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7BB51" w14:textId="77777777" w:rsidR="001F1B89" w:rsidRDefault="001F1B89" w:rsidP="007B6346">
      <w:pPr>
        <w:pStyle w:val="Heading1"/>
        <w:rPr>
          <w:rFonts w:ascii="Trebuchet MS" w:hAnsi="Trebuchet MS"/>
        </w:rPr>
      </w:pPr>
    </w:p>
    <w:p w14:paraId="4789D869" w14:textId="77777777" w:rsidR="001F1B89" w:rsidRDefault="00A86500" w:rsidP="007B6346">
      <w:pPr>
        <w:pStyle w:val="Heading1"/>
        <w:rPr>
          <w:rFonts w:ascii="Trebuchet MS" w:hAnsi="Trebuchet MS"/>
        </w:rPr>
      </w:pPr>
      <w:r>
        <w:rPr>
          <w:rFonts w:ascii="Trebuchet MS" w:hAnsi="Trebuchet MS"/>
          <w:noProof/>
        </w:rPr>
        <mc:AlternateContent>
          <mc:Choice Requires="wps">
            <w:drawing>
              <wp:anchor distT="0" distB="0" distL="114300" distR="114300" simplePos="0" relativeHeight="251641344" behindDoc="0" locked="0" layoutInCell="1" allowOverlap="1" wp14:anchorId="0CD9A3F9" wp14:editId="14742C79">
                <wp:simplePos x="0" y="0"/>
                <wp:positionH relativeFrom="column">
                  <wp:posOffset>699135</wp:posOffset>
                </wp:positionH>
                <wp:positionV relativeFrom="paragraph">
                  <wp:posOffset>318135</wp:posOffset>
                </wp:positionV>
                <wp:extent cx="4572000" cy="1746885"/>
                <wp:effectExtent l="0" t="0" r="0" b="0"/>
                <wp:wrapNone/>
                <wp:docPr id="3"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746885"/>
                        </a:xfrm>
                        <a:prstGeom prst="rect">
                          <a:avLst/>
                        </a:prstGeom>
                        <a:solidFill>
                          <a:srgbClr val="FFFFFF"/>
                        </a:solidFill>
                        <a:ln w="9525">
                          <a:solidFill>
                            <a:srgbClr val="000000"/>
                          </a:solidFill>
                          <a:miter lim="800000"/>
                          <a:headEnd/>
                          <a:tailEnd/>
                        </a:ln>
                      </wps:spPr>
                      <wps:txbx>
                        <w:txbxContent>
                          <w:p w14:paraId="0B5A7DC2" w14:textId="2B63FA13" w:rsidR="00E13D2B" w:rsidRPr="00971F81" w:rsidRDefault="00634BEE" w:rsidP="001F1B89">
                            <w:pPr>
                              <w:jc w:val="center"/>
                              <w:rPr>
                                <w:rFonts w:ascii="Trebuchet MS" w:hAnsi="Trebuchet MS" w:cs="Arial"/>
                                <w:sz w:val="40"/>
                                <w:szCs w:val="40"/>
                              </w:rPr>
                            </w:pPr>
                            <w:r>
                              <w:rPr>
                                <w:rFonts w:ascii="Trebuchet MS" w:hAnsi="Trebuchet MS" w:cs="Arial"/>
                                <w:sz w:val="40"/>
                                <w:szCs w:val="40"/>
                              </w:rPr>
                              <w:t xml:space="preserve">DRAFT - </w:t>
                            </w:r>
                            <w:r w:rsidR="00E13D2B" w:rsidRPr="00971F81">
                              <w:rPr>
                                <w:rFonts w:ascii="Trebuchet MS" w:hAnsi="Trebuchet MS" w:cs="Arial"/>
                                <w:sz w:val="40"/>
                                <w:szCs w:val="40"/>
                              </w:rPr>
                              <w:t xml:space="preserve">Overview of </w:t>
                            </w:r>
                          </w:p>
                          <w:p w14:paraId="29973F70" w14:textId="77777777" w:rsidR="00E13D2B" w:rsidRPr="00104239" w:rsidRDefault="00E13D2B" w:rsidP="001F1B89">
                            <w:pPr>
                              <w:jc w:val="center"/>
                              <w:rPr>
                                <w:rFonts w:ascii="Trebuchet MS" w:hAnsi="Trebuchet MS" w:cs="Arial"/>
                                <w:sz w:val="40"/>
                                <w:szCs w:val="40"/>
                              </w:rPr>
                            </w:pPr>
                            <w:r w:rsidRPr="00971F81">
                              <w:rPr>
                                <w:rFonts w:ascii="Trebuchet MS" w:hAnsi="Trebuchet MS" w:cs="Arial"/>
                                <w:sz w:val="40"/>
                                <w:szCs w:val="40"/>
                              </w:rPr>
                              <w:t>M</w:t>
                            </w:r>
                            <w:r w:rsidRPr="00104239">
                              <w:rPr>
                                <w:rFonts w:ascii="Trebuchet MS" w:hAnsi="Trebuchet MS" w:cs="Arial"/>
                                <w:sz w:val="40"/>
                                <w:szCs w:val="40"/>
                              </w:rPr>
                              <w:t>arketing Strategies</w:t>
                            </w:r>
                          </w:p>
                          <w:p w14:paraId="3B80B2FA" w14:textId="4418C7EC" w:rsidR="00104239" w:rsidRPr="00104239" w:rsidRDefault="00E13D2B" w:rsidP="00AA4129">
                            <w:pPr>
                              <w:jc w:val="center"/>
                              <w:rPr>
                                <w:rFonts w:ascii="Trebuchet MS" w:hAnsi="Trebuchet MS" w:cs="Arial"/>
                                <w:sz w:val="40"/>
                                <w:szCs w:val="40"/>
                              </w:rPr>
                            </w:pPr>
                            <w:r w:rsidRPr="00104239">
                              <w:rPr>
                                <w:rFonts w:ascii="Trebuchet MS" w:hAnsi="Trebuchet MS" w:cs="Arial"/>
                                <w:sz w:val="40"/>
                                <w:szCs w:val="40"/>
                              </w:rPr>
                              <w:t xml:space="preserve">For </w:t>
                            </w:r>
                            <w:r w:rsidR="00485B78">
                              <w:rPr>
                                <w:rFonts w:ascii="Trebuchet MS" w:hAnsi="Trebuchet MS" w:cs="Arial"/>
                                <w:sz w:val="40"/>
                                <w:szCs w:val="40"/>
                              </w:rPr>
                              <w:t xml:space="preserve">Pulaski Place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9A3F9" id="_x0000_t202" coordsize="21600,21600" o:spt="202" path="m,l,21600r21600,l21600,xe">
                <v:stroke joinstyle="miter"/>
                <v:path gradientshapeok="t" o:connecttype="rect"/>
              </v:shapetype>
              <v:shape id="Text Box 84" o:spid="_x0000_s1026" type="#_x0000_t202" style="position:absolute;margin-left:55.05pt;margin-top:25.05pt;width:5in;height:137.5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">
                <v:textbox>
                  <w:txbxContent>
                    <w:p w14:paraId="0B5A7DC2" w14:textId="2B63FA13" w:rsidR="00E13D2B" w:rsidRPr="00971F81" w:rsidRDefault="00634BEE" w:rsidP="001F1B89">
                      <w:pPr>
                        <w:jc w:val="center"/>
                        <w:rPr>
                          <w:rFonts w:ascii="Trebuchet MS" w:hAnsi="Trebuchet MS" w:cs="Arial"/>
                          <w:sz w:val="40"/>
                          <w:szCs w:val="40"/>
                        </w:rPr>
                      </w:pPr>
                      <w:r>
                        <w:rPr>
                          <w:rFonts w:ascii="Trebuchet MS" w:hAnsi="Trebuchet MS" w:cs="Arial"/>
                          <w:sz w:val="40"/>
                          <w:szCs w:val="40"/>
                        </w:rPr>
                        <w:t xml:space="preserve">DRAFT - </w:t>
                      </w:r>
                      <w:r w:rsidR="00E13D2B" w:rsidRPr="00971F81">
                        <w:rPr>
                          <w:rFonts w:ascii="Trebuchet MS" w:hAnsi="Trebuchet MS" w:cs="Arial"/>
                          <w:sz w:val="40"/>
                          <w:szCs w:val="40"/>
                        </w:rPr>
                        <w:t xml:space="preserve">Overview of </w:t>
                      </w:r>
                    </w:p>
                    <w:p w14:paraId="29973F70" w14:textId="77777777" w:rsidR="00E13D2B" w:rsidRPr="00104239" w:rsidRDefault="00E13D2B" w:rsidP="001F1B89">
                      <w:pPr>
                        <w:jc w:val="center"/>
                        <w:rPr>
                          <w:rFonts w:ascii="Trebuchet MS" w:hAnsi="Trebuchet MS" w:cs="Arial"/>
                          <w:sz w:val="40"/>
                          <w:szCs w:val="40"/>
                        </w:rPr>
                      </w:pPr>
                      <w:r w:rsidRPr="00971F81">
                        <w:rPr>
                          <w:rFonts w:ascii="Trebuchet MS" w:hAnsi="Trebuchet MS" w:cs="Arial"/>
                          <w:sz w:val="40"/>
                          <w:szCs w:val="40"/>
                        </w:rPr>
                        <w:t>M</w:t>
                      </w:r>
                      <w:r w:rsidRPr="00104239">
                        <w:rPr>
                          <w:rFonts w:ascii="Trebuchet MS" w:hAnsi="Trebuchet MS" w:cs="Arial"/>
                          <w:sz w:val="40"/>
                          <w:szCs w:val="40"/>
                        </w:rPr>
                        <w:t>arketing Strategies</w:t>
                      </w:r>
                    </w:p>
                    <w:p w14:paraId="3B80B2FA" w14:textId="4418C7EC" w:rsidR="00104239" w:rsidRPr="00104239" w:rsidRDefault="00E13D2B" w:rsidP="00AA4129">
                      <w:pPr>
                        <w:jc w:val="center"/>
                        <w:rPr>
                          <w:rFonts w:ascii="Trebuchet MS" w:hAnsi="Trebuchet MS" w:cs="Arial"/>
                          <w:sz w:val="40"/>
                          <w:szCs w:val="40"/>
                        </w:rPr>
                      </w:pPr>
                      <w:r w:rsidRPr="00104239">
                        <w:rPr>
                          <w:rFonts w:ascii="Trebuchet MS" w:hAnsi="Trebuchet MS" w:cs="Arial"/>
                          <w:sz w:val="40"/>
                          <w:szCs w:val="40"/>
                        </w:rPr>
                        <w:t xml:space="preserve">For </w:t>
                      </w:r>
                      <w:r w:rsidR="00485B78">
                        <w:rPr>
                          <w:rFonts w:ascii="Trebuchet MS" w:hAnsi="Trebuchet MS" w:cs="Arial"/>
                          <w:sz w:val="40"/>
                          <w:szCs w:val="40"/>
                        </w:rPr>
                        <w:t xml:space="preserve">Pulaski Place </w:t>
                      </w:r>
                    </w:p>
                  </w:txbxContent>
                </v:textbox>
              </v:shape>
            </w:pict>
          </mc:Fallback>
        </mc:AlternateContent>
      </w:r>
    </w:p>
    <w:p w14:paraId="0E4000A6" w14:textId="77777777" w:rsidR="001F1B89" w:rsidRDefault="001F1B89" w:rsidP="007B6346">
      <w:pPr>
        <w:pStyle w:val="Heading1"/>
        <w:rPr>
          <w:rFonts w:ascii="Trebuchet MS" w:hAnsi="Trebuchet MS"/>
        </w:rPr>
      </w:pPr>
    </w:p>
    <w:p w14:paraId="4865A53D" w14:textId="77777777" w:rsidR="001F1B89" w:rsidRDefault="001F1B89" w:rsidP="007B6346">
      <w:pPr>
        <w:pStyle w:val="Heading1"/>
        <w:rPr>
          <w:rFonts w:ascii="Trebuchet MS" w:hAnsi="Trebuchet MS"/>
        </w:rPr>
      </w:pPr>
    </w:p>
    <w:p w14:paraId="7E80F331" w14:textId="77777777" w:rsidR="001F1B89" w:rsidRDefault="001F1B89" w:rsidP="007B6346">
      <w:pPr>
        <w:pStyle w:val="Heading1"/>
        <w:rPr>
          <w:rFonts w:ascii="Trebuchet MS" w:hAnsi="Trebuchet MS"/>
        </w:rPr>
      </w:pPr>
    </w:p>
    <w:p w14:paraId="33FE9D6E" w14:textId="77777777" w:rsidR="001F1B89" w:rsidRDefault="001F1B89" w:rsidP="007B6346">
      <w:pPr>
        <w:pStyle w:val="Heading1"/>
        <w:rPr>
          <w:rFonts w:ascii="Trebuchet MS" w:hAnsi="Trebuchet MS"/>
        </w:rPr>
      </w:pPr>
    </w:p>
    <w:p w14:paraId="49EA5DE7" w14:textId="77777777" w:rsidR="001F1B89" w:rsidRDefault="001F1B89" w:rsidP="007B6346">
      <w:pPr>
        <w:pStyle w:val="Heading1"/>
        <w:rPr>
          <w:rFonts w:ascii="Trebuchet MS" w:hAnsi="Trebuchet MS"/>
        </w:rPr>
      </w:pPr>
    </w:p>
    <w:p w14:paraId="3F2131B2" w14:textId="600D6054" w:rsidR="001F1B89" w:rsidRDefault="001F1B89" w:rsidP="00104239">
      <w:pPr>
        <w:pStyle w:val="Heading1"/>
        <w:tabs>
          <w:tab w:val="left" w:pos="6740"/>
          <w:tab w:val="right" w:pos="9360"/>
        </w:tabs>
        <w:jc w:val="center"/>
        <w:rPr>
          <w:rFonts w:ascii="Trebuchet MS" w:hAnsi="Trebuchet MS"/>
        </w:rPr>
      </w:pPr>
    </w:p>
    <w:p w14:paraId="777C5E24" w14:textId="77777777" w:rsidR="001F1B89" w:rsidRDefault="001F1B89" w:rsidP="00DC3455">
      <w:pPr>
        <w:pStyle w:val="Heading1"/>
        <w:rPr>
          <w:rFonts w:ascii="Trebuchet MS" w:hAnsi="Trebuchet MS"/>
        </w:rPr>
      </w:pPr>
    </w:p>
    <w:p w14:paraId="79347B2B" w14:textId="77777777" w:rsidR="001F1B89" w:rsidRDefault="001F1B89" w:rsidP="007B6346">
      <w:pPr>
        <w:pStyle w:val="Heading1"/>
        <w:rPr>
          <w:rFonts w:ascii="Trebuchet MS" w:hAnsi="Trebuchet MS"/>
        </w:rPr>
      </w:pPr>
    </w:p>
    <w:p w14:paraId="6D6616A1" w14:textId="77777777" w:rsidR="00576A0B" w:rsidRPr="00576A0B" w:rsidRDefault="00576A0B" w:rsidP="00576A0B"/>
    <w:p w14:paraId="2847B85C" w14:textId="77777777" w:rsidR="00511AA3" w:rsidRPr="00C441F1" w:rsidRDefault="00511AA3" w:rsidP="00511AA3">
      <w:pPr>
        <w:pStyle w:val="ChapterSubtitle"/>
        <w:rPr>
          <w:rFonts w:ascii="Trebuchet MS" w:hAnsi="Trebuchet MS"/>
          <w:spacing w:val="-5"/>
          <w:sz w:val="22"/>
          <w:szCs w:val="22"/>
        </w:rPr>
      </w:pPr>
      <w:r w:rsidRPr="00C441F1">
        <w:rPr>
          <w:rFonts w:ascii="Trebuchet MS" w:hAnsi="Trebuchet MS"/>
          <w:spacing w:val="-5"/>
          <w:sz w:val="22"/>
          <w:szCs w:val="22"/>
        </w:rPr>
        <w:t>Our goal is to dominate &amp; outperform our market!</w:t>
      </w:r>
    </w:p>
    <w:p w14:paraId="627865E8" w14:textId="6EBE6779" w:rsidR="00BB150E" w:rsidRPr="00F27542" w:rsidRDefault="00634BEE" w:rsidP="000C0DAF">
      <w:pPr>
        <w:jc w:val="both"/>
        <w:rPr>
          <w:rFonts w:ascii="Arial" w:hAnsi="Arial" w:cs="Arial"/>
          <w:color w:val="FF0000"/>
          <w:szCs w:val="22"/>
        </w:rPr>
      </w:pPr>
      <w:r>
        <w:rPr>
          <w:rFonts w:ascii="Arial" w:hAnsi="Arial" w:cs="Arial"/>
          <w:szCs w:val="22"/>
        </w:rPr>
        <w:t>Franklin Johnston</w:t>
      </w:r>
      <w:r w:rsidRPr="00682D02">
        <w:rPr>
          <w:rFonts w:ascii="Arial" w:hAnsi="Arial" w:cs="Arial"/>
          <w:szCs w:val="22"/>
        </w:rPr>
        <w:t xml:space="preserve"> has</w:t>
      </w:r>
      <w:r w:rsidR="00BB150E" w:rsidRPr="00682D02">
        <w:rPr>
          <w:rFonts w:ascii="Arial" w:hAnsi="Arial" w:cs="Arial"/>
          <w:szCs w:val="22"/>
        </w:rPr>
        <w:t xml:space="preserve"> a marketing driven philosophy that requires each Associate to strategically position his or her property in the marketplace </w:t>
      </w:r>
      <w:proofErr w:type="gramStart"/>
      <w:r w:rsidR="00BB150E" w:rsidRPr="00682D02">
        <w:rPr>
          <w:rFonts w:ascii="Arial" w:hAnsi="Arial" w:cs="Arial"/>
          <w:szCs w:val="22"/>
        </w:rPr>
        <w:t>so as to</w:t>
      </w:r>
      <w:proofErr w:type="gramEnd"/>
      <w:r w:rsidR="00BB150E" w:rsidRPr="00682D02">
        <w:rPr>
          <w:rFonts w:ascii="Arial" w:hAnsi="Arial" w:cs="Arial"/>
          <w:szCs w:val="22"/>
        </w:rPr>
        <w:t xml:space="preserve"> maximize income, thereby inc</w:t>
      </w:r>
      <w:r w:rsidR="00BB150E" w:rsidRPr="00104239">
        <w:rPr>
          <w:rFonts w:ascii="Arial" w:hAnsi="Arial" w:cs="Arial"/>
          <w:szCs w:val="22"/>
        </w:rPr>
        <w:t>reasing the va</w:t>
      </w:r>
      <w:r w:rsidR="00511AA3" w:rsidRPr="00104239">
        <w:rPr>
          <w:rFonts w:ascii="Arial" w:hAnsi="Arial" w:cs="Arial"/>
          <w:szCs w:val="22"/>
        </w:rPr>
        <w:t>lue of the real estate asset.  We believe that this mission will</w:t>
      </w:r>
      <w:r w:rsidR="00BB150E" w:rsidRPr="00104239">
        <w:rPr>
          <w:rFonts w:ascii="Arial" w:hAnsi="Arial" w:cs="Arial"/>
          <w:szCs w:val="22"/>
        </w:rPr>
        <w:t xml:space="preserve"> be accomplished through effective marketing</w:t>
      </w:r>
      <w:r w:rsidR="0050500B" w:rsidRPr="00104239">
        <w:rPr>
          <w:rFonts w:ascii="Arial" w:hAnsi="Arial" w:cs="Arial"/>
          <w:szCs w:val="22"/>
        </w:rPr>
        <w:t>.  Th</w:t>
      </w:r>
      <w:r w:rsidR="00386079" w:rsidRPr="00104239">
        <w:rPr>
          <w:rFonts w:ascii="Arial" w:hAnsi="Arial" w:cs="Arial"/>
          <w:szCs w:val="22"/>
        </w:rPr>
        <w:t>is document will address an overview of our</w:t>
      </w:r>
      <w:r w:rsidR="0050500B" w:rsidRPr="00104239">
        <w:rPr>
          <w:rFonts w:ascii="Arial" w:hAnsi="Arial" w:cs="Arial"/>
          <w:szCs w:val="22"/>
        </w:rPr>
        <w:t xml:space="preserve"> marketing strategies</w:t>
      </w:r>
      <w:r w:rsidR="00B0062A" w:rsidRPr="00104239">
        <w:rPr>
          <w:rFonts w:ascii="Arial" w:hAnsi="Arial" w:cs="Arial"/>
          <w:szCs w:val="22"/>
        </w:rPr>
        <w:t xml:space="preserve"> for </w:t>
      </w:r>
      <w:r w:rsidR="00BD0B44" w:rsidRPr="00104239">
        <w:rPr>
          <w:rFonts w:ascii="Arial" w:hAnsi="Arial" w:cs="Arial"/>
          <w:szCs w:val="22"/>
        </w:rPr>
        <w:t>20</w:t>
      </w:r>
      <w:r w:rsidR="00AA4129">
        <w:rPr>
          <w:rFonts w:ascii="Arial" w:hAnsi="Arial" w:cs="Arial"/>
          <w:szCs w:val="22"/>
        </w:rPr>
        <w:t>2</w:t>
      </w:r>
      <w:r w:rsidR="00485B78">
        <w:rPr>
          <w:rFonts w:ascii="Arial" w:hAnsi="Arial" w:cs="Arial"/>
          <w:szCs w:val="22"/>
        </w:rPr>
        <w:t>6-27</w:t>
      </w:r>
      <w:r w:rsidR="00B53E69" w:rsidRPr="00104239">
        <w:rPr>
          <w:rFonts w:ascii="Arial" w:hAnsi="Arial" w:cs="Arial"/>
          <w:szCs w:val="22"/>
        </w:rPr>
        <w:t xml:space="preserve"> at</w:t>
      </w:r>
      <w:r w:rsidR="00B51AA1" w:rsidRPr="00104239">
        <w:rPr>
          <w:rFonts w:ascii="Arial" w:hAnsi="Arial" w:cs="Arial"/>
          <w:szCs w:val="22"/>
        </w:rPr>
        <w:t xml:space="preserve"> </w:t>
      </w:r>
      <w:r w:rsidR="00485B78">
        <w:rPr>
          <w:rFonts w:ascii="Arial" w:hAnsi="Arial" w:cs="Arial"/>
          <w:szCs w:val="22"/>
        </w:rPr>
        <w:t>Pulaski Place</w:t>
      </w:r>
      <w:r w:rsidR="00B0062A" w:rsidRPr="00104239">
        <w:rPr>
          <w:rFonts w:ascii="Arial" w:hAnsi="Arial" w:cs="Arial"/>
          <w:szCs w:val="22"/>
        </w:rPr>
        <w:t xml:space="preserve">, a </w:t>
      </w:r>
      <w:r w:rsidR="009A1ECB" w:rsidRPr="00104239">
        <w:rPr>
          <w:rFonts w:ascii="Arial" w:hAnsi="Arial" w:cs="Arial"/>
          <w:szCs w:val="22"/>
        </w:rPr>
        <w:t xml:space="preserve">tax credit </w:t>
      </w:r>
      <w:r w:rsidR="00E802DC" w:rsidRPr="00104239">
        <w:rPr>
          <w:rFonts w:ascii="Arial" w:hAnsi="Arial" w:cs="Arial"/>
          <w:szCs w:val="22"/>
        </w:rPr>
        <w:t>community lo</w:t>
      </w:r>
      <w:r w:rsidR="00B0062A" w:rsidRPr="00104239">
        <w:rPr>
          <w:rFonts w:ascii="Arial" w:hAnsi="Arial" w:cs="Arial"/>
          <w:szCs w:val="22"/>
        </w:rPr>
        <w:t xml:space="preserve">cated in </w:t>
      </w:r>
      <w:r w:rsidR="00485B78">
        <w:rPr>
          <w:rFonts w:ascii="Arial" w:hAnsi="Arial" w:cs="Arial"/>
          <w:szCs w:val="22"/>
        </w:rPr>
        <w:t>Columbia, SC</w:t>
      </w:r>
      <w:r w:rsidR="0050500B" w:rsidRPr="00104239">
        <w:rPr>
          <w:rFonts w:ascii="Arial" w:hAnsi="Arial" w:cs="Arial"/>
          <w:szCs w:val="22"/>
        </w:rPr>
        <w:t>.</w:t>
      </w:r>
    </w:p>
    <w:p w14:paraId="3FEA5B5F" w14:textId="77777777" w:rsidR="00BB150E" w:rsidRPr="00D641F0" w:rsidRDefault="00A86500" w:rsidP="00BB150E">
      <w:pPr>
        <w:pStyle w:val="BodyText"/>
        <w:rPr>
          <w:rFonts w:ascii="Arial" w:hAnsi="Arial" w:cs="Arial"/>
          <w:sz w:val="20"/>
          <w:szCs w:val="20"/>
        </w:rPr>
      </w:pPr>
      <w:r>
        <w:rPr>
          <w:noProof/>
        </w:rPr>
        <mc:AlternateContent>
          <mc:Choice Requires="wps">
            <w:drawing>
              <wp:anchor distT="0" distB="0" distL="114300" distR="114300" simplePos="0" relativeHeight="251658240" behindDoc="1" locked="0" layoutInCell="1" allowOverlap="1" wp14:anchorId="54F1A322" wp14:editId="614C1394">
                <wp:simplePos x="0" y="0"/>
                <wp:positionH relativeFrom="column">
                  <wp:posOffset>-438150</wp:posOffset>
                </wp:positionH>
                <wp:positionV relativeFrom="paragraph">
                  <wp:posOffset>220345</wp:posOffset>
                </wp:positionV>
                <wp:extent cx="6889750" cy="958850"/>
                <wp:effectExtent l="19050" t="19050" r="25400" b="12700"/>
                <wp:wrapTight wrapText="bothSides">
                  <wp:wrapPolygon edited="0">
                    <wp:start x="-60" y="-429"/>
                    <wp:lineTo x="-60" y="21457"/>
                    <wp:lineTo x="21620" y="21457"/>
                    <wp:lineTo x="21620" y="-429"/>
                    <wp:lineTo x="-60" y="-429"/>
                  </wp:wrapPolygon>
                </wp:wrapTight>
                <wp:docPr id="2"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0" cy="958850"/>
                        </a:xfrm>
                        <a:prstGeom prst="rect">
                          <a:avLst/>
                        </a:prstGeom>
                        <a:solidFill>
                          <a:srgbClr val="DDDDDD"/>
                        </a:solidFill>
                        <a:ln w="38100" cmpd="dbl">
                          <a:solidFill>
                            <a:srgbClr val="000000"/>
                          </a:solidFill>
                          <a:miter lim="800000"/>
                          <a:headEnd/>
                          <a:tailEnd/>
                        </a:ln>
                      </wps:spPr>
                      <wps:txbx>
                        <w:txbxContent>
                          <w:p w14:paraId="7A871C4F" w14:textId="5F34A836" w:rsidR="00E13D2B" w:rsidRPr="00E802DC" w:rsidRDefault="00E13D2B" w:rsidP="00A82C17">
                            <w:pPr>
                              <w:jc w:val="right"/>
                              <w:rPr>
                                <w:rFonts w:ascii="Arial" w:hAnsi="Arial" w:cs="Arial"/>
                                <w:sz w:val="28"/>
                                <w:szCs w:val="28"/>
                              </w:rPr>
                            </w:pPr>
                            <w:r w:rsidRPr="00E802DC">
                              <w:rPr>
                                <w:rFonts w:ascii="Arial" w:hAnsi="Arial" w:cs="Arial"/>
                                <w:sz w:val="28"/>
                                <w:szCs w:val="28"/>
                              </w:rPr>
                              <w:t xml:space="preserve">The </w:t>
                            </w:r>
                            <w:r w:rsidR="00634BEE">
                              <w:rPr>
                                <w:rFonts w:ascii="Arial" w:hAnsi="Arial" w:cs="Arial"/>
                                <w:sz w:val="28"/>
                                <w:szCs w:val="28"/>
                              </w:rPr>
                              <w:t xml:space="preserve">Franklin Johnston </w:t>
                            </w:r>
                            <w:r w:rsidRPr="00E802DC">
                              <w:rPr>
                                <w:rFonts w:ascii="Arial" w:hAnsi="Arial" w:cs="Arial"/>
                                <w:sz w:val="28"/>
                                <w:szCs w:val="28"/>
                              </w:rPr>
                              <w:t>Strategy:</w:t>
                            </w:r>
                            <w:r>
                              <w:rPr>
                                <w:rFonts w:ascii="Arial" w:hAnsi="Arial" w:cs="Arial"/>
                                <w:sz w:val="28"/>
                                <w:szCs w:val="28"/>
                              </w:rPr>
                              <w:t xml:space="preserve"> </w:t>
                            </w:r>
                            <w:r w:rsidRPr="00E802DC">
                              <w:rPr>
                                <w:rFonts w:ascii="Arial" w:hAnsi="Arial" w:cs="Arial"/>
                                <w:sz w:val="28"/>
                                <w:szCs w:val="28"/>
                              </w:rPr>
                              <w:t>Marketing is the job of everyone on the team</w:t>
                            </w:r>
                          </w:p>
                          <w:p w14:paraId="2C56000E" w14:textId="77777777" w:rsidR="00E13D2B" w:rsidRPr="00E802DC" w:rsidRDefault="00E13D2B" w:rsidP="00A82C17">
                            <w:pPr>
                              <w:jc w:val="right"/>
                              <w:rPr>
                                <w:rFonts w:ascii="Arial" w:hAnsi="Arial" w:cs="Arial"/>
                                <w:sz w:val="28"/>
                                <w:szCs w:val="28"/>
                              </w:rPr>
                            </w:pPr>
                            <w:r w:rsidRPr="00E802DC">
                              <w:rPr>
                                <w:rFonts w:ascii="Arial" w:hAnsi="Arial" w:cs="Arial"/>
                                <w:sz w:val="28"/>
                                <w:szCs w:val="28"/>
                              </w:rPr>
                              <w:t>We know our target market</w:t>
                            </w:r>
                          </w:p>
                          <w:p w14:paraId="7A4CEE93" w14:textId="77777777" w:rsidR="00E13D2B" w:rsidRPr="00E802DC" w:rsidRDefault="00E13D2B" w:rsidP="00A82C17">
                            <w:pPr>
                              <w:jc w:val="right"/>
                              <w:rPr>
                                <w:rFonts w:ascii="Arial" w:hAnsi="Arial" w:cs="Arial"/>
                                <w:sz w:val="28"/>
                                <w:szCs w:val="28"/>
                              </w:rPr>
                            </w:pPr>
                            <w:r w:rsidRPr="00E802DC">
                              <w:rPr>
                                <w:rFonts w:ascii="Arial" w:hAnsi="Arial" w:cs="Arial"/>
                                <w:sz w:val="28"/>
                                <w:szCs w:val="28"/>
                              </w:rPr>
                              <w:t>We believe in narrowing our focus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1A322" id="Text Box 101" o:spid="_x0000_s1027" type="#_x0000_t202" style="position:absolute;margin-left:-34.5pt;margin-top:17.35pt;width:542.5pt;height: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" fillcolor="#ddd" strokeweight="3pt">
                <v:stroke linestyle="thinThin"/>
                <v:textbox>
                  <w:txbxContent>
                    <w:p w14:paraId="7A871C4F" w14:textId="5F34A836" w:rsidR="00E13D2B" w:rsidRPr="00E802DC" w:rsidRDefault="00E13D2B" w:rsidP="00A82C17">
                      <w:pPr>
                        <w:jc w:val="right"/>
                        <w:rPr>
                          <w:rFonts w:ascii="Arial" w:hAnsi="Arial" w:cs="Arial"/>
                          <w:sz w:val="28"/>
                          <w:szCs w:val="28"/>
                        </w:rPr>
                      </w:pPr>
                      <w:r w:rsidRPr="00E802DC">
                        <w:rPr>
                          <w:rFonts w:ascii="Arial" w:hAnsi="Arial" w:cs="Arial"/>
                          <w:sz w:val="28"/>
                          <w:szCs w:val="28"/>
                        </w:rPr>
                        <w:t xml:space="preserve">The </w:t>
                      </w:r>
                      <w:r w:rsidR="00634BEE">
                        <w:rPr>
                          <w:rFonts w:ascii="Arial" w:hAnsi="Arial" w:cs="Arial"/>
                          <w:sz w:val="28"/>
                          <w:szCs w:val="28"/>
                        </w:rPr>
                        <w:t xml:space="preserve">Franklin Johnston </w:t>
                      </w:r>
                      <w:r w:rsidRPr="00E802DC">
                        <w:rPr>
                          <w:rFonts w:ascii="Arial" w:hAnsi="Arial" w:cs="Arial"/>
                          <w:sz w:val="28"/>
                          <w:szCs w:val="28"/>
                        </w:rPr>
                        <w:t>Strategy:</w:t>
                      </w:r>
                      <w:r>
                        <w:rPr>
                          <w:rFonts w:ascii="Arial" w:hAnsi="Arial" w:cs="Arial"/>
                          <w:sz w:val="28"/>
                          <w:szCs w:val="28"/>
                        </w:rPr>
                        <w:t xml:space="preserve"> </w:t>
                      </w:r>
                      <w:r w:rsidRPr="00E802DC">
                        <w:rPr>
                          <w:rFonts w:ascii="Arial" w:hAnsi="Arial" w:cs="Arial"/>
                          <w:sz w:val="28"/>
                          <w:szCs w:val="28"/>
                        </w:rPr>
                        <w:t>Marketing is the job of everyone on the team</w:t>
                      </w:r>
                    </w:p>
                    <w:p w14:paraId="2C56000E" w14:textId="77777777" w:rsidR="00E13D2B" w:rsidRPr="00E802DC" w:rsidRDefault="00E13D2B" w:rsidP="00A82C17">
                      <w:pPr>
                        <w:jc w:val="right"/>
                        <w:rPr>
                          <w:rFonts w:ascii="Arial" w:hAnsi="Arial" w:cs="Arial"/>
                          <w:sz w:val="28"/>
                          <w:szCs w:val="28"/>
                        </w:rPr>
                      </w:pPr>
                      <w:r w:rsidRPr="00E802DC">
                        <w:rPr>
                          <w:rFonts w:ascii="Arial" w:hAnsi="Arial" w:cs="Arial"/>
                          <w:sz w:val="28"/>
                          <w:szCs w:val="28"/>
                        </w:rPr>
                        <w:t>We know our target market</w:t>
                      </w:r>
                    </w:p>
                    <w:p w14:paraId="7A4CEE93" w14:textId="77777777" w:rsidR="00E13D2B" w:rsidRPr="00E802DC" w:rsidRDefault="00E13D2B" w:rsidP="00A82C17">
                      <w:pPr>
                        <w:jc w:val="right"/>
                        <w:rPr>
                          <w:rFonts w:ascii="Arial" w:hAnsi="Arial" w:cs="Arial"/>
                          <w:sz w:val="28"/>
                          <w:szCs w:val="28"/>
                        </w:rPr>
                      </w:pPr>
                      <w:r w:rsidRPr="00E802DC">
                        <w:rPr>
                          <w:rFonts w:ascii="Arial" w:hAnsi="Arial" w:cs="Arial"/>
                          <w:sz w:val="28"/>
                          <w:szCs w:val="28"/>
                        </w:rPr>
                        <w:t>We believe in narrowing our focus</w:t>
                      </w:r>
                    </w:p>
                  </w:txbxContent>
                </v:textbox>
                <w10:wrap type="tight"/>
              </v:shape>
            </w:pict>
          </mc:Fallback>
        </mc:AlternateContent>
      </w:r>
    </w:p>
    <w:p w14:paraId="1CC024D4" w14:textId="77777777" w:rsidR="00C006DF" w:rsidRDefault="00C006DF" w:rsidP="00E51873">
      <w:pPr>
        <w:pStyle w:val="BodyText"/>
        <w:rPr>
          <w:rStyle w:val="Emphasis"/>
          <w:rFonts w:ascii="Trebuchet MS" w:hAnsi="Trebuchet MS"/>
          <w:b/>
          <w:sz w:val="20"/>
          <w:szCs w:val="20"/>
        </w:rPr>
      </w:pPr>
    </w:p>
    <w:p w14:paraId="74DC3254" w14:textId="77777777" w:rsidR="00634BEE" w:rsidRDefault="00634BEE" w:rsidP="00852F0B">
      <w:pPr>
        <w:rPr>
          <w:rFonts w:ascii="Arial" w:hAnsi="Arial" w:cs="Arial"/>
          <w:b/>
          <w:sz w:val="28"/>
          <w:szCs w:val="28"/>
        </w:rPr>
      </w:pPr>
    </w:p>
    <w:p w14:paraId="1251A047" w14:textId="6D83D055" w:rsidR="00852F0B" w:rsidRPr="00A82C17" w:rsidRDefault="006E1631" w:rsidP="00852F0B">
      <w:pPr>
        <w:rPr>
          <w:rFonts w:ascii="Arial" w:hAnsi="Arial" w:cs="Arial"/>
          <w:b/>
          <w:sz w:val="28"/>
          <w:szCs w:val="28"/>
        </w:rPr>
      </w:pPr>
      <w:r w:rsidRPr="00A82C17">
        <w:rPr>
          <w:rFonts w:ascii="Arial" w:hAnsi="Arial" w:cs="Arial"/>
          <w:b/>
          <w:sz w:val="28"/>
          <w:szCs w:val="28"/>
        </w:rPr>
        <w:t>Our Approach- The F</w:t>
      </w:r>
      <w:r w:rsidR="00852F0B" w:rsidRPr="00A82C17">
        <w:rPr>
          <w:rFonts w:ascii="Arial" w:hAnsi="Arial" w:cs="Arial"/>
          <w:b/>
          <w:sz w:val="28"/>
          <w:szCs w:val="28"/>
        </w:rPr>
        <w:t>our P’s</w:t>
      </w:r>
    </w:p>
    <w:p w14:paraId="607E6D4D" w14:textId="77777777" w:rsidR="00852F0B" w:rsidRPr="00ED10B9" w:rsidRDefault="00852F0B" w:rsidP="00852F0B">
      <w:pPr>
        <w:rPr>
          <w:rFonts w:ascii="Trebuchet MS" w:hAnsi="Trebuchet MS"/>
          <w:sz w:val="20"/>
          <w:szCs w:val="20"/>
        </w:rPr>
      </w:pPr>
    </w:p>
    <w:p w14:paraId="6D3414F0" w14:textId="6802CA23" w:rsidR="00852F0B" w:rsidRPr="00682D02" w:rsidRDefault="00852F0B" w:rsidP="00852F0B">
      <w:pPr>
        <w:jc w:val="both"/>
        <w:rPr>
          <w:rFonts w:ascii="Arial" w:hAnsi="Arial" w:cs="Arial"/>
          <w:b/>
          <w:snapToGrid w:val="0"/>
          <w:szCs w:val="22"/>
        </w:rPr>
      </w:pPr>
      <w:r w:rsidRPr="00682D02">
        <w:rPr>
          <w:rFonts w:ascii="Arial" w:hAnsi="Arial" w:cs="Arial"/>
          <w:snapToGrid w:val="0"/>
          <w:szCs w:val="22"/>
        </w:rPr>
        <w:t xml:space="preserve">At </w:t>
      </w:r>
      <w:r w:rsidR="00634BEE">
        <w:rPr>
          <w:rFonts w:ascii="Arial" w:hAnsi="Arial" w:cs="Arial"/>
          <w:snapToGrid w:val="0"/>
          <w:szCs w:val="22"/>
        </w:rPr>
        <w:t>Franklin Johnston</w:t>
      </w:r>
      <w:r w:rsidR="00386079" w:rsidRPr="00682D02">
        <w:rPr>
          <w:rFonts w:ascii="Arial" w:hAnsi="Arial" w:cs="Arial"/>
          <w:snapToGrid w:val="0"/>
          <w:szCs w:val="22"/>
        </w:rPr>
        <w:t xml:space="preserve">, we believe </w:t>
      </w:r>
      <w:r w:rsidRPr="00682D02">
        <w:rPr>
          <w:rFonts w:ascii="Arial" w:hAnsi="Arial" w:cs="Arial"/>
          <w:snapToGrid w:val="0"/>
          <w:szCs w:val="22"/>
        </w:rPr>
        <w:t xml:space="preserve">that performing the Basics of Property Management to the best of one’s ability is </w:t>
      </w:r>
      <w:r w:rsidR="00665F5C" w:rsidRPr="00682D02">
        <w:rPr>
          <w:rFonts w:ascii="Arial" w:hAnsi="Arial" w:cs="Arial"/>
          <w:snapToGrid w:val="0"/>
          <w:szCs w:val="22"/>
        </w:rPr>
        <w:t xml:space="preserve">the </w:t>
      </w:r>
      <w:r w:rsidRPr="00682D02">
        <w:rPr>
          <w:rFonts w:ascii="Arial" w:hAnsi="Arial" w:cs="Arial"/>
          <w:snapToGrid w:val="0"/>
          <w:szCs w:val="22"/>
        </w:rPr>
        <w:t>key to the su</w:t>
      </w:r>
      <w:r w:rsidR="00386079" w:rsidRPr="00682D02">
        <w:rPr>
          <w:rFonts w:ascii="Arial" w:hAnsi="Arial" w:cs="Arial"/>
          <w:snapToGrid w:val="0"/>
          <w:szCs w:val="22"/>
        </w:rPr>
        <w:t>ccessful operation of our communities</w:t>
      </w:r>
      <w:r w:rsidRPr="00682D02">
        <w:rPr>
          <w:rFonts w:ascii="Arial" w:hAnsi="Arial" w:cs="Arial"/>
          <w:snapToGrid w:val="0"/>
          <w:szCs w:val="22"/>
        </w:rPr>
        <w:t xml:space="preserve">. </w:t>
      </w:r>
      <w:r w:rsidR="00634BEE">
        <w:rPr>
          <w:rFonts w:ascii="Arial" w:hAnsi="Arial" w:cs="Arial"/>
          <w:snapToGrid w:val="0"/>
          <w:szCs w:val="22"/>
        </w:rPr>
        <w:t>Franklin Johnston</w:t>
      </w:r>
      <w:r w:rsidR="00A86500">
        <w:rPr>
          <w:rFonts w:ascii="Arial" w:hAnsi="Arial" w:cs="Arial"/>
          <w:snapToGrid w:val="0"/>
          <w:szCs w:val="22"/>
        </w:rPr>
        <w:t>’s</w:t>
      </w:r>
      <w:r w:rsidRPr="00682D02">
        <w:rPr>
          <w:rFonts w:ascii="Arial" w:hAnsi="Arial" w:cs="Arial"/>
          <w:snapToGrid w:val="0"/>
          <w:szCs w:val="22"/>
        </w:rPr>
        <w:t xml:space="preserve"> approach is based on the </w:t>
      </w:r>
      <w:r w:rsidRPr="00682D02">
        <w:rPr>
          <w:rFonts w:ascii="Arial" w:hAnsi="Arial" w:cs="Arial"/>
          <w:b/>
          <w:snapToGrid w:val="0"/>
          <w:szCs w:val="22"/>
        </w:rPr>
        <w:t xml:space="preserve">“Four P’s Principle” – Product, Price, Promotion, and People. </w:t>
      </w:r>
    </w:p>
    <w:p w14:paraId="02141F98" w14:textId="77777777" w:rsidR="00852F0B" w:rsidRPr="00682D02" w:rsidRDefault="00852F0B" w:rsidP="00852F0B">
      <w:pPr>
        <w:jc w:val="both"/>
        <w:rPr>
          <w:rFonts w:ascii="Arial" w:hAnsi="Arial" w:cs="Arial"/>
          <w:b/>
          <w:snapToGrid w:val="0"/>
          <w:szCs w:val="22"/>
        </w:rPr>
      </w:pPr>
      <w:r w:rsidRPr="00682D02">
        <w:rPr>
          <w:rFonts w:ascii="Arial" w:hAnsi="Arial" w:cs="Arial"/>
          <w:b/>
          <w:snapToGrid w:val="0"/>
          <w:szCs w:val="22"/>
        </w:rPr>
        <w:t xml:space="preserve"> </w:t>
      </w:r>
    </w:p>
    <w:p w14:paraId="590CCCFB" w14:textId="77777777" w:rsidR="00852F0B" w:rsidRPr="00682D02" w:rsidRDefault="00852F0B" w:rsidP="00852F0B">
      <w:pPr>
        <w:jc w:val="both"/>
        <w:rPr>
          <w:rFonts w:ascii="Arial" w:hAnsi="Arial" w:cs="Arial"/>
          <w:snapToGrid w:val="0"/>
          <w:szCs w:val="22"/>
        </w:rPr>
      </w:pPr>
      <w:r w:rsidRPr="00682D02">
        <w:rPr>
          <w:rFonts w:ascii="Arial" w:hAnsi="Arial" w:cs="Arial"/>
          <w:b/>
          <w:bCs/>
          <w:snapToGrid w:val="0"/>
          <w:szCs w:val="22"/>
          <w:u w:val="single"/>
        </w:rPr>
        <w:t>Product</w:t>
      </w:r>
      <w:r w:rsidRPr="00682D02">
        <w:rPr>
          <w:rFonts w:ascii="Arial" w:hAnsi="Arial" w:cs="Arial"/>
          <w:snapToGrid w:val="0"/>
          <w:szCs w:val="22"/>
        </w:rPr>
        <w:t xml:space="preserve"> refers to all tangible and intangible items that a prospect “buys” when leasing an</w:t>
      </w:r>
      <w:r w:rsidR="00386079" w:rsidRPr="00682D02">
        <w:rPr>
          <w:rFonts w:ascii="Arial" w:hAnsi="Arial" w:cs="Arial"/>
          <w:snapToGrid w:val="0"/>
          <w:szCs w:val="22"/>
        </w:rPr>
        <w:t xml:space="preserve"> apartment at our community</w:t>
      </w:r>
      <w:r w:rsidRPr="00682D02">
        <w:rPr>
          <w:rFonts w:ascii="Arial" w:hAnsi="Arial" w:cs="Arial"/>
          <w:snapToGrid w:val="0"/>
          <w:szCs w:val="22"/>
        </w:rPr>
        <w:t xml:space="preserve">.  These items include the actual apartment home, the community’s amenity package, location, services and lifestyle. </w:t>
      </w:r>
      <w:r w:rsidR="0077295E" w:rsidRPr="00682D02">
        <w:rPr>
          <w:rFonts w:ascii="Arial" w:hAnsi="Arial" w:cs="Arial"/>
          <w:snapToGrid w:val="0"/>
          <w:szCs w:val="22"/>
        </w:rPr>
        <w:t xml:space="preserve">Product also includes </w:t>
      </w:r>
      <w:r w:rsidR="00ED2257" w:rsidRPr="00682D02">
        <w:rPr>
          <w:rFonts w:ascii="Arial" w:hAnsi="Arial" w:cs="Arial"/>
          <w:snapToGrid w:val="0"/>
          <w:szCs w:val="22"/>
        </w:rPr>
        <w:t xml:space="preserve">knowledge of the </w:t>
      </w:r>
      <w:r w:rsidR="0077295E" w:rsidRPr="00682D02">
        <w:rPr>
          <w:rFonts w:ascii="Arial" w:hAnsi="Arial" w:cs="Arial"/>
          <w:snapToGrid w:val="0"/>
          <w:szCs w:val="22"/>
        </w:rPr>
        <w:t>competition.</w:t>
      </w:r>
    </w:p>
    <w:p w14:paraId="5B208CF4" w14:textId="77777777" w:rsidR="001570D2" w:rsidRPr="00682D02" w:rsidRDefault="001570D2" w:rsidP="00852F0B">
      <w:pPr>
        <w:jc w:val="both"/>
        <w:rPr>
          <w:rFonts w:ascii="Arial" w:hAnsi="Arial" w:cs="Arial"/>
          <w:snapToGrid w:val="0"/>
          <w:szCs w:val="22"/>
        </w:rPr>
      </w:pPr>
    </w:p>
    <w:p w14:paraId="0ACC6055" w14:textId="77777777" w:rsidR="001570D2" w:rsidRPr="00682D02" w:rsidRDefault="001570D2" w:rsidP="00852F0B">
      <w:pPr>
        <w:jc w:val="both"/>
        <w:rPr>
          <w:rFonts w:ascii="Arial" w:hAnsi="Arial" w:cs="Arial"/>
          <w:snapToGrid w:val="0"/>
          <w:szCs w:val="22"/>
        </w:rPr>
      </w:pPr>
      <w:r w:rsidRPr="00682D02">
        <w:rPr>
          <w:rFonts w:ascii="Arial" w:hAnsi="Arial" w:cs="Arial"/>
          <w:b/>
          <w:bCs/>
          <w:snapToGrid w:val="0"/>
          <w:szCs w:val="22"/>
          <w:u w:val="single"/>
        </w:rPr>
        <w:t>Promotion</w:t>
      </w:r>
      <w:r w:rsidRPr="00682D02">
        <w:rPr>
          <w:rFonts w:ascii="Arial" w:hAnsi="Arial" w:cs="Arial"/>
          <w:snapToGrid w:val="0"/>
          <w:szCs w:val="22"/>
        </w:rPr>
        <w:t xml:space="preserve"> includes paid and non</w:t>
      </w:r>
      <w:r w:rsidRPr="00682D02">
        <w:rPr>
          <w:rFonts w:ascii="Arial" w:hAnsi="Arial" w:cs="Arial"/>
          <w:snapToGrid w:val="0"/>
          <w:szCs w:val="22"/>
        </w:rPr>
        <w:noBreakHyphen/>
        <w:t xml:space="preserve">paid advertising efforts, community outreach, model and mini-model units, dynamic merchandising and resident retention programs. </w:t>
      </w:r>
    </w:p>
    <w:p w14:paraId="5D9861BD" w14:textId="77777777" w:rsidR="00852F0B" w:rsidRPr="00682D02" w:rsidRDefault="00852F0B" w:rsidP="00852F0B">
      <w:pPr>
        <w:jc w:val="both"/>
        <w:rPr>
          <w:rFonts w:ascii="Arial" w:hAnsi="Arial" w:cs="Arial"/>
          <w:snapToGrid w:val="0"/>
          <w:szCs w:val="22"/>
        </w:rPr>
      </w:pPr>
      <w:r w:rsidRPr="00682D02">
        <w:rPr>
          <w:rFonts w:ascii="Arial" w:hAnsi="Arial" w:cs="Arial"/>
          <w:snapToGrid w:val="0"/>
          <w:szCs w:val="22"/>
        </w:rPr>
        <w:t xml:space="preserve"> </w:t>
      </w:r>
    </w:p>
    <w:p w14:paraId="39EA66BA" w14:textId="2292BB10" w:rsidR="00852F0B" w:rsidRPr="00682D02" w:rsidRDefault="00852F0B" w:rsidP="00852F0B">
      <w:pPr>
        <w:jc w:val="both"/>
        <w:rPr>
          <w:rFonts w:ascii="Arial" w:hAnsi="Arial" w:cs="Arial"/>
          <w:snapToGrid w:val="0"/>
          <w:szCs w:val="22"/>
        </w:rPr>
      </w:pPr>
      <w:r w:rsidRPr="00682D02">
        <w:rPr>
          <w:rFonts w:ascii="Arial" w:hAnsi="Arial" w:cs="Arial"/>
          <w:b/>
          <w:bCs/>
          <w:snapToGrid w:val="0"/>
          <w:szCs w:val="22"/>
          <w:u w:val="single"/>
        </w:rPr>
        <w:t>People</w:t>
      </w:r>
      <w:r w:rsidRPr="00682D02">
        <w:rPr>
          <w:rFonts w:ascii="Arial" w:hAnsi="Arial" w:cs="Arial"/>
          <w:snapToGrid w:val="0"/>
          <w:szCs w:val="22"/>
        </w:rPr>
        <w:t xml:space="preserve"> As a company in the business of delivering personal service, </w:t>
      </w:r>
      <w:r w:rsidR="00634BEE">
        <w:rPr>
          <w:rFonts w:ascii="Arial" w:hAnsi="Arial" w:cs="Arial"/>
          <w:snapToGrid w:val="0"/>
          <w:szCs w:val="22"/>
        </w:rPr>
        <w:t>Franklin Johnston</w:t>
      </w:r>
      <w:r w:rsidR="00634BEE" w:rsidRPr="00682D02">
        <w:rPr>
          <w:rFonts w:ascii="Arial" w:hAnsi="Arial" w:cs="Arial"/>
          <w:snapToGrid w:val="0"/>
          <w:szCs w:val="22"/>
        </w:rPr>
        <w:t xml:space="preserve"> believes</w:t>
      </w:r>
      <w:r w:rsidRPr="00682D02">
        <w:rPr>
          <w:rFonts w:ascii="Arial" w:hAnsi="Arial" w:cs="Arial"/>
          <w:snapToGrid w:val="0"/>
          <w:szCs w:val="22"/>
        </w:rPr>
        <w:t xml:space="preserve"> success is directly related to the kinds of people hired. Hiring the right people with a service-focused commitment, providing hands-on training and supervision, enabling the on-site and supporting supervisory staff to make good business decisions and expecting exemplary performance will drive the community’s overall success.</w:t>
      </w:r>
    </w:p>
    <w:p w14:paraId="7073C9F4" w14:textId="77777777" w:rsidR="00951055" w:rsidRPr="00682D02" w:rsidRDefault="00951055" w:rsidP="00852F0B">
      <w:pPr>
        <w:jc w:val="both"/>
        <w:rPr>
          <w:rFonts w:ascii="Arial" w:hAnsi="Arial" w:cs="Arial"/>
          <w:snapToGrid w:val="0"/>
          <w:szCs w:val="22"/>
        </w:rPr>
      </w:pPr>
    </w:p>
    <w:p w14:paraId="2517946C" w14:textId="77777777" w:rsidR="00951055" w:rsidRPr="00682D02" w:rsidRDefault="00951055" w:rsidP="00951055">
      <w:pPr>
        <w:jc w:val="both"/>
        <w:rPr>
          <w:rFonts w:ascii="Arial" w:hAnsi="Arial" w:cs="Arial"/>
          <w:snapToGrid w:val="0"/>
          <w:szCs w:val="22"/>
        </w:rPr>
      </w:pPr>
      <w:r w:rsidRPr="00682D02">
        <w:rPr>
          <w:rFonts w:ascii="Arial" w:hAnsi="Arial" w:cs="Arial"/>
          <w:b/>
          <w:bCs/>
          <w:snapToGrid w:val="0"/>
          <w:szCs w:val="22"/>
          <w:u w:val="single"/>
        </w:rPr>
        <w:t>Pricing</w:t>
      </w:r>
      <w:r w:rsidRPr="00682D02">
        <w:rPr>
          <w:rFonts w:ascii="Arial" w:hAnsi="Arial" w:cs="Arial"/>
          <w:snapToGrid w:val="0"/>
          <w:szCs w:val="22"/>
        </w:rPr>
        <w:t xml:space="preserve"> strategies involve understanding the customer’s perception of value, constant efforts to remain knowledgeable of market position, and if required, short term incentives to boost immediate leasing performance. </w:t>
      </w:r>
    </w:p>
    <w:p w14:paraId="14A5B39A" w14:textId="77777777" w:rsidR="00951055" w:rsidRPr="00852F0B" w:rsidRDefault="00951055" w:rsidP="00852F0B">
      <w:pPr>
        <w:jc w:val="both"/>
        <w:rPr>
          <w:rFonts w:ascii="Trebuchet MS" w:hAnsi="Trebuchet MS"/>
          <w:snapToGrid w:val="0"/>
          <w:sz w:val="24"/>
        </w:rPr>
      </w:pPr>
    </w:p>
    <w:p w14:paraId="33E7CF8C" w14:textId="77777777" w:rsidR="00852F0B" w:rsidRDefault="00852F0B" w:rsidP="00E51873">
      <w:pPr>
        <w:pStyle w:val="BodyText"/>
        <w:rPr>
          <w:rStyle w:val="Emphasis"/>
          <w:rFonts w:ascii="Trebuchet MS" w:hAnsi="Trebuchet MS"/>
          <w:b/>
          <w:sz w:val="20"/>
          <w:szCs w:val="20"/>
        </w:rPr>
      </w:pPr>
    </w:p>
    <w:p w14:paraId="5F11F4F7" w14:textId="77777777" w:rsidR="00852F0B" w:rsidRDefault="00852F0B" w:rsidP="00E51873">
      <w:pPr>
        <w:pStyle w:val="BodyText"/>
        <w:rPr>
          <w:rFonts w:ascii="Trebuchet MS" w:hAnsi="Trebuchet MS"/>
          <w:b/>
          <w:sz w:val="24"/>
        </w:rPr>
      </w:pPr>
    </w:p>
    <w:p w14:paraId="4EEF9008" w14:textId="77777777" w:rsidR="003A2270" w:rsidRDefault="003A2270" w:rsidP="00E51873">
      <w:pPr>
        <w:pStyle w:val="BodyText"/>
        <w:rPr>
          <w:rFonts w:ascii="Trebuchet MS" w:hAnsi="Trebuchet MS"/>
          <w:b/>
          <w:sz w:val="24"/>
        </w:rPr>
      </w:pPr>
    </w:p>
    <w:p w14:paraId="2FAFE5F1" w14:textId="77777777" w:rsidR="00AA4129" w:rsidRDefault="00AA4129" w:rsidP="00214452">
      <w:pPr>
        <w:rPr>
          <w:rFonts w:ascii="Arial" w:hAnsi="Arial" w:cs="Arial"/>
          <w:b/>
          <w:sz w:val="28"/>
          <w:szCs w:val="28"/>
        </w:rPr>
      </w:pPr>
    </w:p>
    <w:p w14:paraId="68149D80" w14:textId="77777777" w:rsidR="00AA4129" w:rsidRDefault="00AA4129" w:rsidP="00214452">
      <w:pPr>
        <w:rPr>
          <w:rFonts w:ascii="Arial" w:hAnsi="Arial" w:cs="Arial"/>
          <w:b/>
          <w:sz w:val="28"/>
          <w:szCs w:val="28"/>
        </w:rPr>
      </w:pPr>
    </w:p>
    <w:p w14:paraId="577556C0" w14:textId="0A15240C" w:rsidR="00214452" w:rsidRDefault="00214452" w:rsidP="00214452">
      <w:pPr>
        <w:rPr>
          <w:rFonts w:ascii="Arial" w:hAnsi="Arial" w:cs="Arial"/>
          <w:b/>
          <w:szCs w:val="22"/>
        </w:rPr>
      </w:pPr>
      <w:r w:rsidRPr="00C92D68">
        <w:rPr>
          <w:rFonts w:ascii="Arial" w:hAnsi="Arial" w:cs="Arial"/>
          <w:b/>
          <w:sz w:val="28"/>
          <w:szCs w:val="28"/>
        </w:rPr>
        <w:t>Product</w:t>
      </w:r>
      <w:r w:rsidRPr="00C92D68">
        <w:rPr>
          <w:rFonts w:ascii="Arial" w:hAnsi="Arial" w:cs="Arial"/>
          <w:b/>
          <w:szCs w:val="22"/>
        </w:rPr>
        <w:t xml:space="preserve"> – </w:t>
      </w:r>
      <w:r>
        <w:rPr>
          <w:rFonts w:ascii="Arial" w:hAnsi="Arial" w:cs="Arial"/>
          <w:b/>
          <w:szCs w:val="22"/>
        </w:rPr>
        <w:t>Property Overview</w:t>
      </w:r>
    </w:p>
    <w:p w14:paraId="4B8DE767" w14:textId="77777777" w:rsidR="00D5094C" w:rsidRPr="00696DFA" w:rsidRDefault="00D5094C" w:rsidP="00214452">
      <w:pPr>
        <w:rPr>
          <w:rFonts w:ascii="Arial" w:hAnsi="Arial" w:cs="Arial"/>
          <w:szCs w:val="22"/>
        </w:rPr>
      </w:pPr>
      <w:r w:rsidRPr="00696DFA">
        <w:rPr>
          <w:rFonts w:ascii="Arial" w:hAnsi="Arial" w:cs="Arial"/>
          <w:b/>
          <w:szCs w:val="22"/>
        </w:rPr>
        <w:t xml:space="preserve"> </w:t>
      </w:r>
    </w:p>
    <w:p w14:paraId="0C92921D" w14:textId="706BBB4F" w:rsidR="00E87D5C" w:rsidRPr="00696DFA" w:rsidRDefault="00485B78" w:rsidP="00AA4129">
      <w:pPr>
        <w:jc w:val="both"/>
        <w:rPr>
          <w:rFonts w:ascii="Arial" w:hAnsi="Arial" w:cs="Arial"/>
          <w:szCs w:val="22"/>
        </w:rPr>
      </w:pPr>
      <w:r>
        <w:rPr>
          <w:rFonts w:ascii="Arial" w:hAnsi="Arial" w:cs="Arial"/>
          <w:szCs w:val="22"/>
        </w:rPr>
        <w:t xml:space="preserve">Pulaski Place </w:t>
      </w:r>
      <w:r w:rsidR="00B51B3B" w:rsidRPr="00696DFA">
        <w:rPr>
          <w:rFonts w:ascii="Arial" w:hAnsi="Arial" w:cs="Arial"/>
          <w:szCs w:val="22"/>
        </w:rPr>
        <w:t xml:space="preserve">is </w:t>
      </w:r>
      <w:r w:rsidR="00634BEE" w:rsidRPr="00696DFA">
        <w:rPr>
          <w:rFonts w:ascii="Arial" w:hAnsi="Arial" w:cs="Arial"/>
          <w:szCs w:val="22"/>
        </w:rPr>
        <w:t>an</w:t>
      </w:r>
      <w:r w:rsidR="00D5094C" w:rsidRPr="00696DFA">
        <w:rPr>
          <w:rFonts w:ascii="Arial" w:hAnsi="Arial" w:cs="Arial"/>
          <w:szCs w:val="22"/>
        </w:rPr>
        <w:t xml:space="preserve"> affordable housing</w:t>
      </w:r>
      <w:r w:rsidR="00E87D5C" w:rsidRPr="00696DFA">
        <w:rPr>
          <w:rFonts w:ascii="Arial" w:hAnsi="Arial" w:cs="Arial"/>
          <w:szCs w:val="22"/>
        </w:rPr>
        <w:t xml:space="preserve"> apartment</w:t>
      </w:r>
      <w:r w:rsidR="00B51B3B" w:rsidRPr="00696DFA">
        <w:rPr>
          <w:rFonts w:ascii="Arial" w:hAnsi="Arial" w:cs="Arial"/>
          <w:szCs w:val="22"/>
        </w:rPr>
        <w:t xml:space="preserve"> community</w:t>
      </w:r>
      <w:r w:rsidR="00D5094C" w:rsidRPr="00696DFA">
        <w:rPr>
          <w:rFonts w:ascii="Arial" w:hAnsi="Arial" w:cs="Arial"/>
          <w:szCs w:val="22"/>
        </w:rPr>
        <w:t xml:space="preserve"> located in </w:t>
      </w:r>
      <w:r>
        <w:rPr>
          <w:rFonts w:ascii="Arial" w:hAnsi="Arial" w:cs="Arial"/>
          <w:szCs w:val="22"/>
        </w:rPr>
        <w:t>Columbia, SC</w:t>
      </w:r>
      <w:r w:rsidR="00E87D5C" w:rsidRPr="00696DFA">
        <w:rPr>
          <w:rFonts w:ascii="Arial" w:hAnsi="Arial" w:cs="Arial"/>
          <w:szCs w:val="22"/>
        </w:rPr>
        <w:t>.</w:t>
      </w:r>
      <w:r w:rsidR="00D5094C" w:rsidRPr="00696DFA">
        <w:rPr>
          <w:rFonts w:ascii="Arial" w:hAnsi="Arial" w:cs="Arial"/>
          <w:szCs w:val="22"/>
        </w:rPr>
        <w:t xml:space="preserve"> </w:t>
      </w:r>
      <w:r w:rsidR="00634BEE">
        <w:rPr>
          <w:rFonts w:ascii="Arial" w:hAnsi="Arial" w:cs="Arial"/>
          <w:szCs w:val="22"/>
        </w:rPr>
        <w:t>Sumter</w:t>
      </w:r>
      <w:r w:rsidR="00B028C0">
        <w:rPr>
          <w:rFonts w:ascii="Arial" w:hAnsi="Arial" w:cs="Arial"/>
          <w:szCs w:val="22"/>
        </w:rPr>
        <w:t xml:space="preserve">’s </w:t>
      </w:r>
      <w:r w:rsidR="00D5094C" w:rsidRPr="00696DFA">
        <w:rPr>
          <w:rFonts w:ascii="Arial" w:hAnsi="Arial" w:cs="Arial"/>
          <w:szCs w:val="22"/>
        </w:rPr>
        <w:t xml:space="preserve">top industry is </w:t>
      </w:r>
      <w:r w:rsidR="00104239" w:rsidRPr="00696DFA">
        <w:rPr>
          <w:rFonts w:ascii="Arial" w:hAnsi="Arial" w:cs="Arial"/>
          <w:szCs w:val="22"/>
        </w:rPr>
        <w:t xml:space="preserve">film, </w:t>
      </w:r>
      <w:r w:rsidR="00AA4129">
        <w:rPr>
          <w:rFonts w:ascii="Arial" w:hAnsi="Arial" w:cs="Arial"/>
          <w:szCs w:val="22"/>
        </w:rPr>
        <w:t xml:space="preserve">and </w:t>
      </w:r>
      <w:r w:rsidR="00104239" w:rsidRPr="00696DFA">
        <w:rPr>
          <w:rFonts w:ascii="Arial" w:hAnsi="Arial" w:cs="Arial"/>
          <w:szCs w:val="22"/>
        </w:rPr>
        <w:t xml:space="preserve">education </w:t>
      </w:r>
      <w:r w:rsidR="00D5094C" w:rsidRPr="00696DFA">
        <w:rPr>
          <w:rFonts w:ascii="Arial" w:hAnsi="Arial" w:cs="Arial"/>
          <w:szCs w:val="22"/>
        </w:rPr>
        <w:t>and boasts a beautiful downtown area with shops in a park-like setting</w:t>
      </w:r>
      <w:r w:rsidR="00AA4129">
        <w:rPr>
          <w:rFonts w:ascii="Arial" w:hAnsi="Arial" w:cs="Arial"/>
          <w:szCs w:val="22"/>
        </w:rPr>
        <w:t xml:space="preserve"> with y</w:t>
      </w:r>
      <w:r w:rsidR="00104239" w:rsidRPr="00696DFA">
        <w:rPr>
          <w:rFonts w:ascii="Arial" w:hAnsi="Arial" w:cs="Arial"/>
          <w:szCs w:val="22"/>
        </w:rPr>
        <w:t>ear-round</w:t>
      </w:r>
      <w:r w:rsidR="00E87D5C" w:rsidRPr="00696DFA">
        <w:rPr>
          <w:rFonts w:ascii="Arial" w:hAnsi="Arial" w:cs="Arial"/>
          <w:szCs w:val="22"/>
        </w:rPr>
        <w:t xml:space="preserve"> events scheduled</w:t>
      </w:r>
    </w:p>
    <w:p w14:paraId="6DFC2D50" w14:textId="77777777" w:rsidR="00B51B3B" w:rsidRPr="00F27542" w:rsidRDefault="00B51B3B" w:rsidP="00D5094C">
      <w:pPr>
        <w:jc w:val="both"/>
        <w:rPr>
          <w:rFonts w:ascii="Arial" w:hAnsi="Arial" w:cs="Arial"/>
          <w:color w:val="FF0000"/>
          <w:szCs w:val="22"/>
        </w:rPr>
      </w:pPr>
    </w:p>
    <w:p w14:paraId="7E633A8A" w14:textId="77777777" w:rsidR="00082DA3" w:rsidRPr="00696DFA" w:rsidRDefault="001A19D8" w:rsidP="001A19D8">
      <w:pPr>
        <w:rPr>
          <w:rFonts w:ascii="Arial" w:hAnsi="Arial" w:cs="Arial"/>
          <w:b/>
          <w:sz w:val="28"/>
          <w:szCs w:val="28"/>
        </w:rPr>
      </w:pPr>
      <w:r w:rsidRPr="00696DFA">
        <w:rPr>
          <w:rFonts w:ascii="Arial" w:hAnsi="Arial" w:cs="Arial"/>
          <w:b/>
          <w:sz w:val="28"/>
          <w:szCs w:val="28"/>
        </w:rPr>
        <w:t>Promotion</w:t>
      </w:r>
    </w:p>
    <w:p w14:paraId="3FC9B04D" w14:textId="77777777" w:rsidR="001A19D8" w:rsidRPr="00696DFA" w:rsidRDefault="001A19D8" w:rsidP="00725E72">
      <w:pPr>
        <w:pStyle w:val="TextLevel1"/>
        <w:keepNext/>
        <w:keepLines/>
        <w:rPr>
          <w:rFonts w:ascii="Arial" w:hAnsi="Arial" w:cs="Arial"/>
          <w:b/>
          <w:sz w:val="18"/>
          <w:szCs w:val="18"/>
        </w:rPr>
      </w:pPr>
    </w:p>
    <w:p w14:paraId="377D50AA" w14:textId="77777777" w:rsidR="00022624" w:rsidRPr="00696DFA" w:rsidRDefault="001A6A48" w:rsidP="00867AC8">
      <w:pPr>
        <w:jc w:val="both"/>
        <w:rPr>
          <w:rFonts w:ascii="Arial" w:hAnsi="Arial" w:cs="Arial"/>
          <w:szCs w:val="22"/>
        </w:rPr>
      </w:pPr>
      <w:r w:rsidRPr="00696DFA">
        <w:rPr>
          <w:rFonts w:ascii="Arial" w:hAnsi="Arial" w:cs="Arial"/>
          <w:szCs w:val="22"/>
        </w:rPr>
        <w:t xml:space="preserve">The first step to successful marketing and promotion of the community is </w:t>
      </w:r>
      <w:r w:rsidR="006F1B00" w:rsidRPr="00696DFA">
        <w:rPr>
          <w:rFonts w:ascii="Arial" w:hAnsi="Arial" w:cs="Arial"/>
          <w:szCs w:val="22"/>
        </w:rPr>
        <w:t>to educate</w:t>
      </w:r>
      <w:r w:rsidR="007B39A7" w:rsidRPr="00696DFA">
        <w:rPr>
          <w:rFonts w:ascii="Arial" w:hAnsi="Arial" w:cs="Arial"/>
          <w:szCs w:val="22"/>
        </w:rPr>
        <w:t xml:space="preserve"> the consumer</w:t>
      </w:r>
      <w:r w:rsidR="00A1150C" w:rsidRPr="00696DFA">
        <w:rPr>
          <w:rFonts w:ascii="Arial" w:hAnsi="Arial" w:cs="Arial"/>
          <w:szCs w:val="22"/>
        </w:rPr>
        <w:t xml:space="preserve">. </w:t>
      </w:r>
      <w:r w:rsidRPr="00696DFA">
        <w:rPr>
          <w:rFonts w:ascii="Arial" w:hAnsi="Arial" w:cs="Arial"/>
          <w:szCs w:val="22"/>
        </w:rPr>
        <w:t xml:space="preserve">Therefore, a target market must be defined </w:t>
      </w:r>
      <w:proofErr w:type="gramStart"/>
      <w:r w:rsidRPr="00696DFA">
        <w:rPr>
          <w:rFonts w:ascii="Arial" w:hAnsi="Arial" w:cs="Arial"/>
          <w:szCs w:val="22"/>
        </w:rPr>
        <w:t>in order to</w:t>
      </w:r>
      <w:proofErr w:type="gramEnd"/>
      <w:r w:rsidRPr="00696DFA">
        <w:rPr>
          <w:rFonts w:ascii="Arial" w:hAnsi="Arial" w:cs="Arial"/>
          <w:szCs w:val="22"/>
        </w:rPr>
        <w:t xml:space="preserve"> create specific benefits, media selection and customer rapport. </w:t>
      </w:r>
    </w:p>
    <w:p w14:paraId="5D8C69AA" w14:textId="77777777" w:rsidR="00022624" w:rsidRPr="00696DFA" w:rsidRDefault="00022624" w:rsidP="00867AC8">
      <w:pPr>
        <w:jc w:val="both"/>
        <w:rPr>
          <w:rFonts w:ascii="Arial" w:hAnsi="Arial" w:cs="Arial"/>
          <w:sz w:val="18"/>
          <w:szCs w:val="18"/>
        </w:rPr>
      </w:pPr>
    </w:p>
    <w:p w14:paraId="6EBE8BC7" w14:textId="77777777" w:rsidR="00F114AD" w:rsidRPr="00696DFA" w:rsidRDefault="00022624" w:rsidP="003A0969">
      <w:pPr>
        <w:pStyle w:val="normalArial"/>
      </w:pPr>
      <w:r w:rsidRPr="00696DFA">
        <w:t>Target Marke</w:t>
      </w:r>
      <w:r w:rsidR="0042565D" w:rsidRPr="00696DFA">
        <w:t>t</w:t>
      </w:r>
    </w:p>
    <w:p w14:paraId="1F053626" w14:textId="6FFDA90D" w:rsidR="003F176F" w:rsidRPr="00696DFA" w:rsidRDefault="00485B78" w:rsidP="003F176F">
      <w:pPr>
        <w:jc w:val="both"/>
        <w:rPr>
          <w:rFonts w:ascii="Arial" w:hAnsi="Arial" w:cs="Arial"/>
          <w:szCs w:val="22"/>
        </w:rPr>
      </w:pPr>
      <w:r>
        <w:rPr>
          <w:rFonts w:ascii="Arial" w:hAnsi="Arial" w:cs="Arial"/>
          <w:szCs w:val="22"/>
        </w:rPr>
        <w:t xml:space="preserve">Pulaski Place </w:t>
      </w:r>
      <w:r w:rsidR="003E355E" w:rsidRPr="00696DFA">
        <w:rPr>
          <w:rFonts w:ascii="Arial" w:hAnsi="Arial" w:cs="Arial"/>
          <w:szCs w:val="22"/>
        </w:rPr>
        <w:t>is a Tax Credit Community with m</w:t>
      </w:r>
      <w:r w:rsidR="003F176F" w:rsidRPr="00696DFA">
        <w:rPr>
          <w:rFonts w:ascii="Arial" w:hAnsi="Arial" w:cs="Arial"/>
          <w:szCs w:val="22"/>
        </w:rPr>
        <w:t>i</w:t>
      </w:r>
      <w:r w:rsidR="003E355E" w:rsidRPr="00696DFA">
        <w:rPr>
          <w:rFonts w:ascii="Arial" w:hAnsi="Arial" w:cs="Arial"/>
          <w:szCs w:val="22"/>
        </w:rPr>
        <w:t>nimum i</w:t>
      </w:r>
      <w:r w:rsidR="00960FF5" w:rsidRPr="00696DFA">
        <w:rPr>
          <w:rFonts w:ascii="Arial" w:hAnsi="Arial" w:cs="Arial"/>
          <w:szCs w:val="22"/>
        </w:rPr>
        <w:t>ncome standards</w:t>
      </w:r>
      <w:r w:rsidR="00A17A83" w:rsidRPr="00696DFA">
        <w:rPr>
          <w:rFonts w:ascii="Arial" w:hAnsi="Arial" w:cs="Arial"/>
          <w:szCs w:val="22"/>
        </w:rPr>
        <w:t xml:space="preserve"> </w:t>
      </w:r>
      <w:r w:rsidR="003F176F" w:rsidRPr="00696DFA">
        <w:rPr>
          <w:rFonts w:ascii="Arial" w:hAnsi="Arial" w:cs="Arial"/>
          <w:szCs w:val="22"/>
        </w:rPr>
        <w:t>that are</w:t>
      </w:r>
      <w:r w:rsidR="003E355E" w:rsidRPr="00696DFA">
        <w:rPr>
          <w:rFonts w:ascii="Arial" w:hAnsi="Arial" w:cs="Arial"/>
          <w:szCs w:val="22"/>
        </w:rPr>
        <w:t xml:space="preserve"> </w:t>
      </w:r>
      <w:r w:rsidR="00696DFA" w:rsidRPr="00696DFA">
        <w:rPr>
          <w:rFonts w:ascii="Arial" w:hAnsi="Arial" w:cs="Arial"/>
          <w:szCs w:val="22"/>
        </w:rPr>
        <w:t>2.</w:t>
      </w:r>
      <w:r w:rsidR="000C059B">
        <w:rPr>
          <w:rFonts w:ascii="Arial" w:hAnsi="Arial" w:cs="Arial"/>
          <w:szCs w:val="22"/>
        </w:rPr>
        <w:t>50</w:t>
      </w:r>
      <w:r w:rsidR="00696DFA" w:rsidRPr="00696DFA">
        <w:rPr>
          <w:rFonts w:ascii="Arial" w:hAnsi="Arial" w:cs="Arial"/>
          <w:szCs w:val="22"/>
        </w:rPr>
        <w:t xml:space="preserve"> times</w:t>
      </w:r>
      <w:r w:rsidR="003E355E" w:rsidRPr="00696DFA">
        <w:rPr>
          <w:rFonts w:ascii="Arial" w:hAnsi="Arial" w:cs="Arial"/>
          <w:szCs w:val="22"/>
        </w:rPr>
        <w:t xml:space="preserve"> </w:t>
      </w:r>
      <w:r w:rsidR="003F176F" w:rsidRPr="00696DFA">
        <w:rPr>
          <w:rFonts w:ascii="Arial" w:hAnsi="Arial" w:cs="Arial"/>
          <w:szCs w:val="22"/>
        </w:rPr>
        <w:t xml:space="preserve">the monthly rent.  For a </w:t>
      </w:r>
      <w:r w:rsidR="00696DFA" w:rsidRPr="00696DFA">
        <w:rPr>
          <w:rFonts w:ascii="Arial" w:hAnsi="Arial" w:cs="Arial"/>
          <w:szCs w:val="22"/>
        </w:rPr>
        <w:t>two-bedroom</w:t>
      </w:r>
      <w:r w:rsidR="003F176F" w:rsidRPr="00696DFA">
        <w:rPr>
          <w:rFonts w:ascii="Arial" w:hAnsi="Arial" w:cs="Arial"/>
          <w:szCs w:val="22"/>
        </w:rPr>
        <w:t xml:space="preserve"> unit the minimum income</w:t>
      </w:r>
      <w:r w:rsidR="003E355E" w:rsidRPr="00696DFA">
        <w:rPr>
          <w:rFonts w:ascii="Arial" w:hAnsi="Arial" w:cs="Arial"/>
          <w:szCs w:val="22"/>
        </w:rPr>
        <w:t xml:space="preserve"> is</w:t>
      </w:r>
      <w:r w:rsidR="003F176F" w:rsidRPr="00696DFA">
        <w:rPr>
          <w:rFonts w:ascii="Arial" w:hAnsi="Arial" w:cs="Arial"/>
          <w:szCs w:val="22"/>
        </w:rPr>
        <w:t xml:space="preserve"> $</w:t>
      </w:r>
      <w:r w:rsidR="00696DFA" w:rsidRPr="00696DFA">
        <w:rPr>
          <w:rFonts w:ascii="Arial" w:hAnsi="Arial" w:cs="Arial"/>
          <w:szCs w:val="22"/>
        </w:rPr>
        <w:t>XXXX</w:t>
      </w:r>
      <w:r w:rsidR="003F176F" w:rsidRPr="00696DFA">
        <w:rPr>
          <w:rFonts w:ascii="Arial" w:hAnsi="Arial" w:cs="Arial"/>
          <w:szCs w:val="22"/>
        </w:rPr>
        <w:t xml:space="preserve"> and for a </w:t>
      </w:r>
      <w:r w:rsidR="00696DFA" w:rsidRPr="00696DFA">
        <w:rPr>
          <w:rFonts w:ascii="Arial" w:hAnsi="Arial" w:cs="Arial"/>
          <w:szCs w:val="22"/>
        </w:rPr>
        <w:t>three-bedroom</w:t>
      </w:r>
      <w:r w:rsidR="003F176F" w:rsidRPr="00696DFA">
        <w:rPr>
          <w:rFonts w:ascii="Arial" w:hAnsi="Arial" w:cs="Arial"/>
          <w:szCs w:val="22"/>
        </w:rPr>
        <w:t xml:space="preserve"> unit the minimum income is $</w:t>
      </w:r>
      <w:r w:rsidR="00696DFA" w:rsidRPr="00696DFA">
        <w:rPr>
          <w:rFonts w:ascii="Arial" w:hAnsi="Arial" w:cs="Arial"/>
          <w:szCs w:val="22"/>
        </w:rPr>
        <w:t>XXXX</w:t>
      </w:r>
      <w:r w:rsidR="003F176F" w:rsidRPr="00696DFA">
        <w:rPr>
          <w:rFonts w:ascii="Arial" w:hAnsi="Arial" w:cs="Arial"/>
          <w:szCs w:val="22"/>
        </w:rPr>
        <w:t xml:space="preserve"> a month.  </w:t>
      </w:r>
      <w:r>
        <w:rPr>
          <w:rFonts w:ascii="Arial" w:hAnsi="Arial" w:cs="Arial"/>
          <w:szCs w:val="22"/>
        </w:rPr>
        <w:t xml:space="preserve">Pulaski Place </w:t>
      </w:r>
      <w:r w:rsidR="003F176F" w:rsidRPr="00696DFA">
        <w:rPr>
          <w:rFonts w:ascii="Arial" w:hAnsi="Arial" w:cs="Arial"/>
          <w:szCs w:val="22"/>
        </w:rPr>
        <w:t xml:space="preserve">also has a Maximum income requirement.  Maximum Allowable Incomes are </w:t>
      </w:r>
      <w:r w:rsidR="003E355E" w:rsidRPr="00696DFA">
        <w:rPr>
          <w:rFonts w:ascii="Arial" w:hAnsi="Arial" w:cs="Arial"/>
          <w:szCs w:val="22"/>
        </w:rPr>
        <w:t xml:space="preserve">based on household size </w:t>
      </w:r>
      <w:r w:rsidR="003F176F" w:rsidRPr="00696DFA">
        <w:rPr>
          <w:rFonts w:ascii="Arial" w:hAnsi="Arial" w:cs="Arial"/>
          <w:szCs w:val="22"/>
        </w:rPr>
        <w:t>as follows:</w:t>
      </w:r>
    </w:p>
    <w:p w14:paraId="25FB162A" w14:textId="77777777" w:rsidR="003F176F" w:rsidRPr="00696DFA" w:rsidRDefault="003F176F" w:rsidP="003F176F">
      <w:pPr>
        <w:jc w:val="both"/>
        <w:rPr>
          <w:rFonts w:ascii="Arial" w:hAnsi="Arial" w:cs="Arial"/>
          <w:sz w:val="18"/>
          <w:szCs w:val="18"/>
        </w:rPr>
      </w:pPr>
    </w:p>
    <w:p w14:paraId="2C8E123D" w14:textId="77777777" w:rsidR="003F176F" w:rsidRPr="00696DFA" w:rsidRDefault="003F176F" w:rsidP="003F176F">
      <w:pPr>
        <w:jc w:val="both"/>
        <w:rPr>
          <w:rFonts w:ascii="Arial" w:hAnsi="Arial" w:cs="Arial"/>
          <w:sz w:val="20"/>
          <w:szCs w:val="20"/>
        </w:rPr>
      </w:pPr>
      <w:r w:rsidRPr="00696DFA">
        <w:rPr>
          <w:rFonts w:ascii="Arial" w:hAnsi="Arial" w:cs="Arial"/>
          <w:szCs w:val="22"/>
          <w:u w:val="single"/>
        </w:rPr>
        <w:t>Number of Occupants</w:t>
      </w:r>
      <w:r w:rsidRPr="00696DFA">
        <w:rPr>
          <w:rFonts w:ascii="Arial" w:hAnsi="Arial" w:cs="Arial"/>
          <w:sz w:val="20"/>
          <w:szCs w:val="20"/>
        </w:rPr>
        <w:t xml:space="preserve">                     </w:t>
      </w:r>
      <w:r w:rsidRPr="00696DFA">
        <w:rPr>
          <w:rFonts w:ascii="Arial" w:hAnsi="Arial" w:cs="Arial"/>
          <w:sz w:val="20"/>
          <w:szCs w:val="20"/>
        </w:rPr>
        <w:tab/>
        <w:t xml:space="preserve">   </w:t>
      </w:r>
      <w:r w:rsidRPr="00696DFA">
        <w:rPr>
          <w:rFonts w:ascii="Arial" w:hAnsi="Arial" w:cs="Arial"/>
          <w:szCs w:val="22"/>
          <w:u w:val="single"/>
        </w:rPr>
        <w:t>50%</w:t>
      </w:r>
      <w:r w:rsidRPr="00696DFA">
        <w:rPr>
          <w:rFonts w:ascii="Arial" w:hAnsi="Arial" w:cs="Arial"/>
          <w:szCs w:val="22"/>
        </w:rPr>
        <w:t xml:space="preserve">                         </w:t>
      </w:r>
      <w:r w:rsidRPr="00696DFA">
        <w:rPr>
          <w:rFonts w:ascii="Arial" w:hAnsi="Arial" w:cs="Arial"/>
          <w:szCs w:val="22"/>
          <w:u w:val="single"/>
        </w:rPr>
        <w:t>60%</w:t>
      </w:r>
    </w:p>
    <w:p w14:paraId="615E84DA" w14:textId="77777777" w:rsidR="003F176F" w:rsidRPr="00696DFA" w:rsidRDefault="003F176F" w:rsidP="003F176F">
      <w:pPr>
        <w:jc w:val="both"/>
        <w:rPr>
          <w:rFonts w:ascii="Arial" w:hAnsi="Arial" w:cs="Arial"/>
          <w:sz w:val="20"/>
          <w:szCs w:val="20"/>
        </w:rPr>
      </w:pPr>
    </w:p>
    <w:p w14:paraId="021B7F1C" w14:textId="77777777" w:rsidR="003F176F" w:rsidRPr="00696DFA" w:rsidRDefault="003F176F" w:rsidP="003F176F">
      <w:pPr>
        <w:jc w:val="both"/>
        <w:rPr>
          <w:rFonts w:ascii="Arial" w:hAnsi="Arial" w:cs="Arial"/>
          <w:sz w:val="20"/>
          <w:szCs w:val="20"/>
        </w:rPr>
      </w:pPr>
      <w:r w:rsidRPr="00696DFA">
        <w:rPr>
          <w:rFonts w:ascii="Arial" w:hAnsi="Arial" w:cs="Arial"/>
          <w:sz w:val="20"/>
          <w:szCs w:val="20"/>
        </w:rPr>
        <w:lastRenderedPageBreak/>
        <w:t xml:space="preserve">      </w:t>
      </w:r>
      <w:r w:rsidRPr="00696DFA">
        <w:rPr>
          <w:rFonts w:ascii="Arial" w:hAnsi="Arial" w:cs="Arial"/>
          <w:sz w:val="20"/>
          <w:szCs w:val="20"/>
        </w:rPr>
        <w:tab/>
        <w:t xml:space="preserve">1                                </w:t>
      </w:r>
      <w:r w:rsidRPr="00696DFA">
        <w:rPr>
          <w:rFonts w:ascii="Arial" w:hAnsi="Arial" w:cs="Arial"/>
          <w:sz w:val="20"/>
          <w:szCs w:val="20"/>
        </w:rPr>
        <w:tab/>
      </w:r>
      <w:r w:rsidRPr="00696DFA">
        <w:rPr>
          <w:rFonts w:ascii="Arial" w:hAnsi="Arial" w:cs="Arial"/>
          <w:sz w:val="20"/>
          <w:szCs w:val="20"/>
        </w:rPr>
        <w:tab/>
      </w:r>
    </w:p>
    <w:p w14:paraId="73E7F577" w14:textId="77777777" w:rsidR="003F176F" w:rsidRPr="00696DFA" w:rsidRDefault="003F176F" w:rsidP="003F176F">
      <w:pPr>
        <w:jc w:val="both"/>
        <w:rPr>
          <w:rFonts w:ascii="Arial" w:hAnsi="Arial" w:cs="Arial"/>
          <w:sz w:val="20"/>
          <w:szCs w:val="20"/>
        </w:rPr>
      </w:pPr>
      <w:r w:rsidRPr="00696DFA">
        <w:rPr>
          <w:rFonts w:ascii="Arial" w:hAnsi="Arial" w:cs="Arial"/>
          <w:sz w:val="20"/>
          <w:szCs w:val="20"/>
        </w:rPr>
        <w:t xml:space="preserve">      </w:t>
      </w:r>
      <w:r w:rsidRPr="00696DFA">
        <w:rPr>
          <w:rFonts w:ascii="Arial" w:hAnsi="Arial" w:cs="Arial"/>
          <w:sz w:val="20"/>
          <w:szCs w:val="20"/>
        </w:rPr>
        <w:tab/>
        <w:t xml:space="preserve">2                                 </w:t>
      </w:r>
      <w:r w:rsidRPr="00696DFA">
        <w:rPr>
          <w:rFonts w:ascii="Arial" w:hAnsi="Arial" w:cs="Arial"/>
          <w:sz w:val="20"/>
          <w:szCs w:val="20"/>
        </w:rPr>
        <w:tab/>
      </w:r>
      <w:r w:rsidRPr="00696DFA">
        <w:rPr>
          <w:rFonts w:ascii="Arial" w:hAnsi="Arial" w:cs="Arial"/>
          <w:sz w:val="20"/>
          <w:szCs w:val="20"/>
        </w:rPr>
        <w:tab/>
      </w:r>
    </w:p>
    <w:p w14:paraId="24C0BB17" w14:textId="77777777" w:rsidR="003F176F" w:rsidRPr="00696DFA" w:rsidRDefault="003F176F" w:rsidP="003F176F">
      <w:pPr>
        <w:jc w:val="both"/>
        <w:rPr>
          <w:rFonts w:ascii="Arial" w:hAnsi="Arial" w:cs="Arial"/>
          <w:sz w:val="20"/>
          <w:szCs w:val="20"/>
        </w:rPr>
      </w:pPr>
      <w:r w:rsidRPr="00696DFA">
        <w:rPr>
          <w:rFonts w:ascii="Arial" w:hAnsi="Arial" w:cs="Arial"/>
          <w:sz w:val="20"/>
          <w:szCs w:val="20"/>
        </w:rPr>
        <w:t xml:space="preserve">      </w:t>
      </w:r>
      <w:r w:rsidRPr="00696DFA">
        <w:rPr>
          <w:rFonts w:ascii="Arial" w:hAnsi="Arial" w:cs="Arial"/>
          <w:sz w:val="20"/>
          <w:szCs w:val="20"/>
        </w:rPr>
        <w:tab/>
        <w:t xml:space="preserve">3                                  </w:t>
      </w:r>
      <w:r w:rsidRPr="00696DFA">
        <w:rPr>
          <w:rFonts w:ascii="Arial" w:hAnsi="Arial" w:cs="Arial"/>
          <w:sz w:val="20"/>
          <w:szCs w:val="20"/>
        </w:rPr>
        <w:tab/>
      </w:r>
      <w:r w:rsidR="006E1A9F" w:rsidRPr="00696DFA">
        <w:rPr>
          <w:rFonts w:ascii="Arial" w:hAnsi="Arial" w:cs="Arial"/>
          <w:sz w:val="20"/>
          <w:szCs w:val="20"/>
        </w:rPr>
        <w:tab/>
      </w:r>
    </w:p>
    <w:p w14:paraId="10D61848" w14:textId="77777777" w:rsidR="003F176F" w:rsidRPr="00696DFA" w:rsidRDefault="003F176F" w:rsidP="003F176F">
      <w:pPr>
        <w:jc w:val="both"/>
        <w:rPr>
          <w:rFonts w:ascii="Arial" w:hAnsi="Arial" w:cs="Arial"/>
          <w:sz w:val="20"/>
          <w:szCs w:val="20"/>
        </w:rPr>
      </w:pPr>
      <w:r w:rsidRPr="00696DFA">
        <w:rPr>
          <w:rFonts w:ascii="Arial" w:hAnsi="Arial" w:cs="Arial"/>
          <w:sz w:val="20"/>
          <w:szCs w:val="20"/>
        </w:rPr>
        <w:t xml:space="preserve">      </w:t>
      </w:r>
      <w:r w:rsidRPr="00696DFA">
        <w:rPr>
          <w:rFonts w:ascii="Arial" w:hAnsi="Arial" w:cs="Arial"/>
          <w:sz w:val="20"/>
          <w:szCs w:val="20"/>
        </w:rPr>
        <w:tab/>
        <w:t xml:space="preserve">4                                  </w:t>
      </w:r>
      <w:r w:rsidRPr="00696DFA">
        <w:rPr>
          <w:rFonts w:ascii="Arial" w:hAnsi="Arial" w:cs="Arial"/>
          <w:sz w:val="20"/>
          <w:szCs w:val="20"/>
        </w:rPr>
        <w:tab/>
      </w:r>
      <w:r w:rsidR="006E1A9F" w:rsidRPr="00696DFA">
        <w:rPr>
          <w:rFonts w:ascii="Arial" w:hAnsi="Arial" w:cs="Arial"/>
          <w:sz w:val="20"/>
          <w:szCs w:val="20"/>
        </w:rPr>
        <w:tab/>
      </w:r>
    </w:p>
    <w:p w14:paraId="006E3B1B" w14:textId="77777777" w:rsidR="003F176F" w:rsidRPr="00696DFA" w:rsidRDefault="003F176F" w:rsidP="003F176F">
      <w:pPr>
        <w:jc w:val="both"/>
        <w:rPr>
          <w:rFonts w:ascii="Arial" w:hAnsi="Arial" w:cs="Arial"/>
          <w:sz w:val="20"/>
          <w:szCs w:val="20"/>
        </w:rPr>
      </w:pPr>
      <w:r w:rsidRPr="00696DFA">
        <w:rPr>
          <w:rFonts w:ascii="Arial" w:hAnsi="Arial" w:cs="Arial"/>
          <w:sz w:val="20"/>
          <w:szCs w:val="20"/>
        </w:rPr>
        <w:t xml:space="preserve">     </w:t>
      </w:r>
      <w:r w:rsidRPr="00696DFA">
        <w:rPr>
          <w:rFonts w:ascii="Arial" w:hAnsi="Arial" w:cs="Arial"/>
          <w:sz w:val="20"/>
          <w:szCs w:val="20"/>
        </w:rPr>
        <w:tab/>
        <w:t xml:space="preserve">5                                 </w:t>
      </w:r>
      <w:r w:rsidR="001F61A0" w:rsidRPr="00696DFA">
        <w:rPr>
          <w:rFonts w:ascii="Arial" w:hAnsi="Arial" w:cs="Arial"/>
          <w:sz w:val="20"/>
          <w:szCs w:val="20"/>
        </w:rPr>
        <w:tab/>
      </w:r>
      <w:r w:rsidRPr="00696DFA">
        <w:rPr>
          <w:rFonts w:ascii="Arial" w:hAnsi="Arial" w:cs="Arial"/>
          <w:sz w:val="20"/>
          <w:szCs w:val="20"/>
        </w:rPr>
        <w:tab/>
      </w:r>
    </w:p>
    <w:p w14:paraId="1FDE3016" w14:textId="77777777" w:rsidR="00696DFA" w:rsidRPr="00696DFA" w:rsidRDefault="003F176F" w:rsidP="003F176F">
      <w:pPr>
        <w:jc w:val="both"/>
        <w:rPr>
          <w:rFonts w:ascii="Arial" w:hAnsi="Arial" w:cs="Arial"/>
          <w:sz w:val="20"/>
          <w:szCs w:val="20"/>
        </w:rPr>
      </w:pPr>
      <w:r w:rsidRPr="00696DFA">
        <w:rPr>
          <w:rFonts w:ascii="Arial" w:hAnsi="Arial" w:cs="Arial"/>
          <w:sz w:val="20"/>
          <w:szCs w:val="20"/>
        </w:rPr>
        <w:t xml:space="preserve">     </w:t>
      </w:r>
      <w:r w:rsidRPr="00696DFA">
        <w:rPr>
          <w:rFonts w:ascii="Arial" w:hAnsi="Arial" w:cs="Arial"/>
          <w:sz w:val="20"/>
          <w:szCs w:val="20"/>
        </w:rPr>
        <w:tab/>
        <w:t xml:space="preserve">6        </w:t>
      </w:r>
    </w:p>
    <w:p w14:paraId="29E77517" w14:textId="77777777" w:rsidR="003F176F" w:rsidRPr="00696DFA" w:rsidRDefault="003F176F" w:rsidP="003F176F">
      <w:pPr>
        <w:jc w:val="both"/>
        <w:rPr>
          <w:rFonts w:ascii="Arial" w:hAnsi="Arial" w:cs="Arial"/>
          <w:sz w:val="20"/>
          <w:szCs w:val="20"/>
        </w:rPr>
      </w:pPr>
      <w:r w:rsidRPr="00696DFA">
        <w:rPr>
          <w:rFonts w:ascii="Arial" w:hAnsi="Arial" w:cs="Arial"/>
          <w:sz w:val="20"/>
          <w:szCs w:val="20"/>
        </w:rPr>
        <w:t xml:space="preserve">                          </w:t>
      </w:r>
      <w:r w:rsidRPr="00696DFA">
        <w:rPr>
          <w:rFonts w:ascii="Arial" w:hAnsi="Arial" w:cs="Arial"/>
          <w:sz w:val="20"/>
          <w:szCs w:val="20"/>
        </w:rPr>
        <w:tab/>
      </w:r>
      <w:r w:rsidR="006E1A9F" w:rsidRPr="00696DFA">
        <w:rPr>
          <w:rFonts w:ascii="Arial" w:hAnsi="Arial" w:cs="Arial"/>
          <w:sz w:val="20"/>
          <w:szCs w:val="20"/>
        </w:rPr>
        <w:tab/>
      </w:r>
    </w:p>
    <w:p w14:paraId="2F83C212" w14:textId="7E80D676" w:rsidR="003F176F" w:rsidRPr="00696DFA" w:rsidRDefault="00485B78" w:rsidP="003F176F">
      <w:pPr>
        <w:jc w:val="both"/>
        <w:rPr>
          <w:rFonts w:ascii="Arial" w:hAnsi="Arial" w:cs="Arial"/>
          <w:szCs w:val="22"/>
        </w:rPr>
      </w:pPr>
      <w:r>
        <w:rPr>
          <w:rFonts w:ascii="Arial" w:hAnsi="Arial" w:cs="Arial"/>
          <w:szCs w:val="22"/>
        </w:rPr>
        <w:t>Pulaski Place also</w:t>
      </w:r>
      <w:r w:rsidR="003F176F" w:rsidRPr="00696DFA">
        <w:rPr>
          <w:rFonts w:ascii="Arial" w:hAnsi="Arial" w:cs="Arial"/>
          <w:szCs w:val="22"/>
        </w:rPr>
        <w:t xml:space="preserve"> accepts Housing Assistance through the </w:t>
      </w:r>
      <w:r w:rsidR="00696DFA" w:rsidRPr="00696DFA">
        <w:rPr>
          <w:rFonts w:ascii="Arial" w:hAnsi="Arial" w:cs="Arial"/>
          <w:szCs w:val="22"/>
        </w:rPr>
        <w:t>local and state Housing Choice Voucher Program/</w:t>
      </w:r>
    </w:p>
    <w:p w14:paraId="6CB8EC0A" w14:textId="77777777" w:rsidR="009929CE" w:rsidRPr="00696DFA" w:rsidRDefault="009929CE" w:rsidP="003F176F">
      <w:pPr>
        <w:jc w:val="both"/>
        <w:rPr>
          <w:rFonts w:ascii="Arial" w:hAnsi="Arial" w:cs="Arial"/>
          <w:sz w:val="20"/>
          <w:szCs w:val="20"/>
        </w:rPr>
      </w:pPr>
    </w:p>
    <w:p w14:paraId="466BE47B" w14:textId="2FB07995" w:rsidR="00696DFA" w:rsidRDefault="009929CE" w:rsidP="00C4074B">
      <w:pPr>
        <w:jc w:val="both"/>
        <w:rPr>
          <w:rFonts w:ascii="Arial" w:hAnsi="Arial" w:cs="Arial"/>
        </w:rPr>
      </w:pPr>
      <w:r w:rsidRPr="00696DFA">
        <w:rPr>
          <w:rFonts w:ascii="Arial" w:hAnsi="Arial" w:cs="Arial"/>
          <w:szCs w:val="22"/>
        </w:rPr>
        <w:t xml:space="preserve">The target renter at </w:t>
      </w:r>
      <w:r w:rsidR="00485B78">
        <w:rPr>
          <w:rFonts w:ascii="Arial" w:hAnsi="Arial" w:cs="Arial"/>
          <w:szCs w:val="22"/>
        </w:rPr>
        <w:t>Pulaski Place</w:t>
      </w:r>
      <w:r w:rsidR="00E503DC">
        <w:rPr>
          <w:rFonts w:ascii="Arial" w:hAnsi="Arial" w:cs="Arial"/>
          <w:szCs w:val="22"/>
        </w:rPr>
        <w:t xml:space="preserve"> </w:t>
      </w:r>
      <w:r w:rsidRPr="00696DFA">
        <w:rPr>
          <w:rFonts w:ascii="Arial" w:hAnsi="Arial" w:cs="Arial"/>
          <w:szCs w:val="22"/>
        </w:rPr>
        <w:t xml:space="preserve">must qualify based on the </w:t>
      </w:r>
      <w:proofErr w:type="gramStart"/>
      <w:r w:rsidRPr="00696DFA">
        <w:rPr>
          <w:rFonts w:ascii="Arial" w:hAnsi="Arial" w:cs="Arial"/>
          <w:szCs w:val="22"/>
        </w:rPr>
        <w:t>aforementioned income</w:t>
      </w:r>
      <w:proofErr w:type="gramEnd"/>
      <w:r w:rsidRPr="00696DFA">
        <w:rPr>
          <w:rFonts w:ascii="Arial" w:hAnsi="Arial" w:cs="Arial"/>
          <w:szCs w:val="22"/>
        </w:rPr>
        <w:t xml:space="preserve"> limits, acceptable credit history and criminal background review.  The current residents consist of young to </w:t>
      </w:r>
      <w:proofErr w:type="gramStart"/>
      <w:r w:rsidRPr="00696DFA">
        <w:rPr>
          <w:rFonts w:ascii="Arial" w:hAnsi="Arial" w:cs="Arial"/>
          <w:szCs w:val="22"/>
        </w:rPr>
        <w:t>middle age</w:t>
      </w:r>
      <w:proofErr w:type="gramEnd"/>
      <w:r w:rsidRPr="00696DFA">
        <w:rPr>
          <w:rFonts w:ascii="Arial" w:hAnsi="Arial" w:cs="Arial"/>
          <w:szCs w:val="22"/>
        </w:rPr>
        <w:t xml:space="preserve"> </w:t>
      </w:r>
      <w:proofErr w:type="gramStart"/>
      <w:r w:rsidRPr="00696DFA">
        <w:rPr>
          <w:rFonts w:ascii="Arial" w:hAnsi="Arial" w:cs="Arial"/>
          <w:szCs w:val="22"/>
        </w:rPr>
        <w:t>persons</w:t>
      </w:r>
      <w:proofErr w:type="gramEnd"/>
      <w:r w:rsidRPr="00696DFA">
        <w:rPr>
          <w:rFonts w:ascii="Arial" w:hAnsi="Arial" w:cs="Arial"/>
          <w:szCs w:val="22"/>
        </w:rPr>
        <w:t xml:space="preserve">, most are single with children.  Many of our target market currently live with </w:t>
      </w:r>
      <w:r w:rsidR="00960FF5" w:rsidRPr="00696DFA">
        <w:rPr>
          <w:rFonts w:ascii="Arial" w:hAnsi="Arial" w:cs="Arial"/>
          <w:szCs w:val="22"/>
        </w:rPr>
        <w:t>their parents or in other</w:t>
      </w:r>
      <w:r w:rsidRPr="00696DFA">
        <w:rPr>
          <w:rFonts w:ascii="Arial" w:hAnsi="Arial" w:cs="Arial"/>
          <w:szCs w:val="22"/>
        </w:rPr>
        <w:t xml:space="preserve"> apartment communities.  </w:t>
      </w:r>
      <w:r w:rsidR="00696DFA" w:rsidRPr="00696DFA">
        <w:rPr>
          <w:rFonts w:ascii="Arial" w:hAnsi="Arial" w:cs="Arial"/>
          <w:szCs w:val="22"/>
        </w:rPr>
        <w:t>Typically,</w:t>
      </w:r>
      <w:r w:rsidRPr="00696DFA">
        <w:rPr>
          <w:rFonts w:ascii="Arial" w:hAnsi="Arial" w:cs="Arial"/>
          <w:szCs w:val="22"/>
        </w:rPr>
        <w:t xml:space="preserve"> if an applicant is employed at one of the </w:t>
      </w:r>
      <w:proofErr w:type="spellStart"/>
      <w:r w:rsidRPr="00696DFA">
        <w:rPr>
          <w:rFonts w:ascii="Arial" w:hAnsi="Arial" w:cs="Arial"/>
          <w:szCs w:val="22"/>
        </w:rPr>
        <w:t>areas</w:t>
      </w:r>
      <w:proofErr w:type="spellEnd"/>
      <w:r w:rsidRPr="00696DFA">
        <w:rPr>
          <w:rFonts w:ascii="Arial" w:hAnsi="Arial" w:cs="Arial"/>
          <w:szCs w:val="22"/>
        </w:rPr>
        <w:t xml:space="preserve"> major employers</w:t>
      </w:r>
      <w:r w:rsidR="00AA4129">
        <w:rPr>
          <w:rFonts w:ascii="Arial" w:hAnsi="Arial" w:cs="Arial"/>
          <w:szCs w:val="22"/>
        </w:rPr>
        <w:t>.</w:t>
      </w:r>
    </w:p>
    <w:p w14:paraId="34291841" w14:textId="77777777" w:rsidR="00696DFA" w:rsidRDefault="00696DFA" w:rsidP="00C4074B">
      <w:pPr>
        <w:jc w:val="both"/>
        <w:rPr>
          <w:rFonts w:ascii="Arial" w:hAnsi="Arial" w:cs="Arial"/>
        </w:rPr>
      </w:pPr>
    </w:p>
    <w:p w14:paraId="279439BA" w14:textId="77777777" w:rsidR="001A6A48" w:rsidRPr="00B51AA1" w:rsidRDefault="001A6A48" w:rsidP="00C4074B">
      <w:pPr>
        <w:jc w:val="both"/>
        <w:rPr>
          <w:rFonts w:ascii="Arial" w:hAnsi="Arial" w:cs="Arial"/>
        </w:rPr>
      </w:pPr>
      <w:r w:rsidRPr="00B51AA1">
        <w:rPr>
          <w:rFonts w:ascii="Arial" w:hAnsi="Arial" w:cs="Arial"/>
        </w:rPr>
        <w:t xml:space="preserve">Because we know that 85% of purchasing decisions are based on emotional appeal with only 15% </w:t>
      </w:r>
      <w:proofErr w:type="gramStart"/>
      <w:r w:rsidRPr="00B51AA1">
        <w:rPr>
          <w:rFonts w:ascii="Arial" w:hAnsi="Arial" w:cs="Arial"/>
        </w:rPr>
        <w:t>on</w:t>
      </w:r>
      <w:proofErr w:type="gramEnd"/>
      <w:r w:rsidRPr="00B51AA1">
        <w:rPr>
          <w:rFonts w:ascii="Arial" w:hAnsi="Arial" w:cs="Arial"/>
        </w:rPr>
        <w:t xml:space="preserve"> </w:t>
      </w:r>
      <w:proofErr w:type="gramStart"/>
      <w:r w:rsidRPr="00B51AA1">
        <w:rPr>
          <w:rFonts w:ascii="Arial" w:hAnsi="Arial" w:cs="Arial"/>
        </w:rPr>
        <w:t>factual information</w:t>
      </w:r>
      <w:proofErr w:type="gramEnd"/>
      <w:r w:rsidRPr="00B51AA1">
        <w:rPr>
          <w:rFonts w:ascii="Arial" w:hAnsi="Arial" w:cs="Arial"/>
        </w:rPr>
        <w:t xml:space="preserve">, it is crucial that exciting merchandising be in direct proportion to our </w:t>
      </w:r>
      <w:r w:rsidR="001B41EF" w:rsidRPr="00B51AA1">
        <w:rPr>
          <w:rFonts w:ascii="Arial" w:hAnsi="Arial" w:cs="Arial"/>
        </w:rPr>
        <w:t xml:space="preserve">new </w:t>
      </w:r>
      <w:r w:rsidRPr="00B51AA1">
        <w:rPr>
          <w:rFonts w:ascii="Arial" w:hAnsi="Arial" w:cs="Arial"/>
        </w:rPr>
        <w:t>product.</w:t>
      </w:r>
    </w:p>
    <w:p w14:paraId="7C774C50" w14:textId="77777777" w:rsidR="00867AC8" w:rsidRPr="00381151" w:rsidRDefault="00867AC8" w:rsidP="00867AC8">
      <w:pPr>
        <w:ind w:left="90"/>
        <w:jc w:val="both"/>
        <w:rPr>
          <w:rFonts w:ascii="Arial" w:hAnsi="Arial" w:cs="Arial"/>
          <w:sz w:val="20"/>
          <w:szCs w:val="20"/>
        </w:rPr>
      </w:pPr>
    </w:p>
    <w:p w14:paraId="07B79EAA" w14:textId="77777777" w:rsidR="001A6A48" w:rsidRPr="00545290" w:rsidRDefault="001A6A48" w:rsidP="006865A5">
      <w:pPr>
        <w:numPr>
          <w:ilvl w:val="0"/>
          <w:numId w:val="3"/>
        </w:numPr>
        <w:jc w:val="both"/>
        <w:rPr>
          <w:rFonts w:ascii="Arial" w:hAnsi="Arial" w:cs="Arial"/>
          <w:szCs w:val="22"/>
        </w:rPr>
      </w:pPr>
      <w:r w:rsidRPr="00545290">
        <w:rPr>
          <w:rFonts w:ascii="Arial" w:hAnsi="Arial" w:cs="Arial"/>
          <w:szCs w:val="22"/>
        </w:rPr>
        <w:t xml:space="preserve">The leasing environment must be clean and tidy with the office staff professional in their appearance, conduct and manner. </w:t>
      </w:r>
    </w:p>
    <w:p w14:paraId="2A4E8E24" w14:textId="77777777" w:rsidR="001A6A48" w:rsidRPr="00545290" w:rsidRDefault="001A6A48" w:rsidP="006865A5">
      <w:pPr>
        <w:numPr>
          <w:ilvl w:val="0"/>
          <w:numId w:val="3"/>
        </w:numPr>
        <w:jc w:val="both"/>
        <w:rPr>
          <w:rFonts w:ascii="Arial" w:hAnsi="Arial" w:cs="Arial"/>
          <w:szCs w:val="22"/>
        </w:rPr>
      </w:pPr>
      <w:r w:rsidRPr="00545290">
        <w:rPr>
          <w:rFonts w:ascii="Arial" w:hAnsi="Arial" w:cs="Arial"/>
          <w:szCs w:val="22"/>
        </w:rPr>
        <w:t>Effective communication tools, both verbal and non-verbal are essential to a well-delivered presentation.</w:t>
      </w:r>
    </w:p>
    <w:p w14:paraId="22AFBF44" w14:textId="77777777" w:rsidR="001A6A48" w:rsidRPr="00545290" w:rsidRDefault="001A6A48" w:rsidP="006865A5">
      <w:pPr>
        <w:numPr>
          <w:ilvl w:val="0"/>
          <w:numId w:val="3"/>
        </w:numPr>
        <w:jc w:val="both"/>
        <w:rPr>
          <w:rFonts w:ascii="Arial" w:hAnsi="Arial" w:cs="Arial"/>
          <w:szCs w:val="22"/>
        </w:rPr>
      </w:pPr>
      <w:r w:rsidRPr="00545290">
        <w:rPr>
          <w:rFonts w:ascii="Arial" w:hAnsi="Arial" w:cs="Arial"/>
          <w:szCs w:val="22"/>
        </w:rPr>
        <w:t xml:space="preserve">Name </w:t>
      </w:r>
      <w:r w:rsidR="00BD4F2F">
        <w:rPr>
          <w:rFonts w:ascii="Arial" w:hAnsi="Arial" w:cs="Arial"/>
          <w:szCs w:val="22"/>
        </w:rPr>
        <w:t xml:space="preserve">and brand </w:t>
      </w:r>
      <w:r w:rsidRPr="00545290">
        <w:rPr>
          <w:rFonts w:ascii="Arial" w:hAnsi="Arial" w:cs="Arial"/>
          <w:szCs w:val="22"/>
        </w:rPr>
        <w:t xml:space="preserve">recognition is </w:t>
      </w:r>
      <w:r w:rsidR="00E02E64" w:rsidRPr="00545290">
        <w:rPr>
          <w:rFonts w:ascii="Arial" w:hAnsi="Arial" w:cs="Arial"/>
          <w:szCs w:val="22"/>
        </w:rPr>
        <w:t xml:space="preserve">the </w:t>
      </w:r>
      <w:r w:rsidRPr="00545290">
        <w:rPr>
          <w:rFonts w:ascii="Arial" w:hAnsi="Arial" w:cs="Arial"/>
          <w:szCs w:val="22"/>
        </w:rPr>
        <w:t>key to all marketing efforts.</w:t>
      </w:r>
    </w:p>
    <w:p w14:paraId="4B49526B" w14:textId="77777777" w:rsidR="001A6A48" w:rsidRPr="00545290" w:rsidRDefault="001A6A48" w:rsidP="006865A5">
      <w:pPr>
        <w:numPr>
          <w:ilvl w:val="0"/>
          <w:numId w:val="3"/>
        </w:numPr>
        <w:jc w:val="both"/>
        <w:rPr>
          <w:rFonts w:ascii="Arial" w:hAnsi="Arial" w:cs="Arial"/>
          <w:szCs w:val="22"/>
        </w:rPr>
      </w:pPr>
      <w:r w:rsidRPr="00545290">
        <w:rPr>
          <w:rFonts w:ascii="Arial" w:hAnsi="Arial" w:cs="Arial"/>
          <w:szCs w:val="22"/>
        </w:rPr>
        <w:t xml:space="preserve">Attention-getting sales </w:t>
      </w:r>
      <w:r w:rsidR="00F048EF">
        <w:rPr>
          <w:rFonts w:ascii="Arial" w:hAnsi="Arial" w:cs="Arial"/>
          <w:szCs w:val="22"/>
        </w:rPr>
        <w:t xml:space="preserve">collateral should be geared </w:t>
      </w:r>
      <w:r w:rsidR="00A1150C">
        <w:rPr>
          <w:rFonts w:ascii="Arial" w:hAnsi="Arial" w:cs="Arial"/>
          <w:szCs w:val="22"/>
        </w:rPr>
        <w:t>toward target market</w:t>
      </w:r>
      <w:r w:rsidRPr="00545290">
        <w:rPr>
          <w:rFonts w:ascii="Arial" w:hAnsi="Arial" w:cs="Arial"/>
          <w:szCs w:val="22"/>
        </w:rPr>
        <w:t>.</w:t>
      </w:r>
    </w:p>
    <w:p w14:paraId="56EBADFC" w14:textId="77777777" w:rsidR="001A6A48" w:rsidRPr="00545290" w:rsidRDefault="001A6A48" w:rsidP="006865A5">
      <w:pPr>
        <w:numPr>
          <w:ilvl w:val="0"/>
          <w:numId w:val="3"/>
        </w:numPr>
        <w:jc w:val="both"/>
        <w:rPr>
          <w:rFonts w:ascii="Arial" w:hAnsi="Arial" w:cs="Arial"/>
          <w:szCs w:val="22"/>
        </w:rPr>
      </w:pPr>
      <w:r w:rsidRPr="00545290">
        <w:rPr>
          <w:rFonts w:ascii="Arial" w:hAnsi="Arial" w:cs="Arial"/>
          <w:szCs w:val="22"/>
        </w:rPr>
        <w:t xml:space="preserve">Realistic goals </w:t>
      </w:r>
      <w:r w:rsidR="001B41EF" w:rsidRPr="00545290">
        <w:rPr>
          <w:rFonts w:ascii="Arial" w:hAnsi="Arial" w:cs="Arial"/>
          <w:szCs w:val="22"/>
        </w:rPr>
        <w:t xml:space="preserve">and timelines </w:t>
      </w:r>
      <w:r w:rsidRPr="00545290">
        <w:rPr>
          <w:rFonts w:ascii="Arial" w:hAnsi="Arial" w:cs="Arial"/>
          <w:szCs w:val="22"/>
        </w:rPr>
        <w:t>must be set.</w:t>
      </w:r>
    </w:p>
    <w:p w14:paraId="2A7E7198" w14:textId="77777777" w:rsidR="001A6A48" w:rsidRPr="00545290" w:rsidRDefault="001A6A48" w:rsidP="006865A5">
      <w:pPr>
        <w:numPr>
          <w:ilvl w:val="0"/>
          <w:numId w:val="3"/>
        </w:numPr>
        <w:jc w:val="both"/>
        <w:rPr>
          <w:rFonts w:ascii="Arial" w:hAnsi="Arial" w:cs="Arial"/>
          <w:szCs w:val="22"/>
        </w:rPr>
      </w:pPr>
      <w:r w:rsidRPr="00545290">
        <w:rPr>
          <w:rFonts w:ascii="Arial" w:hAnsi="Arial" w:cs="Arial"/>
          <w:szCs w:val="22"/>
        </w:rPr>
        <w:t>Sales promotions such as prize giveaways, free rent contests and time-sensitive specials should be promoted as a direct inducement to lease.</w:t>
      </w:r>
    </w:p>
    <w:p w14:paraId="4FD88DEA" w14:textId="77777777" w:rsidR="001A6A48" w:rsidRPr="00545290" w:rsidRDefault="001A6A48" w:rsidP="006865A5">
      <w:pPr>
        <w:numPr>
          <w:ilvl w:val="0"/>
          <w:numId w:val="3"/>
        </w:numPr>
        <w:jc w:val="both"/>
        <w:rPr>
          <w:rFonts w:ascii="Arial" w:hAnsi="Arial" w:cs="Arial"/>
          <w:szCs w:val="22"/>
        </w:rPr>
      </w:pPr>
      <w:r w:rsidRPr="00545290">
        <w:rPr>
          <w:rFonts w:ascii="Arial" w:hAnsi="Arial" w:cs="Arial"/>
          <w:szCs w:val="22"/>
        </w:rPr>
        <w:t>Trust and credibility must be established.</w:t>
      </w:r>
    </w:p>
    <w:p w14:paraId="41C91E9A" w14:textId="77777777" w:rsidR="001A6A48" w:rsidRPr="00545290" w:rsidRDefault="00A1150C" w:rsidP="006865A5">
      <w:pPr>
        <w:numPr>
          <w:ilvl w:val="0"/>
          <w:numId w:val="3"/>
        </w:numPr>
        <w:jc w:val="both"/>
        <w:rPr>
          <w:rFonts w:ascii="Arial" w:hAnsi="Arial" w:cs="Arial"/>
          <w:szCs w:val="22"/>
        </w:rPr>
      </w:pPr>
      <w:proofErr w:type="gramStart"/>
      <w:r>
        <w:rPr>
          <w:rFonts w:ascii="Arial" w:hAnsi="Arial" w:cs="Arial"/>
          <w:szCs w:val="22"/>
        </w:rPr>
        <w:t>Mini</w:t>
      </w:r>
      <w:r w:rsidR="003033A5">
        <w:rPr>
          <w:rFonts w:ascii="Arial" w:hAnsi="Arial" w:cs="Arial"/>
          <w:szCs w:val="22"/>
        </w:rPr>
        <w:t>-</w:t>
      </w:r>
      <w:r>
        <w:rPr>
          <w:rFonts w:ascii="Arial" w:hAnsi="Arial" w:cs="Arial"/>
          <w:szCs w:val="22"/>
        </w:rPr>
        <w:t>m</w:t>
      </w:r>
      <w:r w:rsidR="001A6A48" w:rsidRPr="00545290">
        <w:rPr>
          <w:rFonts w:ascii="Arial" w:hAnsi="Arial" w:cs="Arial"/>
          <w:szCs w:val="22"/>
        </w:rPr>
        <w:t>odels</w:t>
      </w:r>
      <w:proofErr w:type="gramEnd"/>
      <w:r w:rsidR="001A6A48" w:rsidRPr="00545290">
        <w:rPr>
          <w:rFonts w:ascii="Arial" w:hAnsi="Arial" w:cs="Arial"/>
          <w:szCs w:val="22"/>
        </w:rPr>
        <w:t xml:space="preserve"> </w:t>
      </w:r>
      <w:r w:rsidR="00674958">
        <w:rPr>
          <w:rFonts w:ascii="Arial" w:hAnsi="Arial" w:cs="Arial"/>
          <w:szCs w:val="22"/>
        </w:rPr>
        <w:t xml:space="preserve">when utilized </w:t>
      </w:r>
      <w:r w:rsidR="001A6A48" w:rsidRPr="00545290">
        <w:rPr>
          <w:rFonts w:ascii="Arial" w:hAnsi="Arial" w:cs="Arial"/>
          <w:szCs w:val="22"/>
        </w:rPr>
        <w:t xml:space="preserve">and vacant apartments must be sparkling clean and tastefully furnished and accessorized.   </w:t>
      </w:r>
    </w:p>
    <w:p w14:paraId="5BA7D68E" w14:textId="77777777" w:rsidR="001A6A48" w:rsidRPr="00545290" w:rsidRDefault="001A6A48" w:rsidP="006865A5">
      <w:pPr>
        <w:numPr>
          <w:ilvl w:val="0"/>
          <w:numId w:val="3"/>
        </w:numPr>
        <w:jc w:val="both"/>
        <w:rPr>
          <w:rFonts w:ascii="Arial" w:hAnsi="Arial" w:cs="Arial"/>
          <w:szCs w:val="22"/>
        </w:rPr>
      </w:pPr>
      <w:r w:rsidRPr="00545290">
        <w:rPr>
          <w:rFonts w:ascii="Arial" w:hAnsi="Arial" w:cs="Arial"/>
          <w:szCs w:val="22"/>
        </w:rPr>
        <w:t xml:space="preserve">Amenities must be maintained and kept in perfect working order. </w:t>
      </w:r>
    </w:p>
    <w:p w14:paraId="50DEF2E8" w14:textId="598FC0CB" w:rsidR="005144C9" w:rsidRDefault="001A6A48" w:rsidP="005144C9">
      <w:pPr>
        <w:numPr>
          <w:ilvl w:val="0"/>
          <w:numId w:val="3"/>
        </w:numPr>
        <w:jc w:val="both"/>
        <w:rPr>
          <w:rFonts w:ascii="Arial" w:hAnsi="Arial" w:cs="Arial"/>
          <w:szCs w:val="22"/>
        </w:rPr>
      </w:pPr>
      <w:r w:rsidRPr="00545290">
        <w:rPr>
          <w:rFonts w:ascii="Arial" w:hAnsi="Arial" w:cs="Arial"/>
          <w:szCs w:val="22"/>
        </w:rPr>
        <w:t>The leasing experience must be fun and m</w:t>
      </w:r>
      <w:r w:rsidR="00A1150C">
        <w:rPr>
          <w:rFonts w:ascii="Arial" w:hAnsi="Arial" w:cs="Arial"/>
          <w:szCs w:val="22"/>
        </w:rPr>
        <w:t>emorable</w:t>
      </w:r>
      <w:r w:rsidR="005144C9">
        <w:rPr>
          <w:rFonts w:ascii="Arial" w:hAnsi="Arial" w:cs="Arial"/>
          <w:szCs w:val="22"/>
        </w:rPr>
        <w:t>.</w:t>
      </w:r>
    </w:p>
    <w:p w14:paraId="141988A6" w14:textId="77777777" w:rsidR="00696DFA" w:rsidRDefault="00696DFA" w:rsidP="007B7F11">
      <w:pPr>
        <w:jc w:val="both"/>
        <w:rPr>
          <w:rFonts w:ascii="Arial" w:hAnsi="Arial" w:cs="Arial"/>
          <w:b/>
          <w:sz w:val="28"/>
          <w:szCs w:val="28"/>
        </w:rPr>
      </w:pPr>
    </w:p>
    <w:p w14:paraId="329BFE08" w14:textId="77777777" w:rsidR="001776A0" w:rsidRPr="00C806FA" w:rsidRDefault="001776A0" w:rsidP="001776A0">
      <w:pPr>
        <w:rPr>
          <w:rFonts w:ascii="Arial" w:hAnsi="Arial" w:cs="Arial"/>
          <w:b/>
          <w:sz w:val="28"/>
          <w:szCs w:val="28"/>
        </w:rPr>
      </w:pPr>
      <w:r w:rsidRPr="00C806FA">
        <w:rPr>
          <w:rFonts w:ascii="Arial" w:hAnsi="Arial" w:cs="Arial"/>
          <w:b/>
          <w:sz w:val="28"/>
          <w:szCs w:val="28"/>
        </w:rPr>
        <w:t xml:space="preserve">Promotion- </w:t>
      </w:r>
      <w:r>
        <w:rPr>
          <w:rFonts w:ascii="Arial" w:hAnsi="Arial" w:cs="Arial"/>
          <w:b/>
          <w:sz w:val="28"/>
          <w:szCs w:val="28"/>
        </w:rPr>
        <w:t>Tracking</w:t>
      </w:r>
    </w:p>
    <w:p w14:paraId="256D3573" w14:textId="77777777" w:rsidR="001776A0" w:rsidRDefault="001776A0" w:rsidP="001776A0">
      <w:pPr>
        <w:rPr>
          <w:rFonts w:ascii="Arial" w:hAnsi="Arial" w:cs="Arial"/>
          <w:szCs w:val="22"/>
          <w:highlight w:val="yellow"/>
        </w:rPr>
      </w:pPr>
    </w:p>
    <w:p w14:paraId="69A84D9F" w14:textId="77777777" w:rsidR="001776A0" w:rsidRPr="00374B8B" w:rsidRDefault="001776A0" w:rsidP="001776A0">
      <w:pPr>
        <w:jc w:val="both"/>
        <w:rPr>
          <w:rFonts w:ascii="Arial" w:hAnsi="Arial" w:cs="Arial"/>
          <w:color w:val="000000"/>
          <w:szCs w:val="22"/>
        </w:rPr>
      </w:pPr>
      <w:r w:rsidRPr="00374B8B">
        <w:rPr>
          <w:rFonts w:ascii="Arial" w:hAnsi="Arial" w:cs="Arial"/>
          <w:color w:val="000000"/>
          <w:szCs w:val="22"/>
        </w:rPr>
        <w:t xml:space="preserve">We believe that maintaining a Marketing Binder is critical. A successful marketer needs to document current advertising and promotions so they can </w:t>
      </w:r>
      <w:r w:rsidRPr="00374B8B">
        <w:rPr>
          <w:rFonts w:ascii="Arial" w:hAnsi="Arial" w:cs="Arial"/>
          <w:b/>
          <w:color w:val="000000"/>
          <w:szCs w:val="22"/>
          <w:u w:val="single"/>
        </w:rPr>
        <w:t>work</w:t>
      </w:r>
      <w:r w:rsidRPr="00374B8B">
        <w:rPr>
          <w:rFonts w:ascii="Arial" w:hAnsi="Arial" w:cs="Arial"/>
          <w:color w:val="000000"/>
          <w:szCs w:val="22"/>
        </w:rPr>
        <w:t xml:space="preserve"> their Marketing Plan. It is also an important tool because it enables us to determine if it was an investment </w:t>
      </w:r>
      <w:proofErr w:type="spellStart"/>
      <w:r w:rsidRPr="00374B8B">
        <w:rPr>
          <w:rFonts w:ascii="Arial" w:hAnsi="Arial" w:cs="Arial"/>
          <w:color w:val="000000"/>
          <w:szCs w:val="22"/>
        </w:rPr>
        <w:t>well made</w:t>
      </w:r>
      <w:proofErr w:type="spellEnd"/>
      <w:r w:rsidRPr="00374B8B">
        <w:rPr>
          <w:rFonts w:ascii="Arial" w:hAnsi="Arial" w:cs="Arial"/>
          <w:color w:val="000000"/>
          <w:szCs w:val="22"/>
        </w:rPr>
        <w:t xml:space="preserve"> or whether to try something else.</w:t>
      </w:r>
    </w:p>
    <w:p w14:paraId="78B6CC96" w14:textId="77777777" w:rsidR="001776A0" w:rsidRPr="00374B8B" w:rsidRDefault="001776A0" w:rsidP="001776A0">
      <w:pPr>
        <w:rPr>
          <w:rFonts w:ascii="Arial" w:hAnsi="Arial" w:cs="Arial"/>
          <w:color w:val="000000"/>
          <w:szCs w:val="22"/>
        </w:rPr>
      </w:pPr>
    </w:p>
    <w:p w14:paraId="17D3920D" w14:textId="77777777" w:rsidR="001776A0" w:rsidRPr="00374B8B" w:rsidRDefault="001776A0" w:rsidP="001776A0">
      <w:pPr>
        <w:rPr>
          <w:rFonts w:ascii="Arial" w:hAnsi="Arial" w:cs="Arial"/>
          <w:color w:val="000000"/>
          <w:szCs w:val="22"/>
        </w:rPr>
      </w:pPr>
      <w:r w:rsidRPr="00374B8B">
        <w:rPr>
          <w:rFonts w:ascii="Arial" w:hAnsi="Arial" w:cs="Arial"/>
          <w:b/>
          <w:color w:val="000000"/>
          <w:szCs w:val="22"/>
        </w:rPr>
        <w:t xml:space="preserve"> </w:t>
      </w:r>
      <w:r w:rsidRPr="00374B8B">
        <w:rPr>
          <w:rFonts w:ascii="Arial" w:hAnsi="Arial" w:cs="Arial"/>
          <w:color w:val="000000"/>
          <w:szCs w:val="22"/>
        </w:rPr>
        <w:t>A Marketing Binder will include:</w:t>
      </w:r>
    </w:p>
    <w:p w14:paraId="2A96C46E" w14:textId="77777777" w:rsidR="001776A0" w:rsidRPr="00374B8B" w:rsidRDefault="001776A0" w:rsidP="001776A0">
      <w:pPr>
        <w:jc w:val="both"/>
        <w:rPr>
          <w:rFonts w:ascii="Arial" w:hAnsi="Arial" w:cs="Arial"/>
          <w:color w:val="000000"/>
          <w:szCs w:val="22"/>
        </w:rPr>
      </w:pPr>
    </w:p>
    <w:p w14:paraId="74FA8347" w14:textId="77777777" w:rsidR="001776A0" w:rsidRPr="00374B8B" w:rsidRDefault="001776A0" w:rsidP="001776A0">
      <w:pPr>
        <w:numPr>
          <w:ilvl w:val="0"/>
          <w:numId w:val="30"/>
        </w:numPr>
        <w:jc w:val="both"/>
        <w:rPr>
          <w:rFonts w:ascii="Arial" w:hAnsi="Arial" w:cs="Arial"/>
          <w:color w:val="000000"/>
          <w:szCs w:val="22"/>
        </w:rPr>
      </w:pPr>
      <w:r w:rsidRPr="00374B8B">
        <w:rPr>
          <w:rFonts w:ascii="Arial" w:hAnsi="Arial" w:cs="Arial"/>
          <w:bCs/>
          <w:color w:val="000000"/>
          <w:szCs w:val="22"/>
        </w:rPr>
        <w:t>Marketing Timeline- Updated as new marketing opportunities arise.</w:t>
      </w:r>
    </w:p>
    <w:p w14:paraId="498B3A65" w14:textId="77777777" w:rsidR="001776A0" w:rsidRPr="00374B8B" w:rsidRDefault="001776A0" w:rsidP="001776A0">
      <w:pPr>
        <w:numPr>
          <w:ilvl w:val="0"/>
          <w:numId w:val="30"/>
        </w:numPr>
        <w:jc w:val="both"/>
        <w:rPr>
          <w:rFonts w:ascii="Arial" w:hAnsi="Arial" w:cs="Arial"/>
          <w:color w:val="000000"/>
          <w:szCs w:val="22"/>
        </w:rPr>
      </w:pPr>
      <w:r w:rsidRPr="00374B8B">
        <w:rPr>
          <w:rFonts w:ascii="Arial" w:hAnsi="Arial" w:cs="Arial"/>
          <w:bCs/>
          <w:color w:val="000000"/>
          <w:szCs w:val="22"/>
        </w:rPr>
        <w:t>Marketing Outreach Logs</w:t>
      </w:r>
      <w:r w:rsidRPr="00374B8B">
        <w:rPr>
          <w:rFonts w:ascii="Arial" w:hAnsi="Arial" w:cs="Arial"/>
          <w:color w:val="000000"/>
          <w:szCs w:val="22"/>
        </w:rPr>
        <w:t>- Include outreach visits</w:t>
      </w:r>
    </w:p>
    <w:p w14:paraId="7D4C1B6A" w14:textId="77777777" w:rsidR="001776A0" w:rsidRPr="00374B8B" w:rsidRDefault="001776A0" w:rsidP="001776A0">
      <w:pPr>
        <w:numPr>
          <w:ilvl w:val="0"/>
          <w:numId w:val="30"/>
        </w:numPr>
        <w:jc w:val="both"/>
        <w:rPr>
          <w:rFonts w:ascii="Arial" w:hAnsi="Arial" w:cs="Arial"/>
          <w:color w:val="000000"/>
          <w:szCs w:val="22"/>
        </w:rPr>
      </w:pPr>
      <w:r w:rsidRPr="00374B8B">
        <w:rPr>
          <w:rFonts w:ascii="Arial" w:hAnsi="Arial" w:cs="Arial"/>
          <w:bCs/>
          <w:color w:val="000000"/>
          <w:szCs w:val="22"/>
        </w:rPr>
        <w:t>Monthly Ads-</w:t>
      </w:r>
      <w:r w:rsidRPr="00374B8B">
        <w:rPr>
          <w:rFonts w:ascii="Arial" w:hAnsi="Arial" w:cs="Arial"/>
          <w:color w:val="000000"/>
          <w:szCs w:val="22"/>
        </w:rPr>
        <w:t xml:space="preserve"> Sections divided by month with copies of all ads for that respective month and the cost of each. (flyers, post cards, printed pages from website and online advertising ads) </w:t>
      </w:r>
    </w:p>
    <w:p w14:paraId="6BC4B2D5" w14:textId="77777777" w:rsidR="001776A0" w:rsidRPr="00374B8B" w:rsidRDefault="001776A0" w:rsidP="001776A0">
      <w:pPr>
        <w:numPr>
          <w:ilvl w:val="0"/>
          <w:numId w:val="30"/>
        </w:numPr>
        <w:jc w:val="both"/>
        <w:rPr>
          <w:rFonts w:ascii="Arial" w:hAnsi="Arial" w:cs="Arial"/>
          <w:color w:val="000000"/>
          <w:szCs w:val="22"/>
        </w:rPr>
      </w:pPr>
      <w:r w:rsidRPr="00374B8B">
        <w:rPr>
          <w:rFonts w:ascii="Arial" w:hAnsi="Arial" w:cs="Arial"/>
          <w:bCs/>
          <w:color w:val="000000"/>
          <w:szCs w:val="22"/>
        </w:rPr>
        <w:lastRenderedPageBreak/>
        <w:t>Promotional Items</w:t>
      </w:r>
      <w:r>
        <w:rPr>
          <w:rFonts w:ascii="Arial" w:hAnsi="Arial" w:cs="Arial"/>
          <w:bCs/>
          <w:color w:val="000000"/>
          <w:szCs w:val="22"/>
        </w:rPr>
        <w:t xml:space="preserve"> If applicable</w:t>
      </w:r>
      <w:r w:rsidRPr="00374B8B">
        <w:rPr>
          <w:rFonts w:ascii="Arial" w:hAnsi="Arial" w:cs="Arial"/>
          <w:bCs/>
          <w:color w:val="000000"/>
          <w:szCs w:val="22"/>
        </w:rPr>
        <w:t>-</w:t>
      </w:r>
      <w:r w:rsidRPr="00374B8B">
        <w:rPr>
          <w:rFonts w:ascii="Arial" w:hAnsi="Arial" w:cs="Arial"/>
          <w:color w:val="000000"/>
          <w:szCs w:val="22"/>
        </w:rPr>
        <w:t xml:space="preserve"> Including contracts, copies or photos of promo items i.e. Key chains, cups, etc.</w:t>
      </w:r>
    </w:p>
    <w:p w14:paraId="740D82FF" w14:textId="77777777" w:rsidR="001776A0" w:rsidRPr="00374B8B" w:rsidRDefault="001776A0" w:rsidP="001776A0">
      <w:pPr>
        <w:numPr>
          <w:ilvl w:val="0"/>
          <w:numId w:val="30"/>
        </w:numPr>
        <w:jc w:val="both"/>
        <w:rPr>
          <w:rFonts w:ascii="Arial" w:hAnsi="Arial" w:cs="Arial"/>
          <w:color w:val="000000"/>
          <w:szCs w:val="22"/>
        </w:rPr>
      </w:pPr>
      <w:r w:rsidRPr="00374B8B">
        <w:rPr>
          <w:rFonts w:ascii="Arial" w:hAnsi="Arial" w:cs="Arial"/>
          <w:bCs/>
          <w:color w:val="000000"/>
          <w:szCs w:val="22"/>
        </w:rPr>
        <w:t>Parties &amp; Social Events-</w:t>
      </w:r>
      <w:r w:rsidRPr="00374B8B">
        <w:rPr>
          <w:rFonts w:ascii="Arial" w:hAnsi="Arial" w:cs="Arial"/>
          <w:color w:val="000000"/>
          <w:szCs w:val="22"/>
        </w:rPr>
        <w:t xml:space="preserve"> Including contracts for events, photos and planning notes for parties and social events</w:t>
      </w:r>
    </w:p>
    <w:p w14:paraId="456766F3" w14:textId="77777777" w:rsidR="001776A0" w:rsidRPr="00374B8B" w:rsidRDefault="001776A0" w:rsidP="001776A0">
      <w:pPr>
        <w:numPr>
          <w:ilvl w:val="0"/>
          <w:numId w:val="30"/>
        </w:numPr>
        <w:jc w:val="both"/>
        <w:rPr>
          <w:rFonts w:ascii="Arial" w:hAnsi="Arial" w:cs="Arial"/>
          <w:color w:val="000000"/>
          <w:szCs w:val="22"/>
        </w:rPr>
      </w:pPr>
      <w:r w:rsidRPr="00374B8B">
        <w:rPr>
          <w:rFonts w:ascii="Arial" w:hAnsi="Arial" w:cs="Arial"/>
          <w:bCs/>
          <w:color w:val="000000"/>
          <w:szCs w:val="22"/>
        </w:rPr>
        <w:t>Current Market Survey</w:t>
      </w:r>
      <w:r w:rsidRPr="00374B8B">
        <w:rPr>
          <w:rFonts w:ascii="Arial" w:hAnsi="Arial" w:cs="Arial"/>
          <w:color w:val="000000"/>
          <w:szCs w:val="22"/>
        </w:rPr>
        <w:t>- Including grid comp</w:t>
      </w:r>
    </w:p>
    <w:p w14:paraId="2AE54AED" w14:textId="77777777" w:rsidR="001776A0" w:rsidRDefault="001776A0" w:rsidP="00FC2BE8">
      <w:pPr>
        <w:rPr>
          <w:rFonts w:ascii="Arial" w:hAnsi="Arial" w:cs="Arial"/>
          <w:b/>
          <w:sz w:val="28"/>
          <w:szCs w:val="28"/>
        </w:rPr>
      </w:pPr>
    </w:p>
    <w:p w14:paraId="22368FB0" w14:textId="77777777" w:rsidR="00043D23" w:rsidRPr="003B645B" w:rsidRDefault="00043D23" w:rsidP="00FC2BE8">
      <w:pPr>
        <w:rPr>
          <w:rFonts w:ascii="Arial" w:hAnsi="Arial" w:cs="Arial"/>
          <w:b/>
          <w:sz w:val="28"/>
          <w:szCs w:val="28"/>
        </w:rPr>
      </w:pPr>
      <w:r w:rsidRPr="003B645B">
        <w:rPr>
          <w:rFonts w:ascii="Arial" w:hAnsi="Arial" w:cs="Arial"/>
          <w:b/>
          <w:sz w:val="28"/>
          <w:szCs w:val="28"/>
        </w:rPr>
        <w:t>Promotion</w:t>
      </w:r>
      <w:r w:rsidR="008A03FA" w:rsidRPr="003B645B">
        <w:rPr>
          <w:rFonts w:ascii="Arial" w:hAnsi="Arial" w:cs="Arial"/>
          <w:b/>
          <w:sz w:val="28"/>
          <w:szCs w:val="28"/>
        </w:rPr>
        <w:t xml:space="preserve"> </w:t>
      </w:r>
      <w:r w:rsidRPr="003B645B">
        <w:rPr>
          <w:rFonts w:ascii="Arial" w:hAnsi="Arial" w:cs="Arial"/>
          <w:b/>
          <w:sz w:val="28"/>
          <w:szCs w:val="28"/>
        </w:rPr>
        <w:t>- Brochure</w:t>
      </w:r>
    </w:p>
    <w:p w14:paraId="223312B4" w14:textId="77777777" w:rsidR="00043D23" w:rsidRPr="00381151" w:rsidRDefault="00043D23" w:rsidP="00FC2BE8">
      <w:pPr>
        <w:rPr>
          <w:rFonts w:ascii="Arial" w:hAnsi="Arial" w:cs="Arial"/>
          <w:b/>
          <w:sz w:val="20"/>
          <w:szCs w:val="20"/>
        </w:rPr>
      </w:pPr>
    </w:p>
    <w:p w14:paraId="1C614CF9" w14:textId="77777777" w:rsidR="00043D23" w:rsidRPr="00545290" w:rsidRDefault="003A0969" w:rsidP="00867AC8">
      <w:pPr>
        <w:jc w:val="both"/>
        <w:rPr>
          <w:rFonts w:ascii="Arial" w:hAnsi="Arial" w:cs="Arial"/>
          <w:szCs w:val="22"/>
        </w:rPr>
      </w:pPr>
      <w:r>
        <w:rPr>
          <w:rFonts w:ascii="Arial" w:hAnsi="Arial" w:cs="Arial"/>
          <w:szCs w:val="22"/>
        </w:rPr>
        <w:t>We</w:t>
      </w:r>
      <w:r w:rsidR="00043D23" w:rsidRPr="00545290">
        <w:rPr>
          <w:rFonts w:ascii="Arial" w:hAnsi="Arial" w:cs="Arial"/>
          <w:szCs w:val="22"/>
        </w:rPr>
        <w:t xml:space="preserve"> utilize a color bro</w:t>
      </w:r>
      <w:r w:rsidR="003F517A" w:rsidRPr="00545290">
        <w:rPr>
          <w:rFonts w:ascii="Arial" w:hAnsi="Arial" w:cs="Arial"/>
          <w:szCs w:val="22"/>
        </w:rPr>
        <w:t>chure</w:t>
      </w:r>
      <w:r w:rsidR="00214452">
        <w:rPr>
          <w:rFonts w:ascii="Arial" w:hAnsi="Arial" w:cs="Arial"/>
          <w:szCs w:val="22"/>
        </w:rPr>
        <w:t xml:space="preserve">.  This brochure </w:t>
      </w:r>
      <w:r w:rsidR="00A1150C">
        <w:rPr>
          <w:rFonts w:ascii="Arial" w:hAnsi="Arial" w:cs="Arial"/>
          <w:szCs w:val="22"/>
        </w:rPr>
        <w:t>is impressive and practica</w:t>
      </w:r>
      <w:r w:rsidR="006864D3">
        <w:rPr>
          <w:rFonts w:ascii="Arial" w:hAnsi="Arial" w:cs="Arial"/>
          <w:szCs w:val="22"/>
        </w:rPr>
        <w:t xml:space="preserve">l.  </w:t>
      </w:r>
    </w:p>
    <w:p w14:paraId="5BD2AE2B" w14:textId="77777777" w:rsidR="00043D23" w:rsidRPr="00381151" w:rsidRDefault="00043D23" w:rsidP="00FC2BE8">
      <w:pPr>
        <w:rPr>
          <w:rFonts w:ascii="Arial" w:hAnsi="Arial" w:cs="Arial"/>
          <w:sz w:val="20"/>
          <w:szCs w:val="20"/>
        </w:rPr>
      </w:pPr>
    </w:p>
    <w:p w14:paraId="6B78C069" w14:textId="77777777" w:rsidR="00AA4129" w:rsidRDefault="00AA4129" w:rsidP="00FC2BE8">
      <w:pPr>
        <w:rPr>
          <w:rFonts w:ascii="Arial" w:hAnsi="Arial" w:cs="Arial"/>
          <w:b/>
          <w:sz w:val="28"/>
          <w:szCs w:val="28"/>
        </w:rPr>
      </w:pPr>
    </w:p>
    <w:p w14:paraId="60DF4DE0" w14:textId="69A148F5" w:rsidR="00043D23" w:rsidRPr="003B645B" w:rsidRDefault="00043D23" w:rsidP="00FC2BE8">
      <w:pPr>
        <w:rPr>
          <w:rFonts w:ascii="Arial" w:hAnsi="Arial" w:cs="Arial"/>
          <w:b/>
          <w:sz w:val="28"/>
          <w:szCs w:val="28"/>
        </w:rPr>
      </w:pPr>
      <w:r w:rsidRPr="003B645B">
        <w:rPr>
          <w:rFonts w:ascii="Arial" w:hAnsi="Arial" w:cs="Arial"/>
          <w:b/>
          <w:sz w:val="28"/>
          <w:szCs w:val="28"/>
        </w:rPr>
        <w:t>Promotion</w:t>
      </w:r>
      <w:r w:rsidR="008A03FA" w:rsidRPr="003B645B">
        <w:rPr>
          <w:rFonts w:ascii="Arial" w:hAnsi="Arial" w:cs="Arial"/>
          <w:b/>
          <w:sz w:val="28"/>
          <w:szCs w:val="28"/>
        </w:rPr>
        <w:t xml:space="preserve"> </w:t>
      </w:r>
      <w:r w:rsidRPr="003B645B">
        <w:rPr>
          <w:rFonts w:ascii="Arial" w:hAnsi="Arial" w:cs="Arial"/>
          <w:b/>
          <w:sz w:val="28"/>
          <w:szCs w:val="28"/>
        </w:rPr>
        <w:t xml:space="preserve">- </w:t>
      </w:r>
      <w:r w:rsidR="00470C96" w:rsidRPr="003B645B">
        <w:rPr>
          <w:rFonts w:ascii="Arial" w:hAnsi="Arial" w:cs="Arial"/>
          <w:b/>
          <w:sz w:val="28"/>
          <w:szCs w:val="28"/>
        </w:rPr>
        <w:t>Other Sales Collateral</w:t>
      </w:r>
    </w:p>
    <w:p w14:paraId="71BB64D0" w14:textId="77777777" w:rsidR="00470C96" w:rsidRPr="00381151" w:rsidRDefault="00470C96" w:rsidP="00470C96">
      <w:pPr>
        <w:rPr>
          <w:rFonts w:ascii="Arial" w:hAnsi="Arial" w:cs="Arial"/>
          <w:sz w:val="20"/>
          <w:szCs w:val="20"/>
        </w:rPr>
      </w:pPr>
    </w:p>
    <w:p w14:paraId="3D17629E" w14:textId="77777777" w:rsidR="00470C96" w:rsidRPr="00545290" w:rsidRDefault="001A51D1" w:rsidP="00867AC8">
      <w:pPr>
        <w:jc w:val="both"/>
        <w:rPr>
          <w:rFonts w:ascii="Arial" w:hAnsi="Arial" w:cs="Arial"/>
          <w:szCs w:val="22"/>
        </w:rPr>
      </w:pPr>
      <w:r>
        <w:rPr>
          <w:rFonts w:ascii="Arial" w:hAnsi="Arial" w:cs="Arial"/>
          <w:szCs w:val="22"/>
        </w:rPr>
        <w:t>Sales collateral helps d</w:t>
      </w:r>
      <w:r w:rsidR="00470C96" w:rsidRPr="00545290">
        <w:rPr>
          <w:rFonts w:ascii="Arial" w:hAnsi="Arial" w:cs="Arial"/>
          <w:szCs w:val="22"/>
        </w:rPr>
        <w:t>evelop and e</w:t>
      </w:r>
      <w:r w:rsidR="007C2E58" w:rsidRPr="00545290">
        <w:rPr>
          <w:rFonts w:ascii="Arial" w:hAnsi="Arial" w:cs="Arial"/>
          <w:szCs w:val="22"/>
        </w:rPr>
        <w:t xml:space="preserve">stablish the community </w:t>
      </w:r>
      <w:r w:rsidR="00470C96" w:rsidRPr="00545290">
        <w:rPr>
          <w:rFonts w:ascii="Arial" w:hAnsi="Arial" w:cs="Arial"/>
          <w:szCs w:val="22"/>
        </w:rPr>
        <w:t>brand and incorporate</w:t>
      </w:r>
      <w:r>
        <w:rPr>
          <w:rFonts w:ascii="Arial" w:hAnsi="Arial" w:cs="Arial"/>
          <w:szCs w:val="22"/>
        </w:rPr>
        <w:t>s</w:t>
      </w:r>
      <w:r w:rsidR="00470C96" w:rsidRPr="00545290">
        <w:rPr>
          <w:rFonts w:ascii="Arial" w:hAnsi="Arial" w:cs="Arial"/>
          <w:szCs w:val="22"/>
        </w:rPr>
        <w:t xml:space="preserve"> that identity into marketing materials that reflect the property’s quality and the staff’s professionalism.  </w:t>
      </w:r>
      <w:r w:rsidR="00461F58">
        <w:rPr>
          <w:rFonts w:ascii="Arial" w:hAnsi="Arial" w:cs="Arial"/>
          <w:szCs w:val="22"/>
        </w:rPr>
        <w:t xml:space="preserve">As driven by </w:t>
      </w:r>
      <w:r>
        <w:rPr>
          <w:rFonts w:ascii="Arial" w:hAnsi="Arial" w:cs="Arial"/>
          <w:szCs w:val="22"/>
        </w:rPr>
        <w:t xml:space="preserve">target studies </w:t>
      </w:r>
      <w:r w:rsidR="00461F58" w:rsidRPr="00461F58">
        <w:rPr>
          <w:rFonts w:ascii="Arial" w:hAnsi="Arial" w:cs="Arial"/>
          <w:szCs w:val="22"/>
        </w:rPr>
        <w:t>o</w:t>
      </w:r>
      <w:r w:rsidR="00975509" w:rsidRPr="00461F58">
        <w:rPr>
          <w:rFonts w:ascii="Arial" w:hAnsi="Arial" w:cs="Arial"/>
          <w:szCs w:val="22"/>
        </w:rPr>
        <w:t>ur philosophy is to vary ads so that they will appeal to a variety of</w:t>
      </w:r>
      <w:r w:rsidR="00975509">
        <w:rPr>
          <w:rFonts w:ascii="Arial" w:hAnsi="Arial" w:cs="Arial"/>
          <w:szCs w:val="22"/>
        </w:rPr>
        <w:t xml:space="preserve"> consumer</w:t>
      </w:r>
      <w:r w:rsidR="00461F58">
        <w:rPr>
          <w:rFonts w:ascii="Arial" w:hAnsi="Arial" w:cs="Arial"/>
          <w:szCs w:val="22"/>
        </w:rPr>
        <w:t>s</w:t>
      </w:r>
      <w:r w:rsidR="00975509">
        <w:rPr>
          <w:rFonts w:ascii="Arial" w:hAnsi="Arial" w:cs="Arial"/>
          <w:szCs w:val="22"/>
        </w:rPr>
        <w:t>.</w:t>
      </w:r>
      <w:r w:rsidR="00975509" w:rsidRPr="00545290">
        <w:rPr>
          <w:rFonts w:ascii="Arial" w:hAnsi="Arial" w:cs="Arial"/>
          <w:szCs w:val="22"/>
        </w:rPr>
        <w:t xml:space="preserve"> </w:t>
      </w:r>
      <w:r w:rsidR="00FA64B2">
        <w:rPr>
          <w:rFonts w:ascii="Arial" w:hAnsi="Arial" w:cs="Arial"/>
          <w:szCs w:val="22"/>
        </w:rPr>
        <w:t xml:space="preserve">All sales collateral will indicate fair housing and handicap accessible by using appropriate symbols.  </w:t>
      </w:r>
      <w:r w:rsidR="00470C96" w:rsidRPr="00545290">
        <w:rPr>
          <w:rFonts w:ascii="Arial" w:hAnsi="Arial" w:cs="Arial"/>
          <w:szCs w:val="22"/>
        </w:rPr>
        <w:t>Sales collateral will include:</w:t>
      </w:r>
    </w:p>
    <w:p w14:paraId="452F2655" w14:textId="77777777" w:rsidR="00E939D7" w:rsidRPr="00381151" w:rsidRDefault="00E939D7" w:rsidP="00470C96">
      <w:pPr>
        <w:rPr>
          <w:rFonts w:ascii="Arial" w:hAnsi="Arial" w:cs="Arial"/>
          <w:sz w:val="20"/>
          <w:szCs w:val="20"/>
        </w:rPr>
      </w:pPr>
    </w:p>
    <w:p w14:paraId="3CDE6A0A" w14:textId="77777777" w:rsidR="00C736F7" w:rsidRPr="009C3A13" w:rsidRDefault="00C736F7" w:rsidP="00C736F7">
      <w:pPr>
        <w:numPr>
          <w:ilvl w:val="0"/>
          <w:numId w:val="4"/>
        </w:numPr>
        <w:rPr>
          <w:rFonts w:ascii="Arial" w:hAnsi="Arial" w:cs="Arial"/>
          <w:szCs w:val="22"/>
        </w:rPr>
      </w:pPr>
      <w:r w:rsidRPr="009C3A13">
        <w:rPr>
          <w:rFonts w:ascii="Arial" w:hAnsi="Arial" w:cs="Arial"/>
          <w:szCs w:val="22"/>
        </w:rPr>
        <w:t>Letterhead, envelopes and business cards</w:t>
      </w:r>
    </w:p>
    <w:p w14:paraId="3B96CF56" w14:textId="77777777" w:rsidR="00C736F7" w:rsidRPr="009C3A13" w:rsidRDefault="00C736F7" w:rsidP="00C736F7">
      <w:pPr>
        <w:numPr>
          <w:ilvl w:val="0"/>
          <w:numId w:val="4"/>
        </w:numPr>
        <w:rPr>
          <w:rFonts w:ascii="Arial" w:hAnsi="Arial" w:cs="Arial"/>
          <w:szCs w:val="22"/>
        </w:rPr>
      </w:pPr>
      <w:r w:rsidRPr="009C3A13">
        <w:rPr>
          <w:rFonts w:ascii="Arial" w:hAnsi="Arial" w:cs="Arial"/>
          <w:szCs w:val="22"/>
        </w:rPr>
        <w:t>Thank you cards with matching envelopes</w:t>
      </w:r>
      <w:r>
        <w:rPr>
          <w:rFonts w:ascii="Arial" w:hAnsi="Arial" w:cs="Arial"/>
          <w:szCs w:val="22"/>
        </w:rPr>
        <w:t xml:space="preserve"> </w:t>
      </w:r>
    </w:p>
    <w:p w14:paraId="239CD795" w14:textId="77777777" w:rsidR="00C736F7" w:rsidRPr="009C3A13" w:rsidRDefault="00C736F7" w:rsidP="00C736F7">
      <w:pPr>
        <w:numPr>
          <w:ilvl w:val="0"/>
          <w:numId w:val="4"/>
        </w:numPr>
        <w:rPr>
          <w:rFonts w:ascii="Arial" w:hAnsi="Arial" w:cs="Arial"/>
          <w:szCs w:val="22"/>
        </w:rPr>
      </w:pPr>
      <w:r>
        <w:rPr>
          <w:rFonts w:ascii="Arial" w:hAnsi="Arial" w:cs="Arial"/>
          <w:szCs w:val="22"/>
        </w:rPr>
        <w:t xml:space="preserve">Prospect/ Welcome </w:t>
      </w:r>
      <w:r w:rsidRPr="009C3A13">
        <w:rPr>
          <w:rFonts w:ascii="Arial" w:hAnsi="Arial" w:cs="Arial"/>
          <w:szCs w:val="22"/>
        </w:rPr>
        <w:t>cards</w:t>
      </w:r>
      <w:r>
        <w:rPr>
          <w:rFonts w:ascii="Arial" w:hAnsi="Arial" w:cs="Arial"/>
          <w:szCs w:val="22"/>
        </w:rPr>
        <w:t xml:space="preserve"> </w:t>
      </w:r>
    </w:p>
    <w:p w14:paraId="53073197" w14:textId="77777777" w:rsidR="00E91F4B" w:rsidRDefault="00E91F4B" w:rsidP="00E13D2B">
      <w:pPr>
        <w:rPr>
          <w:rFonts w:ascii="Arial" w:hAnsi="Arial" w:cs="Arial"/>
          <w:szCs w:val="22"/>
        </w:rPr>
      </w:pPr>
    </w:p>
    <w:p w14:paraId="56064C1D" w14:textId="77777777" w:rsidR="00E939D7" w:rsidRPr="00277DFA" w:rsidRDefault="00183A7A" w:rsidP="00E939D7">
      <w:pPr>
        <w:rPr>
          <w:rFonts w:ascii="Arial" w:hAnsi="Arial" w:cs="Arial"/>
          <w:b/>
          <w:sz w:val="28"/>
          <w:szCs w:val="28"/>
        </w:rPr>
      </w:pPr>
      <w:r w:rsidRPr="00277DFA">
        <w:rPr>
          <w:rFonts w:ascii="Arial" w:hAnsi="Arial" w:cs="Arial"/>
          <w:b/>
          <w:sz w:val="28"/>
          <w:szCs w:val="28"/>
        </w:rPr>
        <w:t xml:space="preserve">Promotion - </w:t>
      </w:r>
      <w:r w:rsidR="00E939D7" w:rsidRPr="00277DFA">
        <w:rPr>
          <w:rFonts w:ascii="Arial" w:hAnsi="Arial" w:cs="Arial"/>
          <w:b/>
          <w:sz w:val="28"/>
          <w:szCs w:val="28"/>
        </w:rPr>
        <w:t>Signage</w:t>
      </w:r>
    </w:p>
    <w:p w14:paraId="4AA2E1B5" w14:textId="77777777" w:rsidR="00E939D7" w:rsidRPr="00277DFA" w:rsidRDefault="00E939D7" w:rsidP="00552A02">
      <w:pPr>
        <w:ind w:left="1080"/>
        <w:rPr>
          <w:rFonts w:ascii="Arial" w:hAnsi="Arial" w:cs="Arial"/>
          <w:sz w:val="20"/>
          <w:szCs w:val="20"/>
        </w:rPr>
      </w:pPr>
    </w:p>
    <w:p w14:paraId="65B9A92E" w14:textId="393ADC38" w:rsidR="00392205" w:rsidRPr="00A86500" w:rsidRDefault="00392205" w:rsidP="00392205">
      <w:pPr>
        <w:numPr>
          <w:ilvl w:val="0"/>
          <w:numId w:val="8"/>
        </w:numPr>
        <w:rPr>
          <w:rFonts w:ascii="Arial" w:hAnsi="Arial" w:cs="Arial"/>
          <w:szCs w:val="22"/>
        </w:rPr>
      </w:pPr>
      <w:r w:rsidRPr="00A86500">
        <w:rPr>
          <w:rFonts w:ascii="Arial" w:hAnsi="Arial" w:cs="Arial"/>
          <w:szCs w:val="22"/>
        </w:rPr>
        <w:t>Main Id monument sign</w:t>
      </w:r>
    </w:p>
    <w:p w14:paraId="1E9C2E0B" w14:textId="51B84B26" w:rsidR="00392205" w:rsidRPr="00A86500" w:rsidRDefault="00392205" w:rsidP="00392205">
      <w:pPr>
        <w:numPr>
          <w:ilvl w:val="0"/>
          <w:numId w:val="8"/>
        </w:numPr>
        <w:rPr>
          <w:rFonts w:ascii="Arial" w:hAnsi="Arial" w:cs="Arial"/>
          <w:szCs w:val="22"/>
        </w:rPr>
      </w:pPr>
      <w:r w:rsidRPr="00A86500">
        <w:rPr>
          <w:rFonts w:ascii="Arial" w:hAnsi="Arial" w:cs="Arial"/>
          <w:szCs w:val="22"/>
        </w:rPr>
        <w:t xml:space="preserve">Bandit teasers </w:t>
      </w:r>
      <w:r w:rsidR="00AA4129">
        <w:rPr>
          <w:rFonts w:ascii="Arial" w:hAnsi="Arial" w:cs="Arial"/>
          <w:szCs w:val="22"/>
        </w:rPr>
        <w:t xml:space="preserve">if allowed by local code </w:t>
      </w:r>
      <w:r w:rsidRPr="00A86500">
        <w:rPr>
          <w:rFonts w:ascii="Arial" w:hAnsi="Arial" w:cs="Arial"/>
          <w:szCs w:val="22"/>
        </w:rPr>
        <w:t>(Budget: $</w:t>
      </w:r>
      <w:r w:rsidR="00A86500" w:rsidRPr="00A86500">
        <w:rPr>
          <w:rFonts w:ascii="Arial" w:hAnsi="Arial" w:cs="Arial"/>
          <w:szCs w:val="22"/>
        </w:rPr>
        <w:t>450</w:t>
      </w:r>
      <w:r w:rsidRPr="00A86500">
        <w:rPr>
          <w:rFonts w:ascii="Arial" w:hAnsi="Arial" w:cs="Arial"/>
          <w:szCs w:val="22"/>
        </w:rPr>
        <w:t>.00)</w:t>
      </w:r>
    </w:p>
    <w:p w14:paraId="689F17C9" w14:textId="77777777" w:rsidR="00392205" w:rsidRPr="00A86500" w:rsidRDefault="00392205" w:rsidP="00392205">
      <w:pPr>
        <w:keepLines/>
        <w:numPr>
          <w:ilvl w:val="0"/>
          <w:numId w:val="8"/>
        </w:numPr>
        <w:spacing w:line="240" w:lineRule="atLeast"/>
        <w:rPr>
          <w:rFonts w:ascii="Arial" w:hAnsi="Arial" w:cs="Arial"/>
          <w:szCs w:val="22"/>
        </w:rPr>
      </w:pPr>
      <w:r w:rsidRPr="00A86500">
        <w:rPr>
          <w:rFonts w:ascii="Arial" w:hAnsi="Arial" w:cs="Arial"/>
          <w:szCs w:val="22"/>
        </w:rPr>
        <w:t>Banners at main entrance to entice drive-by traffic (Budget: $</w:t>
      </w:r>
      <w:r w:rsidR="00A86500" w:rsidRPr="00A86500">
        <w:rPr>
          <w:rFonts w:ascii="Arial" w:hAnsi="Arial" w:cs="Arial"/>
          <w:szCs w:val="22"/>
        </w:rPr>
        <w:t>350</w:t>
      </w:r>
      <w:r w:rsidRPr="00A86500">
        <w:rPr>
          <w:rFonts w:ascii="Arial" w:hAnsi="Arial" w:cs="Arial"/>
          <w:szCs w:val="22"/>
        </w:rPr>
        <w:t>.00)</w:t>
      </w:r>
    </w:p>
    <w:p w14:paraId="3A607846" w14:textId="77777777" w:rsidR="00392205" w:rsidRPr="00A86500" w:rsidRDefault="00392205" w:rsidP="00392205">
      <w:pPr>
        <w:keepLines/>
        <w:numPr>
          <w:ilvl w:val="0"/>
          <w:numId w:val="8"/>
        </w:numPr>
        <w:spacing w:line="240" w:lineRule="atLeast"/>
        <w:rPr>
          <w:rFonts w:ascii="Arial" w:hAnsi="Arial" w:cs="Arial"/>
          <w:szCs w:val="22"/>
        </w:rPr>
      </w:pPr>
      <w:r w:rsidRPr="00A86500">
        <w:rPr>
          <w:rFonts w:ascii="Arial" w:hAnsi="Arial" w:cs="Arial"/>
          <w:szCs w:val="22"/>
        </w:rPr>
        <w:t>Colorful seasonal flags at entrance (Budget: $</w:t>
      </w:r>
      <w:r w:rsidR="00A86500" w:rsidRPr="00A86500">
        <w:rPr>
          <w:rFonts w:ascii="Arial" w:hAnsi="Arial" w:cs="Arial"/>
          <w:szCs w:val="22"/>
        </w:rPr>
        <w:t>50</w:t>
      </w:r>
      <w:r w:rsidRPr="00A86500">
        <w:rPr>
          <w:rFonts w:ascii="Arial" w:hAnsi="Arial" w:cs="Arial"/>
          <w:szCs w:val="22"/>
        </w:rPr>
        <w:t>0.00)</w:t>
      </w:r>
    </w:p>
    <w:p w14:paraId="21F2F1BE" w14:textId="77777777" w:rsidR="000C372B" w:rsidRDefault="000C372B" w:rsidP="000C372B">
      <w:pPr>
        <w:keepLines/>
        <w:spacing w:line="240" w:lineRule="atLeast"/>
        <w:rPr>
          <w:rFonts w:ascii="Arial" w:hAnsi="Arial" w:cs="Arial"/>
          <w:szCs w:val="22"/>
        </w:rPr>
      </w:pPr>
    </w:p>
    <w:p w14:paraId="0030D77A" w14:textId="77777777" w:rsidR="00B0698F" w:rsidRPr="00A86500" w:rsidRDefault="00D95500" w:rsidP="00B0698F">
      <w:pPr>
        <w:keepLines/>
        <w:spacing w:line="240" w:lineRule="atLeast"/>
        <w:rPr>
          <w:rFonts w:ascii="Arial" w:hAnsi="Arial" w:cs="Arial"/>
          <w:i/>
          <w:sz w:val="28"/>
          <w:szCs w:val="28"/>
        </w:rPr>
      </w:pPr>
      <w:r w:rsidRPr="00A86500">
        <w:rPr>
          <w:rFonts w:ascii="Arial" w:hAnsi="Arial" w:cs="Arial"/>
          <w:b/>
          <w:sz w:val="28"/>
          <w:szCs w:val="28"/>
        </w:rPr>
        <w:t xml:space="preserve">Promotion- </w:t>
      </w:r>
      <w:r w:rsidR="00B0698F" w:rsidRPr="00A86500">
        <w:rPr>
          <w:rFonts w:ascii="Arial" w:hAnsi="Arial" w:cs="Arial"/>
          <w:b/>
          <w:sz w:val="28"/>
          <w:szCs w:val="28"/>
        </w:rPr>
        <w:t>Sales Model</w:t>
      </w:r>
    </w:p>
    <w:p w14:paraId="6CC70170" w14:textId="77777777" w:rsidR="00B0698F" w:rsidRPr="00A86500" w:rsidRDefault="00B0698F" w:rsidP="00B0698F">
      <w:pPr>
        <w:keepLines/>
        <w:spacing w:line="240" w:lineRule="atLeast"/>
        <w:rPr>
          <w:rFonts w:ascii="Arial" w:hAnsi="Arial" w:cs="Arial"/>
          <w:b/>
          <w:szCs w:val="22"/>
        </w:rPr>
      </w:pPr>
    </w:p>
    <w:p w14:paraId="298F26A4" w14:textId="77777777" w:rsidR="00B0698F" w:rsidRPr="00A86500" w:rsidRDefault="00B0698F" w:rsidP="00751CC1">
      <w:pPr>
        <w:keepLines/>
        <w:spacing w:line="240" w:lineRule="atLeast"/>
        <w:jc w:val="both"/>
        <w:rPr>
          <w:rFonts w:ascii="Arial" w:hAnsi="Arial" w:cs="Arial"/>
          <w:szCs w:val="22"/>
        </w:rPr>
      </w:pPr>
      <w:r w:rsidRPr="00A86500">
        <w:rPr>
          <w:rFonts w:ascii="Arial" w:hAnsi="Arial" w:cs="Arial"/>
          <w:szCs w:val="22"/>
        </w:rPr>
        <w:t xml:space="preserve">We believe that product merchandising makes a difference and is a vital part of any sales presentation.  We define merchandising as presenting the product or services in a manner that produces emotional responses or causes an impulse sale. </w:t>
      </w:r>
    </w:p>
    <w:p w14:paraId="73CA3AAA" w14:textId="77777777" w:rsidR="00B0698F" w:rsidRPr="00A86500" w:rsidRDefault="00B0698F" w:rsidP="00751CC1">
      <w:pPr>
        <w:keepLines/>
        <w:spacing w:line="240" w:lineRule="atLeast"/>
        <w:jc w:val="both"/>
        <w:rPr>
          <w:rFonts w:ascii="Arial" w:hAnsi="Arial" w:cs="Arial"/>
          <w:szCs w:val="22"/>
        </w:rPr>
      </w:pPr>
    </w:p>
    <w:p w14:paraId="30398AD6" w14:textId="77777777" w:rsidR="00B0698F" w:rsidRPr="00A86500" w:rsidRDefault="001A51D1" w:rsidP="00751CC1">
      <w:pPr>
        <w:keepLines/>
        <w:spacing w:line="240" w:lineRule="atLeast"/>
        <w:jc w:val="both"/>
        <w:rPr>
          <w:rFonts w:ascii="Arial" w:hAnsi="Arial" w:cs="Arial"/>
          <w:szCs w:val="22"/>
        </w:rPr>
      </w:pPr>
      <w:r w:rsidRPr="00A86500">
        <w:rPr>
          <w:rFonts w:ascii="Arial" w:hAnsi="Arial" w:cs="Arial"/>
          <w:szCs w:val="22"/>
        </w:rPr>
        <w:t>We</w:t>
      </w:r>
      <w:r w:rsidR="00B0698F" w:rsidRPr="00A86500">
        <w:rPr>
          <w:rFonts w:ascii="Arial" w:hAnsi="Arial" w:cs="Arial"/>
          <w:szCs w:val="22"/>
        </w:rPr>
        <w:t xml:space="preserve"> </w:t>
      </w:r>
      <w:r w:rsidR="001F4346" w:rsidRPr="00A86500">
        <w:rPr>
          <w:rFonts w:ascii="Arial" w:hAnsi="Arial" w:cs="Arial"/>
          <w:szCs w:val="22"/>
        </w:rPr>
        <w:t>will</w:t>
      </w:r>
      <w:r w:rsidR="00B0698F" w:rsidRPr="00A86500">
        <w:rPr>
          <w:rFonts w:ascii="Arial" w:hAnsi="Arial" w:cs="Arial"/>
          <w:szCs w:val="22"/>
        </w:rPr>
        <w:t xml:space="preserve"> accessorize an apartment to appeal to the lifestyle that we are selling</w:t>
      </w:r>
      <w:r w:rsidR="00D95500" w:rsidRPr="00A86500">
        <w:rPr>
          <w:rFonts w:ascii="Arial" w:hAnsi="Arial" w:cs="Arial"/>
          <w:szCs w:val="22"/>
        </w:rPr>
        <w:t xml:space="preserve"> at the subject community</w:t>
      </w:r>
      <w:r w:rsidR="00467FE9" w:rsidRPr="00A86500">
        <w:rPr>
          <w:rFonts w:ascii="Arial" w:hAnsi="Arial" w:cs="Arial"/>
          <w:szCs w:val="22"/>
        </w:rPr>
        <w:t xml:space="preserve">. </w:t>
      </w:r>
      <w:r w:rsidR="001F4346" w:rsidRPr="00A86500">
        <w:rPr>
          <w:rFonts w:ascii="Arial" w:hAnsi="Arial" w:cs="Arial"/>
          <w:szCs w:val="22"/>
        </w:rPr>
        <w:t>Items will</w:t>
      </w:r>
      <w:r w:rsidR="00467FE9" w:rsidRPr="00A86500">
        <w:rPr>
          <w:rFonts w:ascii="Arial" w:hAnsi="Arial" w:cs="Arial"/>
          <w:szCs w:val="22"/>
        </w:rPr>
        <w:t xml:space="preserve"> include</w:t>
      </w:r>
      <w:r w:rsidR="00B0698F" w:rsidRPr="00A86500">
        <w:rPr>
          <w:rFonts w:ascii="Arial" w:hAnsi="Arial" w:cs="Arial"/>
          <w:szCs w:val="22"/>
        </w:rPr>
        <w:t xml:space="preserve"> affordable, trendy access</w:t>
      </w:r>
      <w:r w:rsidR="004A11BF" w:rsidRPr="00A86500">
        <w:rPr>
          <w:rFonts w:ascii="Arial" w:hAnsi="Arial" w:cs="Arial"/>
          <w:szCs w:val="22"/>
        </w:rPr>
        <w:t>ories from merchants like Wal-Mart</w:t>
      </w:r>
      <w:r w:rsidR="00E91F4B" w:rsidRPr="00A86500">
        <w:rPr>
          <w:rFonts w:ascii="Arial" w:hAnsi="Arial" w:cs="Arial"/>
          <w:szCs w:val="22"/>
        </w:rPr>
        <w:t>, and Target.</w:t>
      </w:r>
      <w:r w:rsidR="00392205" w:rsidRPr="00A86500">
        <w:rPr>
          <w:rFonts w:ascii="Arial" w:hAnsi="Arial" w:cs="Arial"/>
          <w:szCs w:val="22"/>
        </w:rPr>
        <w:t xml:space="preserve"> </w:t>
      </w:r>
    </w:p>
    <w:p w14:paraId="2A900FFB" w14:textId="77777777" w:rsidR="00D95500" w:rsidRPr="00A86500" w:rsidRDefault="00D95500" w:rsidP="00751CC1">
      <w:pPr>
        <w:keepLines/>
        <w:spacing w:line="240" w:lineRule="atLeast"/>
        <w:jc w:val="both"/>
        <w:rPr>
          <w:rFonts w:ascii="Arial" w:hAnsi="Arial" w:cs="Arial"/>
          <w:sz w:val="20"/>
          <w:szCs w:val="20"/>
        </w:rPr>
      </w:pPr>
    </w:p>
    <w:p w14:paraId="73C1DAA9" w14:textId="77777777" w:rsidR="00183A7A" w:rsidRPr="00A86500" w:rsidRDefault="00183A7A" w:rsidP="00183A7A">
      <w:pPr>
        <w:keepLines/>
        <w:spacing w:line="240" w:lineRule="atLeast"/>
        <w:rPr>
          <w:rFonts w:ascii="Arial" w:hAnsi="Arial" w:cs="Arial"/>
          <w:b/>
          <w:sz w:val="28"/>
          <w:szCs w:val="28"/>
        </w:rPr>
      </w:pPr>
      <w:r w:rsidRPr="00A86500">
        <w:rPr>
          <w:rFonts w:ascii="Arial" w:hAnsi="Arial" w:cs="Arial"/>
          <w:b/>
          <w:sz w:val="28"/>
          <w:szCs w:val="28"/>
        </w:rPr>
        <w:t xml:space="preserve">Promotion </w:t>
      </w:r>
      <w:r w:rsidR="00917A56" w:rsidRPr="00A86500">
        <w:rPr>
          <w:rFonts w:ascii="Arial" w:hAnsi="Arial" w:cs="Arial"/>
          <w:b/>
          <w:sz w:val="28"/>
          <w:szCs w:val="28"/>
        </w:rPr>
        <w:t>–</w:t>
      </w:r>
      <w:r w:rsidRPr="00A86500">
        <w:rPr>
          <w:rFonts w:ascii="Arial" w:hAnsi="Arial" w:cs="Arial"/>
          <w:b/>
          <w:sz w:val="28"/>
          <w:szCs w:val="28"/>
        </w:rPr>
        <w:t xml:space="preserve"> </w:t>
      </w:r>
      <w:r w:rsidR="00917A56" w:rsidRPr="00A86500">
        <w:rPr>
          <w:rFonts w:ascii="Arial" w:hAnsi="Arial" w:cs="Arial"/>
          <w:b/>
          <w:sz w:val="28"/>
          <w:szCs w:val="28"/>
        </w:rPr>
        <w:t>Outreach &amp; Marketing Calls</w:t>
      </w:r>
    </w:p>
    <w:p w14:paraId="6EEE745C" w14:textId="77777777" w:rsidR="006C4AB4" w:rsidRPr="00A86500" w:rsidRDefault="006C4AB4" w:rsidP="00183A7A">
      <w:pPr>
        <w:keepLines/>
        <w:spacing w:line="240" w:lineRule="atLeast"/>
        <w:rPr>
          <w:rFonts w:ascii="Arial" w:hAnsi="Arial" w:cs="Arial"/>
          <w:sz w:val="20"/>
          <w:szCs w:val="20"/>
        </w:rPr>
      </w:pPr>
    </w:p>
    <w:p w14:paraId="4CF2EE13" w14:textId="77777777" w:rsidR="006C4AB4" w:rsidRPr="00A86500" w:rsidRDefault="00354F44" w:rsidP="00751CC1">
      <w:pPr>
        <w:keepLines/>
        <w:spacing w:line="240" w:lineRule="atLeast"/>
        <w:jc w:val="both"/>
        <w:rPr>
          <w:rFonts w:ascii="Arial" w:hAnsi="Arial" w:cs="Arial"/>
          <w:szCs w:val="22"/>
        </w:rPr>
      </w:pPr>
      <w:r w:rsidRPr="00A86500">
        <w:rPr>
          <w:rFonts w:ascii="Arial" w:hAnsi="Arial" w:cs="Arial"/>
          <w:szCs w:val="22"/>
        </w:rPr>
        <w:t>W</w:t>
      </w:r>
      <w:r w:rsidR="00D95500" w:rsidRPr="00A86500">
        <w:rPr>
          <w:rFonts w:ascii="Arial" w:hAnsi="Arial" w:cs="Arial"/>
          <w:szCs w:val="22"/>
        </w:rPr>
        <w:t xml:space="preserve">e realize the importance of viral marketing </w:t>
      </w:r>
      <w:r w:rsidR="00D641F0" w:rsidRPr="00A86500">
        <w:rPr>
          <w:rFonts w:ascii="Arial" w:hAnsi="Arial" w:cs="Arial"/>
          <w:szCs w:val="22"/>
        </w:rPr>
        <w:t>warfare</w:t>
      </w:r>
      <w:r w:rsidR="00D95500" w:rsidRPr="00A86500">
        <w:rPr>
          <w:rFonts w:ascii="Arial" w:hAnsi="Arial" w:cs="Arial"/>
          <w:szCs w:val="22"/>
        </w:rPr>
        <w:t>.  We will c</w:t>
      </w:r>
      <w:r w:rsidR="006C4AB4" w:rsidRPr="00A86500">
        <w:rPr>
          <w:rFonts w:ascii="Arial" w:hAnsi="Arial" w:cs="Arial"/>
          <w:szCs w:val="22"/>
        </w:rPr>
        <w:t>onduct weekly outreach marketing vis</w:t>
      </w:r>
      <w:r w:rsidRPr="00A86500">
        <w:rPr>
          <w:rFonts w:ascii="Arial" w:hAnsi="Arial" w:cs="Arial"/>
          <w:szCs w:val="22"/>
        </w:rPr>
        <w:t>its with information packets</w:t>
      </w:r>
      <w:r w:rsidR="006C4AB4" w:rsidRPr="00A86500">
        <w:rPr>
          <w:rFonts w:ascii="Arial" w:hAnsi="Arial" w:cs="Arial"/>
          <w:szCs w:val="22"/>
        </w:rPr>
        <w:t>.</w:t>
      </w:r>
      <w:r w:rsidR="006B0D93" w:rsidRPr="00A86500">
        <w:rPr>
          <w:rFonts w:ascii="Arial" w:hAnsi="Arial" w:cs="Arial"/>
          <w:szCs w:val="22"/>
        </w:rPr>
        <w:t xml:space="preserve">  Outreach and marketing ca</w:t>
      </w:r>
      <w:r w:rsidR="00E02E64" w:rsidRPr="00A86500">
        <w:rPr>
          <w:rFonts w:ascii="Arial" w:hAnsi="Arial" w:cs="Arial"/>
          <w:szCs w:val="22"/>
        </w:rPr>
        <w:t>lls will be recorded on the out</w:t>
      </w:r>
      <w:r w:rsidR="006B0D93" w:rsidRPr="00A86500">
        <w:rPr>
          <w:rFonts w:ascii="Arial" w:hAnsi="Arial" w:cs="Arial"/>
          <w:szCs w:val="22"/>
        </w:rPr>
        <w:t>reach log.</w:t>
      </w:r>
    </w:p>
    <w:p w14:paraId="1EA42419" w14:textId="77777777" w:rsidR="00BC7596" w:rsidRPr="00A86500" w:rsidRDefault="00BC7596" w:rsidP="00751CC1">
      <w:pPr>
        <w:keepLines/>
        <w:spacing w:line="240" w:lineRule="atLeast"/>
        <w:jc w:val="both"/>
        <w:rPr>
          <w:rFonts w:ascii="Arial" w:hAnsi="Arial" w:cs="Arial"/>
          <w:szCs w:val="22"/>
        </w:rPr>
      </w:pPr>
    </w:p>
    <w:p w14:paraId="1A099AB7" w14:textId="77777777" w:rsidR="00392205" w:rsidRPr="00A86500" w:rsidRDefault="00392205" w:rsidP="00392205">
      <w:pPr>
        <w:keepLines/>
        <w:numPr>
          <w:ilvl w:val="0"/>
          <w:numId w:val="9"/>
        </w:numPr>
        <w:spacing w:line="240" w:lineRule="atLeast"/>
        <w:rPr>
          <w:rFonts w:ascii="Arial" w:hAnsi="Arial" w:cs="Arial"/>
          <w:szCs w:val="22"/>
        </w:rPr>
      </w:pPr>
      <w:r w:rsidRPr="00A86500">
        <w:rPr>
          <w:rFonts w:ascii="Arial" w:hAnsi="Arial" w:cs="Arial"/>
          <w:szCs w:val="22"/>
        </w:rPr>
        <w:t>Distribution of flyers to local businesses where potential residents shop or gather</w:t>
      </w:r>
    </w:p>
    <w:p w14:paraId="7D812AD4" w14:textId="77777777" w:rsidR="00392205" w:rsidRPr="00A86500" w:rsidRDefault="00392205" w:rsidP="00392205">
      <w:pPr>
        <w:keepLines/>
        <w:numPr>
          <w:ilvl w:val="0"/>
          <w:numId w:val="9"/>
        </w:numPr>
        <w:spacing w:line="240" w:lineRule="atLeast"/>
        <w:rPr>
          <w:rFonts w:ascii="Arial" w:hAnsi="Arial" w:cs="Arial"/>
          <w:szCs w:val="22"/>
        </w:rPr>
      </w:pPr>
      <w:r w:rsidRPr="00A86500">
        <w:rPr>
          <w:rFonts w:ascii="Arial" w:hAnsi="Arial" w:cs="Arial"/>
          <w:szCs w:val="22"/>
        </w:rPr>
        <w:t>Fax</w:t>
      </w:r>
      <w:r w:rsidR="00A86500" w:rsidRPr="00A86500">
        <w:rPr>
          <w:rFonts w:ascii="Arial" w:hAnsi="Arial" w:cs="Arial"/>
          <w:szCs w:val="22"/>
        </w:rPr>
        <w:t>/Email</w:t>
      </w:r>
      <w:r w:rsidRPr="00A86500">
        <w:rPr>
          <w:rFonts w:ascii="Arial" w:hAnsi="Arial" w:cs="Arial"/>
          <w:szCs w:val="22"/>
        </w:rPr>
        <w:t xml:space="preserve"> Attack to local businesses and community service agents about our specials</w:t>
      </w:r>
    </w:p>
    <w:p w14:paraId="5F550ABD" w14:textId="77777777" w:rsidR="00392205" w:rsidRPr="00A86500" w:rsidRDefault="00392205" w:rsidP="00392205">
      <w:pPr>
        <w:keepLines/>
        <w:numPr>
          <w:ilvl w:val="0"/>
          <w:numId w:val="9"/>
        </w:numPr>
        <w:spacing w:line="240" w:lineRule="atLeast"/>
        <w:rPr>
          <w:rFonts w:ascii="Arial" w:hAnsi="Arial" w:cs="Arial"/>
          <w:szCs w:val="22"/>
        </w:rPr>
      </w:pPr>
      <w:r w:rsidRPr="00A86500">
        <w:rPr>
          <w:rFonts w:ascii="Arial" w:hAnsi="Arial" w:cs="Arial"/>
          <w:szCs w:val="22"/>
        </w:rPr>
        <w:lastRenderedPageBreak/>
        <w:t>Contact local government agencies for potential resident</w:t>
      </w:r>
    </w:p>
    <w:p w14:paraId="5C89DB16" w14:textId="77777777" w:rsidR="00392205" w:rsidRPr="00A86500" w:rsidRDefault="00392205" w:rsidP="00392205">
      <w:pPr>
        <w:keepLines/>
        <w:numPr>
          <w:ilvl w:val="0"/>
          <w:numId w:val="9"/>
        </w:numPr>
        <w:spacing w:line="240" w:lineRule="atLeast"/>
        <w:rPr>
          <w:rFonts w:ascii="Arial" w:hAnsi="Arial" w:cs="Arial"/>
          <w:szCs w:val="22"/>
        </w:rPr>
      </w:pPr>
      <w:r w:rsidRPr="00A86500">
        <w:rPr>
          <w:rFonts w:ascii="Arial" w:hAnsi="Arial" w:cs="Arial"/>
          <w:szCs w:val="22"/>
        </w:rPr>
        <w:t xml:space="preserve">Resident referral letters sent out to residents </w:t>
      </w:r>
    </w:p>
    <w:p w14:paraId="2FA6C072" w14:textId="77777777" w:rsidR="00333DBE" w:rsidRPr="009C3A13" w:rsidRDefault="00333DBE" w:rsidP="00333DBE">
      <w:pPr>
        <w:keepLines/>
        <w:spacing w:line="240" w:lineRule="atLeast"/>
        <w:ind w:left="1080"/>
        <w:rPr>
          <w:rFonts w:ascii="Arial" w:hAnsi="Arial" w:cs="Arial"/>
          <w:szCs w:val="22"/>
        </w:rPr>
      </w:pPr>
    </w:p>
    <w:p w14:paraId="2B31AD02" w14:textId="77777777" w:rsidR="00F301B8" w:rsidRDefault="00E13D2B" w:rsidP="00C72134">
      <w:pPr>
        <w:keepLines/>
        <w:spacing w:line="240" w:lineRule="atLeast"/>
        <w:rPr>
          <w:rFonts w:ascii="Arial" w:hAnsi="Arial" w:cs="Arial"/>
          <w:color w:val="000000"/>
          <w:szCs w:val="22"/>
        </w:rPr>
      </w:pPr>
      <w:r>
        <w:rPr>
          <w:rFonts w:ascii="Arial" w:hAnsi="Arial" w:cs="Arial"/>
          <w:b/>
          <w:color w:val="000000"/>
          <w:sz w:val="28"/>
          <w:szCs w:val="28"/>
        </w:rPr>
        <w:t>P</w:t>
      </w:r>
      <w:r w:rsidR="00C72134" w:rsidRPr="00277DFA">
        <w:rPr>
          <w:rFonts w:ascii="Arial" w:hAnsi="Arial" w:cs="Arial"/>
          <w:b/>
          <w:color w:val="000000"/>
          <w:sz w:val="28"/>
          <w:szCs w:val="28"/>
        </w:rPr>
        <w:t>romotion- Events</w:t>
      </w:r>
      <w:r w:rsidR="00ED118E">
        <w:rPr>
          <w:rFonts w:ascii="Arial" w:hAnsi="Arial" w:cs="Arial"/>
          <w:b/>
          <w:color w:val="000000"/>
          <w:sz w:val="28"/>
          <w:szCs w:val="28"/>
        </w:rPr>
        <w:t xml:space="preserve"> &amp; Resident Retention</w:t>
      </w:r>
    </w:p>
    <w:p w14:paraId="2BC6E62B" w14:textId="77777777" w:rsidR="00F301B8" w:rsidRPr="00277DFA" w:rsidRDefault="00F301B8" w:rsidP="00C72134">
      <w:pPr>
        <w:keepLines/>
        <w:spacing w:line="240" w:lineRule="atLeast"/>
        <w:rPr>
          <w:rFonts w:ascii="Arial" w:hAnsi="Arial" w:cs="Arial"/>
          <w:b/>
          <w:color w:val="000000"/>
          <w:sz w:val="28"/>
          <w:szCs w:val="28"/>
        </w:rPr>
      </w:pPr>
    </w:p>
    <w:p w14:paraId="0878BB31" w14:textId="2708E509" w:rsidR="00C2667A" w:rsidRDefault="00C72134" w:rsidP="002C28C9">
      <w:pPr>
        <w:keepLines/>
        <w:spacing w:line="240" w:lineRule="atLeast"/>
        <w:jc w:val="both"/>
        <w:rPr>
          <w:rFonts w:ascii="Arial" w:hAnsi="Arial" w:cs="Arial"/>
          <w:color w:val="000000"/>
          <w:szCs w:val="22"/>
        </w:rPr>
      </w:pPr>
      <w:r w:rsidRPr="00545290">
        <w:rPr>
          <w:rFonts w:ascii="Arial" w:hAnsi="Arial" w:cs="Arial"/>
          <w:color w:val="000000"/>
          <w:szCs w:val="22"/>
        </w:rPr>
        <w:t xml:space="preserve">Several events will </w:t>
      </w:r>
      <w:r w:rsidR="001A51D1">
        <w:rPr>
          <w:rFonts w:ascii="Arial" w:hAnsi="Arial" w:cs="Arial"/>
          <w:color w:val="000000"/>
          <w:szCs w:val="22"/>
        </w:rPr>
        <w:t>be planned to promote</w:t>
      </w:r>
      <w:r w:rsidR="00ED118E">
        <w:rPr>
          <w:rFonts w:ascii="Arial" w:hAnsi="Arial" w:cs="Arial"/>
          <w:color w:val="000000"/>
          <w:szCs w:val="22"/>
        </w:rPr>
        <w:t xml:space="preserve"> the subject and retain the residents</w:t>
      </w:r>
      <w:r w:rsidR="002C28C9">
        <w:rPr>
          <w:rFonts w:ascii="Arial" w:hAnsi="Arial" w:cs="Arial"/>
          <w:color w:val="000000"/>
          <w:szCs w:val="22"/>
        </w:rPr>
        <w:t xml:space="preserve"> as well as creating a sense of community</w:t>
      </w:r>
      <w:r w:rsidRPr="00545290">
        <w:rPr>
          <w:rFonts w:ascii="Arial" w:hAnsi="Arial" w:cs="Arial"/>
          <w:color w:val="000000"/>
          <w:szCs w:val="22"/>
        </w:rPr>
        <w:t>.  Some of those upcoming events are noted below</w:t>
      </w:r>
      <w:r w:rsidR="00E854F4" w:rsidRPr="00545290">
        <w:rPr>
          <w:rFonts w:ascii="Arial" w:hAnsi="Arial" w:cs="Arial"/>
          <w:color w:val="000000"/>
          <w:szCs w:val="22"/>
        </w:rPr>
        <w:t xml:space="preserve">.   </w:t>
      </w:r>
      <w:r w:rsidR="00634BEE" w:rsidRPr="00545290">
        <w:rPr>
          <w:rFonts w:ascii="Arial" w:hAnsi="Arial" w:cs="Arial"/>
          <w:color w:val="000000"/>
          <w:szCs w:val="22"/>
        </w:rPr>
        <w:t>However,</w:t>
      </w:r>
      <w:r w:rsidRPr="00545290">
        <w:rPr>
          <w:rFonts w:ascii="Arial" w:hAnsi="Arial" w:cs="Arial"/>
          <w:color w:val="000000"/>
          <w:szCs w:val="22"/>
        </w:rPr>
        <w:t xml:space="preserve"> </w:t>
      </w:r>
      <w:r w:rsidR="00E854F4" w:rsidRPr="00545290">
        <w:rPr>
          <w:rFonts w:ascii="Arial" w:hAnsi="Arial" w:cs="Arial"/>
          <w:color w:val="000000"/>
          <w:szCs w:val="22"/>
        </w:rPr>
        <w:t>our philosophy is that marketing is dynamic and ever changing…You never know when you might get an opportunity to market</w:t>
      </w:r>
      <w:r w:rsidR="00C2667A">
        <w:rPr>
          <w:rFonts w:ascii="Arial" w:hAnsi="Arial" w:cs="Arial"/>
          <w:color w:val="000000"/>
          <w:szCs w:val="22"/>
        </w:rPr>
        <w:t>!  Please refer to the Marketing Timeline section for specific events.  The timeline will be updated weekly.</w:t>
      </w:r>
    </w:p>
    <w:p w14:paraId="1AB209CA" w14:textId="77777777" w:rsidR="00C2667A" w:rsidRDefault="00C2667A" w:rsidP="00F301B8">
      <w:pPr>
        <w:keepLines/>
        <w:spacing w:line="240" w:lineRule="atLeast"/>
        <w:rPr>
          <w:rFonts w:ascii="Arial" w:hAnsi="Arial" w:cs="Arial"/>
          <w:color w:val="000000"/>
          <w:szCs w:val="22"/>
        </w:rPr>
      </w:pPr>
    </w:p>
    <w:p w14:paraId="3B2E4CB2" w14:textId="77777777" w:rsidR="00082DA3" w:rsidRPr="00277DFA" w:rsidRDefault="003626D3" w:rsidP="006D1E92">
      <w:pPr>
        <w:keepLines/>
        <w:spacing w:line="240" w:lineRule="atLeast"/>
        <w:jc w:val="both"/>
        <w:rPr>
          <w:rFonts w:ascii="Arial" w:hAnsi="Arial" w:cs="Arial"/>
          <w:b/>
          <w:sz w:val="28"/>
          <w:szCs w:val="28"/>
        </w:rPr>
      </w:pPr>
      <w:r w:rsidRPr="00277DFA">
        <w:rPr>
          <w:rFonts w:ascii="Arial" w:hAnsi="Arial" w:cs="Arial"/>
          <w:b/>
          <w:sz w:val="28"/>
          <w:szCs w:val="28"/>
        </w:rPr>
        <w:t>People</w:t>
      </w:r>
    </w:p>
    <w:p w14:paraId="7A4118FC" w14:textId="77777777" w:rsidR="003626D3" w:rsidRPr="00277DFA" w:rsidRDefault="003626D3" w:rsidP="003626D3">
      <w:pPr>
        <w:rPr>
          <w:rFonts w:ascii="Arial" w:hAnsi="Arial" w:cs="Arial"/>
          <w:b/>
          <w:sz w:val="28"/>
          <w:szCs w:val="28"/>
        </w:rPr>
      </w:pPr>
    </w:p>
    <w:p w14:paraId="2E6870F6" w14:textId="262D1A51" w:rsidR="003626D3" w:rsidRPr="00545290" w:rsidRDefault="003626D3" w:rsidP="00FF5DB7">
      <w:pPr>
        <w:jc w:val="both"/>
        <w:rPr>
          <w:rFonts w:ascii="Arial" w:hAnsi="Arial" w:cs="Arial"/>
          <w:szCs w:val="22"/>
        </w:rPr>
      </w:pPr>
      <w:r w:rsidRPr="00545290">
        <w:rPr>
          <w:rFonts w:ascii="Arial" w:hAnsi="Arial" w:cs="Arial"/>
          <w:szCs w:val="22"/>
        </w:rPr>
        <w:t xml:space="preserve">At </w:t>
      </w:r>
      <w:r w:rsidR="00634BEE">
        <w:rPr>
          <w:rFonts w:ascii="Arial" w:hAnsi="Arial" w:cs="Arial"/>
          <w:szCs w:val="22"/>
        </w:rPr>
        <w:t>Franklin Johnston</w:t>
      </w:r>
      <w:r w:rsidRPr="00545290">
        <w:rPr>
          <w:rFonts w:ascii="Arial" w:hAnsi="Arial" w:cs="Arial"/>
          <w:szCs w:val="22"/>
        </w:rPr>
        <w:t xml:space="preserve"> believe that ultimately it is our people that make a difference.  The best laid marketing plans in the world will not have a positive result without the right team of passionate people in place.</w:t>
      </w:r>
    </w:p>
    <w:p w14:paraId="77C2591E" w14:textId="77777777" w:rsidR="005D39F9" w:rsidRPr="00277DFA" w:rsidRDefault="005D39F9" w:rsidP="003626D3">
      <w:pPr>
        <w:jc w:val="both"/>
        <w:rPr>
          <w:rFonts w:ascii="Arial" w:hAnsi="Arial" w:cs="Arial"/>
          <w:sz w:val="20"/>
          <w:szCs w:val="20"/>
        </w:rPr>
      </w:pPr>
    </w:p>
    <w:p w14:paraId="75E1C63C" w14:textId="77777777" w:rsidR="00C4187B" w:rsidRPr="00277DFA" w:rsidRDefault="005D39F9" w:rsidP="003626D3">
      <w:pPr>
        <w:jc w:val="both"/>
        <w:rPr>
          <w:rFonts w:ascii="Arial" w:hAnsi="Arial" w:cs="Arial"/>
          <w:b/>
          <w:sz w:val="28"/>
          <w:szCs w:val="28"/>
        </w:rPr>
      </w:pPr>
      <w:r w:rsidRPr="00277DFA">
        <w:rPr>
          <w:rFonts w:ascii="Arial" w:hAnsi="Arial" w:cs="Arial"/>
          <w:b/>
          <w:sz w:val="28"/>
          <w:szCs w:val="28"/>
        </w:rPr>
        <w:t>People – Your On-Site Team</w:t>
      </w:r>
    </w:p>
    <w:p w14:paraId="717EF331" w14:textId="77777777" w:rsidR="000F6CAC" w:rsidRPr="00277DFA" w:rsidRDefault="000F6CAC" w:rsidP="003626D3">
      <w:pPr>
        <w:jc w:val="both"/>
        <w:rPr>
          <w:rFonts w:ascii="Arial" w:hAnsi="Arial" w:cs="Arial"/>
          <w:b/>
          <w:sz w:val="16"/>
          <w:szCs w:val="16"/>
        </w:rPr>
      </w:pPr>
    </w:p>
    <w:p w14:paraId="2E448155" w14:textId="77777777" w:rsidR="003626D3" w:rsidRDefault="00157557" w:rsidP="003626D3">
      <w:pPr>
        <w:jc w:val="both"/>
        <w:rPr>
          <w:rFonts w:ascii="Arial" w:hAnsi="Arial" w:cs="Arial"/>
          <w:color w:val="FF0000"/>
          <w:szCs w:val="22"/>
        </w:rPr>
      </w:pPr>
      <w:r w:rsidRPr="00D56B92">
        <w:rPr>
          <w:rFonts w:ascii="Arial" w:hAnsi="Arial" w:cs="Arial"/>
          <w:szCs w:val="22"/>
        </w:rPr>
        <w:t>The on-site property team will</w:t>
      </w:r>
      <w:r w:rsidR="003626D3" w:rsidRPr="00D56B92">
        <w:rPr>
          <w:rFonts w:ascii="Arial" w:hAnsi="Arial" w:cs="Arial"/>
          <w:szCs w:val="22"/>
        </w:rPr>
        <w:t xml:space="preserve"> </w:t>
      </w:r>
      <w:r w:rsidR="00871712" w:rsidRPr="00D56B92">
        <w:rPr>
          <w:rFonts w:ascii="Arial" w:hAnsi="Arial" w:cs="Arial"/>
          <w:szCs w:val="22"/>
        </w:rPr>
        <w:t xml:space="preserve">consist of the following:  </w:t>
      </w:r>
    </w:p>
    <w:p w14:paraId="15226E53" w14:textId="77777777" w:rsidR="00576C94" w:rsidRDefault="00576C94" w:rsidP="003626D3">
      <w:pPr>
        <w:jc w:val="both"/>
        <w:rPr>
          <w:rFonts w:ascii="Arial" w:hAnsi="Arial" w:cs="Arial"/>
          <w:color w:val="FF0000"/>
          <w:szCs w:val="22"/>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978"/>
        <w:gridCol w:w="6372"/>
      </w:tblGrid>
      <w:tr w:rsidR="00354F44" w:rsidRPr="00DA44B0" w14:paraId="3D72AF98" w14:textId="77777777" w:rsidTr="00DA44B0">
        <w:tc>
          <w:tcPr>
            <w:tcW w:w="2988" w:type="dxa"/>
          </w:tcPr>
          <w:p w14:paraId="64EF34D3" w14:textId="77777777" w:rsidR="00354F44" w:rsidRPr="00DA44B0" w:rsidRDefault="00354F44" w:rsidP="00DA44B0">
            <w:pPr>
              <w:jc w:val="both"/>
              <w:rPr>
                <w:rFonts w:ascii="Arial" w:hAnsi="Arial" w:cs="Arial"/>
                <w:color w:val="FF0000"/>
                <w:szCs w:val="22"/>
              </w:rPr>
            </w:pPr>
          </w:p>
        </w:tc>
        <w:tc>
          <w:tcPr>
            <w:tcW w:w="6390" w:type="dxa"/>
          </w:tcPr>
          <w:p w14:paraId="47CA7837" w14:textId="77777777" w:rsidR="00354F44" w:rsidRPr="00DA44B0" w:rsidRDefault="00354F44" w:rsidP="00DA44B0">
            <w:pPr>
              <w:jc w:val="both"/>
              <w:rPr>
                <w:rFonts w:ascii="Arial" w:hAnsi="Arial" w:cs="Arial"/>
                <w:szCs w:val="22"/>
              </w:rPr>
            </w:pPr>
            <w:r w:rsidRPr="00DA44B0">
              <w:rPr>
                <w:rFonts w:ascii="Arial" w:hAnsi="Arial" w:cs="Arial"/>
                <w:szCs w:val="22"/>
              </w:rPr>
              <w:t>Property Manager</w:t>
            </w:r>
          </w:p>
        </w:tc>
      </w:tr>
      <w:tr w:rsidR="00354F44" w:rsidRPr="00DA44B0" w14:paraId="5AF7CA3E" w14:textId="77777777" w:rsidTr="00DA44B0">
        <w:tc>
          <w:tcPr>
            <w:tcW w:w="2988" w:type="dxa"/>
          </w:tcPr>
          <w:p w14:paraId="73C73D59" w14:textId="77777777" w:rsidR="00354F44" w:rsidRPr="00DA44B0" w:rsidRDefault="00354F44">
            <w:pPr>
              <w:rPr>
                <w:rFonts w:ascii="Arial" w:hAnsi="Arial" w:cs="Arial"/>
                <w:color w:val="FF0000"/>
              </w:rPr>
            </w:pPr>
          </w:p>
        </w:tc>
        <w:tc>
          <w:tcPr>
            <w:tcW w:w="6390" w:type="dxa"/>
          </w:tcPr>
          <w:p w14:paraId="3D896516" w14:textId="77777777" w:rsidR="00354F44" w:rsidRPr="00DA44B0" w:rsidRDefault="00354F44" w:rsidP="00DA44B0">
            <w:pPr>
              <w:jc w:val="both"/>
              <w:rPr>
                <w:rFonts w:ascii="Arial" w:hAnsi="Arial" w:cs="Arial"/>
                <w:szCs w:val="22"/>
              </w:rPr>
            </w:pPr>
            <w:r w:rsidRPr="00DA44B0">
              <w:rPr>
                <w:rFonts w:ascii="Arial" w:hAnsi="Arial" w:cs="Arial"/>
                <w:szCs w:val="22"/>
              </w:rPr>
              <w:t>Leasing Consultant</w:t>
            </w:r>
          </w:p>
        </w:tc>
      </w:tr>
      <w:tr w:rsidR="00354F44" w:rsidRPr="00DA44B0" w14:paraId="205533C6" w14:textId="77777777" w:rsidTr="00DA44B0">
        <w:tc>
          <w:tcPr>
            <w:tcW w:w="2988" w:type="dxa"/>
          </w:tcPr>
          <w:p w14:paraId="6F1690C6" w14:textId="77777777" w:rsidR="00354F44" w:rsidRPr="00DA44B0" w:rsidRDefault="00354F44">
            <w:pPr>
              <w:rPr>
                <w:rFonts w:ascii="Arial" w:hAnsi="Arial" w:cs="Arial"/>
                <w:color w:val="FF0000"/>
              </w:rPr>
            </w:pPr>
          </w:p>
        </w:tc>
        <w:tc>
          <w:tcPr>
            <w:tcW w:w="6390" w:type="dxa"/>
          </w:tcPr>
          <w:p w14:paraId="4FBCFD7B" w14:textId="77777777" w:rsidR="00354F44" w:rsidRPr="00DA44B0" w:rsidRDefault="00354F44" w:rsidP="00DA44B0">
            <w:pPr>
              <w:jc w:val="both"/>
              <w:rPr>
                <w:rFonts w:ascii="Arial" w:hAnsi="Arial" w:cs="Arial"/>
                <w:szCs w:val="22"/>
              </w:rPr>
            </w:pPr>
            <w:r w:rsidRPr="00DA44B0">
              <w:rPr>
                <w:rFonts w:ascii="Arial" w:hAnsi="Arial" w:cs="Arial"/>
                <w:szCs w:val="22"/>
              </w:rPr>
              <w:t>Maintenance Technician</w:t>
            </w:r>
          </w:p>
        </w:tc>
      </w:tr>
      <w:tr w:rsidR="00167380" w:rsidRPr="00DA44B0" w14:paraId="02EB4961" w14:textId="77777777" w:rsidTr="00DA44B0">
        <w:tc>
          <w:tcPr>
            <w:tcW w:w="2988" w:type="dxa"/>
          </w:tcPr>
          <w:p w14:paraId="7FAFEF78" w14:textId="77777777" w:rsidR="00167380" w:rsidRPr="00DA44B0" w:rsidRDefault="00167380">
            <w:pPr>
              <w:rPr>
                <w:rFonts w:ascii="Arial" w:hAnsi="Arial" w:cs="Arial"/>
                <w:color w:val="FF0000"/>
              </w:rPr>
            </w:pPr>
          </w:p>
        </w:tc>
        <w:tc>
          <w:tcPr>
            <w:tcW w:w="6390" w:type="dxa"/>
          </w:tcPr>
          <w:p w14:paraId="1B82C5CF" w14:textId="77777777" w:rsidR="00167380" w:rsidRPr="00DA44B0" w:rsidRDefault="003410E9" w:rsidP="00DA44B0">
            <w:pPr>
              <w:jc w:val="both"/>
              <w:rPr>
                <w:rFonts w:ascii="Arial" w:hAnsi="Arial" w:cs="Arial"/>
                <w:szCs w:val="22"/>
              </w:rPr>
            </w:pPr>
            <w:r w:rsidRPr="00DA44B0">
              <w:rPr>
                <w:rFonts w:ascii="Arial" w:hAnsi="Arial" w:cs="Arial"/>
                <w:szCs w:val="22"/>
              </w:rPr>
              <w:t xml:space="preserve">Courtesy Officer          </w:t>
            </w:r>
          </w:p>
        </w:tc>
      </w:tr>
    </w:tbl>
    <w:p w14:paraId="176AC40A" w14:textId="77777777" w:rsidR="00F37BF5" w:rsidRPr="003410E9" w:rsidRDefault="00F37BF5" w:rsidP="00F37BF5">
      <w:pPr>
        <w:jc w:val="both"/>
        <w:rPr>
          <w:rFonts w:ascii="Arial" w:hAnsi="Arial" w:cs="Arial"/>
          <w:color w:val="000000"/>
          <w:szCs w:val="22"/>
        </w:rPr>
      </w:pPr>
    </w:p>
    <w:p w14:paraId="75EF7725" w14:textId="77777777" w:rsidR="001B1CEB" w:rsidRPr="00576C94" w:rsidRDefault="001B1CEB" w:rsidP="005D39F9">
      <w:pPr>
        <w:rPr>
          <w:rFonts w:ascii="Arial" w:hAnsi="Arial" w:cs="Arial"/>
          <w:b/>
          <w:sz w:val="24"/>
        </w:rPr>
      </w:pPr>
    </w:p>
    <w:p w14:paraId="631F64E0" w14:textId="77777777" w:rsidR="00AA4129" w:rsidRDefault="00AA4129" w:rsidP="005D39F9">
      <w:pPr>
        <w:rPr>
          <w:rFonts w:ascii="Arial" w:hAnsi="Arial" w:cs="Arial"/>
          <w:b/>
          <w:sz w:val="28"/>
          <w:szCs w:val="28"/>
        </w:rPr>
      </w:pPr>
    </w:p>
    <w:p w14:paraId="7EBAAA2B" w14:textId="2627E23F" w:rsidR="00D7717A" w:rsidRPr="00277DFA" w:rsidRDefault="00BC1904" w:rsidP="005D39F9">
      <w:pPr>
        <w:rPr>
          <w:rFonts w:ascii="Arial" w:hAnsi="Arial" w:cs="Arial"/>
          <w:b/>
          <w:sz w:val="28"/>
          <w:szCs w:val="28"/>
        </w:rPr>
      </w:pPr>
      <w:r w:rsidRPr="00277DFA">
        <w:rPr>
          <w:rFonts w:ascii="Arial" w:hAnsi="Arial" w:cs="Arial"/>
          <w:b/>
          <w:sz w:val="28"/>
          <w:szCs w:val="28"/>
        </w:rPr>
        <w:t xml:space="preserve">People </w:t>
      </w:r>
      <w:r w:rsidR="00453EB2">
        <w:rPr>
          <w:rFonts w:ascii="Arial" w:hAnsi="Arial" w:cs="Arial"/>
          <w:b/>
          <w:sz w:val="28"/>
          <w:szCs w:val="28"/>
        </w:rPr>
        <w:t>–</w:t>
      </w:r>
      <w:r w:rsidRPr="00277DFA">
        <w:rPr>
          <w:rFonts w:ascii="Arial" w:hAnsi="Arial" w:cs="Arial"/>
          <w:b/>
          <w:sz w:val="28"/>
          <w:szCs w:val="28"/>
        </w:rPr>
        <w:t xml:space="preserve"> </w:t>
      </w:r>
      <w:r w:rsidR="00D7717A" w:rsidRPr="00277DFA">
        <w:rPr>
          <w:rFonts w:ascii="Arial" w:hAnsi="Arial" w:cs="Arial"/>
          <w:b/>
          <w:sz w:val="28"/>
          <w:szCs w:val="28"/>
        </w:rPr>
        <w:t>Training</w:t>
      </w:r>
    </w:p>
    <w:p w14:paraId="5A1F2AD5" w14:textId="77777777" w:rsidR="00D7717A" w:rsidRPr="00277DFA" w:rsidRDefault="00D7717A" w:rsidP="005D39F9">
      <w:pPr>
        <w:rPr>
          <w:rFonts w:ascii="Arial" w:hAnsi="Arial" w:cs="Arial"/>
          <w:b/>
          <w:sz w:val="16"/>
          <w:szCs w:val="16"/>
        </w:rPr>
      </w:pPr>
    </w:p>
    <w:p w14:paraId="78BB06EA" w14:textId="5113BE49" w:rsidR="00D7717A" w:rsidRPr="00545290" w:rsidRDefault="00833B30" w:rsidP="00BE0E69">
      <w:pPr>
        <w:keepLines/>
        <w:spacing w:line="240" w:lineRule="atLeast"/>
        <w:jc w:val="both"/>
        <w:rPr>
          <w:rFonts w:ascii="Arial" w:hAnsi="Arial" w:cs="Arial"/>
          <w:color w:val="000000"/>
          <w:szCs w:val="22"/>
        </w:rPr>
      </w:pPr>
      <w:r w:rsidRPr="00545290">
        <w:rPr>
          <w:rFonts w:ascii="Arial" w:hAnsi="Arial" w:cs="Arial"/>
          <w:color w:val="000000"/>
          <w:szCs w:val="22"/>
        </w:rPr>
        <w:t xml:space="preserve">Training is an on-going process to ensure that our associates are well prepared to successfully handle every aspect of their position.  Training opportunities include </w:t>
      </w:r>
      <w:r w:rsidR="00D7717A" w:rsidRPr="00545290">
        <w:rPr>
          <w:rFonts w:ascii="Arial" w:hAnsi="Arial" w:cs="Arial"/>
          <w:color w:val="000000"/>
          <w:szCs w:val="22"/>
        </w:rPr>
        <w:t xml:space="preserve">Initial one-on- one training of staff with careful review of </w:t>
      </w:r>
      <w:r w:rsidR="00634BEE">
        <w:rPr>
          <w:rFonts w:ascii="Arial" w:hAnsi="Arial" w:cs="Arial"/>
          <w:color w:val="000000"/>
          <w:szCs w:val="22"/>
        </w:rPr>
        <w:t>Franklin Johnston</w:t>
      </w:r>
      <w:r w:rsidR="00634BEE" w:rsidRPr="00545290">
        <w:rPr>
          <w:rFonts w:ascii="Arial" w:hAnsi="Arial" w:cs="Arial"/>
          <w:color w:val="000000"/>
          <w:szCs w:val="22"/>
        </w:rPr>
        <w:t xml:space="preserve"> policies</w:t>
      </w:r>
      <w:r w:rsidR="00D7717A" w:rsidRPr="00545290">
        <w:rPr>
          <w:rFonts w:ascii="Arial" w:hAnsi="Arial" w:cs="Arial"/>
          <w:color w:val="000000"/>
          <w:szCs w:val="22"/>
        </w:rPr>
        <w:t xml:space="preserve"> and procedures. Emphasis on Featu</w:t>
      </w:r>
      <w:r w:rsidR="00D507B5">
        <w:rPr>
          <w:rFonts w:ascii="Arial" w:hAnsi="Arial" w:cs="Arial"/>
          <w:color w:val="000000"/>
          <w:szCs w:val="22"/>
        </w:rPr>
        <w:t xml:space="preserve">re/Benefit Selling, Marketing, </w:t>
      </w:r>
      <w:r w:rsidR="00D7717A" w:rsidRPr="00545290">
        <w:rPr>
          <w:rFonts w:ascii="Arial" w:hAnsi="Arial" w:cs="Arial"/>
          <w:color w:val="000000"/>
          <w:szCs w:val="22"/>
        </w:rPr>
        <w:t xml:space="preserve">Leasing, Product Knowledge, Fair Housing, and Customer Service. </w:t>
      </w:r>
    </w:p>
    <w:p w14:paraId="3A054189" w14:textId="77777777" w:rsidR="00D7717A" w:rsidRPr="00576C94" w:rsidRDefault="00D7717A" w:rsidP="00BE0E69">
      <w:pPr>
        <w:keepLines/>
        <w:spacing w:line="240" w:lineRule="atLeast"/>
        <w:jc w:val="both"/>
        <w:rPr>
          <w:rFonts w:ascii="Arial" w:hAnsi="Arial" w:cs="Arial"/>
          <w:color w:val="000000"/>
          <w:sz w:val="18"/>
          <w:szCs w:val="18"/>
        </w:rPr>
      </w:pPr>
    </w:p>
    <w:p w14:paraId="76AFE86D" w14:textId="77777777" w:rsidR="00D7717A" w:rsidRPr="00545290" w:rsidRDefault="00D7717A" w:rsidP="00BE0E69">
      <w:pPr>
        <w:keepLines/>
        <w:spacing w:line="240" w:lineRule="atLeast"/>
        <w:jc w:val="both"/>
        <w:rPr>
          <w:rFonts w:ascii="Arial" w:hAnsi="Arial" w:cs="Arial"/>
          <w:color w:val="000000"/>
          <w:szCs w:val="22"/>
        </w:rPr>
      </w:pPr>
      <w:r w:rsidRPr="00545290">
        <w:rPr>
          <w:rFonts w:ascii="Arial" w:hAnsi="Arial" w:cs="Arial"/>
          <w:color w:val="000000"/>
          <w:szCs w:val="22"/>
        </w:rPr>
        <w:t xml:space="preserve">Grace Hill Comprehensive on-line training in Marketing, Leasing for a Living, Fair Housing, Customer Service as a Competitive Advantage, </w:t>
      </w:r>
      <w:r w:rsidR="00D507B5">
        <w:rPr>
          <w:rFonts w:ascii="Arial" w:hAnsi="Arial" w:cs="Arial"/>
          <w:color w:val="000000"/>
          <w:szCs w:val="22"/>
        </w:rPr>
        <w:t xml:space="preserve">and </w:t>
      </w:r>
      <w:r w:rsidRPr="00545290">
        <w:rPr>
          <w:rFonts w:ascii="Arial" w:hAnsi="Arial" w:cs="Arial"/>
          <w:color w:val="000000"/>
          <w:szCs w:val="22"/>
        </w:rPr>
        <w:t>Internet Leasing.</w:t>
      </w:r>
    </w:p>
    <w:p w14:paraId="55749EA0" w14:textId="77777777" w:rsidR="00D7717A" w:rsidRPr="00277DFA" w:rsidRDefault="00D7717A" w:rsidP="005D39F9">
      <w:pPr>
        <w:rPr>
          <w:rFonts w:ascii="Arial" w:hAnsi="Arial" w:cs="Arial"/>
          <w:b/>
          <w:sz w:val="16"/>
          <w:szCs w:val="16"/>
        </w:rPr>
      </w:pPr>
    </w:p>
    <w:p w14:paraId="75F631DE" w14:textId="77777777" w:rsidR="00422A7A" w:rsidRPr="00CE4914" w:rsidRDefault="00422A7A" w:rsidP="005D39F9">
      <w:pPr>
        <w:rPr>
          <w:rFonts w:ascii="Trebuchet MS" w:hAnsi="Trebuchet MS" w:cs="Arial"/>
          <w:i/>
          <w:color w:val="FF0000"/>
          <w:sz w:val="20"/>
          <w:szCs w:val="20"/>
        </w:rPr>
      </w:pPr>
      <w:r w:rsidRPr="00277DFA">
        <w:rPr>
          <w:rFonts w:ascii="Arial" w:hAnsi="Arial" w:cs="Arial"/>
          <w:b/>
          <w:sz w:val="28"/>
          <w:szCs w:val="28"/>
        </w:rPr>
        <w:t>People – Sales &amp; Closing</w:t>
      </w:r>
      <w:r w:rsidR="00CE4914">
        <w:rPr>
          <w:rFonts w:ascii="Arial" w:hAnsi="Arial" w:cs="Arial"/>
          <w:b/>
          <w:sz w:val="28"/>
          <w:szCs w:val="28"/>
        </w:rPr>
        <w:t xml:space="preserve"> </w:t>
      </w:r>
    </w:p>
    <w:p w14:paraId="00E41860" w14:textId="77777777" w:rsidR="00422A7A" w:rsidRPr="00576C94" w:rsidRDefault="00422A7A" w:rsidP="00422A7A">
      <w:pPr>
        <w:keepLines/>
        <w:spacing w:line="240" w:lineRule="atLeast"/>
        <w:rPr>
          <w:rFonts w:ascii="Arial" w:hAnsi="Arial" w:cs="Arial"/>
          <w:color w:val="000000"/>
          <w:sz w:val="20"/>
          <w:szCs w:val="20"/>
        </w:rPr>
      </w:pPr>
    </w:p>
    <w:p w14:paraId="4987BEC4" w14:textId="77777777" w:rsidR="00422A7A" w:rsidRPr="00545290" w:rsidRDefault="00422A7A" w:rsidP="00422A7A">
      <w:pPr>
        <w:keepLines/>
        <w:numPr>
          <w:ilvl w:val="0"/>
          <w:numId w:val="11"/>
        </w:numPr>
        <w:spacing w:line="240" w:lineRule="atLeast"/>
        <w:rPr>
          <w:rFonts w:ascii="Arial" w:hAnsi="Arial" w:cs="Arial"/>
          <w:color w:val="000000"/>
          <w:szCs w:val="22"/>
        </w:rPr>
      </w:pPr>
      <w:r w:rsidRPr="00545290">
        <w:rPr>
          <w:rFonts w:ascii="Arial" w:hAnsi="Arial" w:cs="Arial"/>
          <w:color w:val="000000"/>
          <w:szCs w:val="22"/>
        </w:rPr>
        <w:t>Leverage marketing dollars by following-up with 100% of prospects.</w:t>
      </w:r>
    </w:p>
    <w:p w14:paraId="77AE3F44" w14:textId="77777777" w:rsidR="00422A7A" w:rsidRPr="00545290" w:rsidRDefault="00422A7A" w:rsidP="00422A7A">
      <w:pPr>
        <w:keepLines/>
        <w:numPr>
          <w:ilvl w:val="0"/>
          <w:numId w:val="11"/>
        </w:numPr>
        <w:spacing w:line="240" w:lineRule="atLeast"/>
        <w:rPr>
          <w:rFonts w:ascii="Arial" w:hAnsi="Arial" w:cs="Arial"/>
          <w:color w:val="000000"/>
          <w:szCs w:val="22"/>
        </w:rPr>
      </w:pPr>
      <w:r w:rsidRPr="00545290">
        <w:rPr>
          <w:rFonts w:ascii="Arial" w:hAnsi="Arial" w:cs="Arial"/>
          <w:color w:val="000000"/>
          <w:szCs w:val="22"/>
        </w:rPr>
        <w:t>Monitor and evaluate all media sources for traffic generation and cost effectiveness; reallocate resources accordingly.</w:t>
      </w:r>
    </w:p>
    <w:p w14:paraId="72BE05BE" w14:textId="77777777" w:rsidR="001B1CEB" w:rsidRPr="00545290" w:rsidRDefault="00422A7A" w:rsidP="001B1CEB">
      <w:pPr>
        <w:keepLines/>
        <w:numPr>
          <w:ilvl w:val="0"/>
          <w:numId w:val="11"/>
        </w:numPr>
        <w:spacing w:line="240" w:lineRule="atLeast"/>
        <w:rPr>
          <w:rFonts w:ascii="Arial" w:hAnsi="Arial" w:cs="Arial"/>
          <w:color w:val="000000"/>
          <w:szCs w:val="22"/>
        </w:rPr>
      </w:pPr>
      <w:r w:rsidRPr="00545290">
        <w:rPr>
          <w:rFonts w:ascii="Arial" w:hAnsi="Arial" w:cs="Arial"/>
          <w:color w:val="000000"/>
          <w:szCs w:val="22"/>
        </w:rPr>
        <w:t xml:space="preserve">Establish aggressive leasing goals </w:t>
      </w:r>
      <w:r w:rsidR="007F1396">
        <w:rPr>
          <w:rFonts w:ascii="Arial" w:hAnsi="Arial" w:cs="Arial"/>
          <w:color w:val="000000"/>
          <w:szCs w:val="22"/>
        </w:rPr>
        <w:t xml:space="preserve">based on budgeted projections </w:t>
      </w:r>
      <w:r w:rsidRPr="00545290">
        <w:rPr>
          <w:rFonts w:ascii="Arial" w:hAnsi="Arial" w:cs="Arial"/>
          <w:color w:val="000000"/>
          <w:szCs w:val="22"/>
        </w:rPr>
        <w:t>with implementation of weekly/monthly tracking boards.</w:t>
      </w:r>
    </w:p>
    <w:p w14:paraId="7EEF358B" w14:textId="77777777" w:rsidR="00422A7A" w:rsidRPr="004A11BF" w:rsidRDefault="00422A7A" w:rsidP="004A11BF">
      <w:pPr>
        <w:keepLines/>
        <w:numPr>
          <w:ilvl w:val="0"/>
          <w:numId w:val="11"/>
        </w:numPr>
        <w:spacing w:line="240" w:lineRule="atLeast"/>
        <w:rPr>
          <w:rFonts w:ascii="Arial" w:hAnsi="Arial" w:cs="Arial"/>
          <w:color w:val="000000"/>
          <w:szCs w:val="22"/>
        </w:rPr>
      </w:pPr>
      <w:r w:rsidRPr="00545290">
        <w:rPr>
          <w:rFonts w:ascii="Arial" w:hAnsi="Arial" w:cs="Arial"/>
          <w:color w:val="000000"/>
          <w:szCs w:val="22"/>
        </w:rPr>
        <w:t>Reward leasing team with bonuses.</w:t>
      </w:r>
      <w:r w:rsidR="007F1396">
        <w:rPr>
          <w:rFonts w:ascii="Arial" w:hAnsi="Arial" w:cs="Arial"/>
          <w:color w:val="000000"/>
          <w:szCs w:val="22"/>
        </w:rPr>
        <w:t xml:space="preserve">  This is currently not budgeted but if determined to be potentially effective management will consult with owner for approval</w:t>
      </w:r>
      <w:r w:rsidRPr="00354F44">
        <w:rPr>
          <w:rFonts w:ascii="Arial" w:hAnsi="Arial" w:cs="Arial"/>
          <w:color w:val="FF0000"/>
          <w:szCs w:val="22"/>
        </w:rPr>
        <w:t xml:space="preserve"> </w:t>
      </w:r>
    </w:p>
    <w:p w14:paraId="39E60883" w14:textId="77777777" w:rsidR="00422A7A" w:rsidRPr="009C3A13" w:rsidRDefault="00422A7A" w:rsidP="00A37C21">
      <w:pPr>
        <w:keepLines/>
        <w:numPr>
          <w:ilvl w:val="0"/>
          <w:numId w:val="11"/>
        </w:numPr>
        <w:spacing w:line="240" w:lineRule="atLeast"/>
        <w:rPr>
          <w:rFonts w:ascii="Arial" w:hAnsi="Arial" w:cs="Arial"/>
          <w:szCs w:val="22"/>
        </w:rPr>
      </w:pPr>
      <w:r w:rsidRPr="009C3A13">
        <w:rPr>
          <w:rFonts w:ascii="Arial" w:hAnsi="Arial" w:cs="Arial"/>
          <w:szCs w:val="22"/>
        </w:rPr>
        <w:t>Establish Referral Program (merchant and resident)</w:t>
      </w:r>
    </w:p>
    <w:p w14:paraId="48E15C89" w14:textId="77777777" w:rsidR="00422A7A" w:rsidRPr="00277DFA" w:rsidRDefault="00422A7A" w:rsidP="005D39F9">
      <w:pPr>
        <w:rPr>
          <w:rFonts w:ascii="Arial" w:hAnsi="Arial" w:cs="Arial"/>
          <w:b/>
          <w:szCs w:val="22"/>
        </w:rPr>
      </w:pPr>
    </w:p>
    <w:p w14:paraId="43144310" w14:textId="77777777" w:rsidR="00CC3C78" w:rsidRPr="00277DFA" w:rsidRDefault="00E13D2B" w:rsidP="007E15A9">
      <w:pPr>
        <w:rPr>
          <w:rFonts w:ascii="Arial" w:hAnsi="Arial" w:cs="Arial"/>
          <w:b/>
          <w:sz w:val="28"/>
          <w:szCs w:val="28"/>
        </w:rPr>
      </w:pPr>
      <w:r>
        <w:rPr>
          <w:rFonts w:ascii="Arial" w:hAnsi="Arial" w:cs="Arial"/>
          <w:b/>
          <w:sz w:val="28"/>
          <w:szCs w:val="28"/>
        </w:rPr>
        <w:t>P</w:t>
      </w:r>
      <w:r w:rsidR="004A5973">
        <w:rPr>
          <w:rFonts w:ascii="Arial" w:hAnsi="Arial" w:cs="Arial"/>
          <w:b/>
          <w:sz w:val="28"/>
          <w:szCs w:val="28"/>
        </w:rPr>
        <w:t>r</w:t>
      </w:r>
      <w:r w:rsidR="007E15A9" w:rsidRPr="00277DFA">
        <w:rPr>
          <w:rFonts w:ascii="Arial" w:hAnsi="Arial" w:cs="Arial"/>
          <w:b/>
          <w:sz w:val="28"/>
          <w:szCs w:val="28"/>
        </w:rPr>
        <w:t>ice</w:t>
      </w:r>
    </w:p>
    <w:p w14:paraId="7B5D8245" w14:textId="77777777" w:rsidR="007E15A9" w:rsidRPr="00277DFA" w:rsidRDefault="007E15A9" w:rsidP="007E15A9">
      <w:pPr>
        <w:rPr>
          <w:rFonts w:ascii="Arial" w:hAnsi="Arial" w:cs="Arial"/>
          <w:b/>
          <w:sz w:val="20"/>
          <w:szCs w:val="20"/>
        </w:rPr>
      </w:pPr>
    </w:p>
    <w:p w14:paraId="4D5B7984" w14:textId="77777777" w:rsidR="00674958" w:rsidRDefault="007E15A9" w:rsidP="00545290">
      <w:pPr>
        <w:jc w:val="both"/>
        <w:rPr>
          <w:rFonts w:ascii="Arial" w:hAnsi="Arial" w:cs="Arial"/>
          <w:szCs w:val="22"/>
        </w:rPr>
      </w:pPr>
      <w:r w:rsidRPr="00545290">
        <w:rPr>
          <w:rFonts w:ascii="Arial" w:hAnsi="Arial" w:cs="Arial"/>
          <w:szCs w:val="22"/>
        </w:rPr>
        <w:t xml:space="preserve">Pricing strategies involve understanding the customer’s perception of value.  We believe that price is meaningless without value attached.  We will maintain constant, proactive efforts to remain knowledgeable of our market position, </w:t>
      </w:r>
      <w:r w:rsidR="00D17C44">
        <w:rPr>
          <w:rFonts w:ascii="Arial" w:hAnsi="Arial" w:cs="Arial"/>
          <w:szCs w:val="22"/>
        </w:rPr>
        <w:t>we will conduct monthly market surveys with our competition</w:t>
      </w:r>
      <w:r w:rsidR="00674958">
        <w:rPr>
          <w:rFonts w:ascii="Arial" w:hAnsi="Arial" w:cs="Arial"/>
          <w:szCs w:val="22"/>
        </w:rPr>
        <w:t>.</w:t>
      </w:r>
      <w:r w:rsidR="00D17C44">
        <w:rPr>
          <w:rFonts w:ascii="Arial" w:hAnsi="Arial" w:cs="Arial"/>
          <w:szCs w:val="22"/>
        </w:rPr>
        <w:t xml:space="preserve"> </w:t>
      </w:r>
    </w:p>
    <w:p w14:paraId="49519EE2" w14:textId="77777777" w:rsidR="00674958" w:rsidRDefault="00674958" w:rsidP="00545290">
      <w:pPr>
        <w:jc w:val="both"/>
        <w:rPr>
          <w:rFonts w:ascii="Arial" w:hAnsi="Arial" w:cs="Arial"/>
          <w:szCs w:val="22"/>
        </w:rPr>
      </w:pPr>
    </w:p>
    <w:p w14:paraId="5B492D73" w14:textId="1FFE0F71" w:rsidR="00D1359C" w:rsidRPr="00D1359C" w:rsidRDefault="00D1359C" w:rsidP="00545290">
      <w:pPr>
        <w:jc w:val="both"/>
        <w:rPr>
          <w:rFonts w:ascii="Arial" w:hAnsi="Arial" w:cs="Arial"/>
          <w:b/>
          <w:szCs w:val="22"/>
        </w:rPr>
      </w:pPr>
      <w:r w:rsidRPr="00D1359C">
        <w:rPr>
          <w:rFonts w:ascii="Arial" w:hAnsi="Arial" w:cs="Arial"/>
          <w:b/>
          <w:szCs w:val="22"/>
        </w:rPr>
        <w:t>Unit Mix and</w:t>
      </w:r>
      <w:r w:rsidR="00973B1B">
        <w:rPr>
          <w:rFonts w:ascii="Arial" w:hAnsi="Arial" w:cs="Arial"/>
          <w:b/>
          <w:szCs w:val="22"/>
        </w:rPr>
        <w:t xml:space="preserve"> </w:t>
      </w:r>
      <w:r w:rsidR="00A5777C">
        <w:rPr>
          <w:rFonts w:ascii="Arial" w:hAnsi="Arial" w:cs="Arial"/>
          <w:b/>
          <w:szCs w:val="22"/>
        </w:rPr>
        <w:t>20</w:t>
      </w:r>
      <w:r w:rsidR="00AA4129">
        <w:rPr>
          <w:rFonts w:ascii="Arial" w:hAnsi="Arial" w:cs="Arial"/>
          <w:b/>
          <w:szCs w:val="22"/>
        </w:rPr>
        <w:t>21</w:t>
      </w:r>
      <w:r w:rsidRPr="00D1359C">
        <w:rPr>
          <w:rFonts w:ascii="Arial" w:hAnsi="Arial" w:cs="Arial"/>
          <w:b/>
          <w:szCs w:val="22"/>
        </w:rPr>
        <w:t xml:space="preserve"> Approved Rental Rates</w:t>
      </w:r>
      <w:r>
        <w:rPr>
          <w:rFonts w:ascii="Arial" w:hAnsi="Arial" w:cs="Arial"/>
          <w:b/>
          <w:szCs w:val="22"/>
        </w:rPr>
        <w:t>:</w:t>
      </w:r>
    </w:p>
    <w:p w14:paraId="21617D74" w14:textId="77777777" w:rsidR="007E15A9" w:rsidRDefault="007E15A9" w:rsidP="007E15A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887"/>
        <w:gridCol w:w="1171"/>
        <w:gridCol w:w="1513"/>
        <w:gridCol w:w="1243"/>
      </w:tblGrid>
      <w:tr w:rsidR="007949EB" w:rsidRPr="00DA44B0" w14:paraId="2A59D442" w14:textId="77777777" w:rsidTr="00634BEE">
        <w:tc>
          <w:tcPr>
            <w:tcW w:w="1887" w:type="dxa"/>
          </w:tcPr>
          <w:p w14:paraId="34169B77" w14:textId="77777777" w:rsidR="007949EB" w:rsidRPr="00DA44B0" w:rsidRDefault="007949EB" w:rsidP="00DA44B0">
            <w:pPr>
              <w:jc w:val="center"/>
              <w:rPr>
                <w:rFonts w:ascii="Arial" w:hAnsi="Arial" w:cs="Arial"/>
                <w:b/>
                <w:szCs w:val="22"/>
              </w:rPr>
            </w:pPr>
            <w:r w:rsidRPr="00DA44B0">
              <w:rPr>
                <w:rFonts w:ascii="Arial" w:hAnsi="Arial" w:cs="Arial"/>
                <w:b/>
                <w:szCs w:val="22"/>
              </w:rPr>
              <w:t>Unit Mix</w:t>
            </w:r>
          </w:p>
        </w:tc>
        <w:tc>
          <w:tcPr>
            <w:tcW w:w="1887" w:type="dxa"/>
          </w:tcPr>
          <w:p w14:paraId="6256F347" w14:textId="77777777" w:rsidR="007949EB" w:rsidRPr="00DA44B0" w:rsidRDefault="007949EB" w:rsidP="00DA44B0">
            <w:pPr>
              <w:jc w:val="center"/>
              <w:rPr>
                <w:rFonts w:ascii="Arial" w:hAnsi="Arial" w:cs="Arial"/>
                <w:b/>
                <w:szCs w:val="22"/>
              </w:rPr>
            </w:pPr>
            <w:r w:rsidRPr="00DA44B0">
              <w:rPr>
                <w:rFonts w:ascii="Arial" w:hAnsi="Arial" w:cs="Arial"/>
                <w:b/>
                <w:szCs w:val="22"/>
              </w:rPr>
              <w:t>Number of units</w:t>
            </w:r>
          </w:p>
        </w:tc>
        <w:tc>
          <w:tcPr>
            <w:tcW w:w="1171" w:type="dxa"/>
          </w:tcPr>
          <w:p w14:paraId="3CBFDCD6" w14:textId="77777777" w:rsidR="007949EB" w:rsidRPr="00DA44B0" w:rsidRDefault="007949EB" w:rsidP="00DA44B0">
            <w:pPr>
              <w:jc w:val="center"/>
              <w:rPr>
                <w:rFonts w:ascii="Arial" w:hAnsi="Arial" w:cs="Arial"/>
                <w:b/>
                <w:szCs w:val="22"/>
              </w:rPr>
            </w:pPr>
            <w:r w:rsidRPr="00DA44B0">
              <w:rPr>
                <w:rFonts w:ascii="Arial" w:hAnsi="Arial" w:cs="Arial"/>
                <w:b/>
                <w:szCs w:val="22"/>
              </w:rPr>
              <w:t xml:space="preserve"> Sq. Ft.</w:t>
            </w:r>
          </w:p>
        </w:tc>
        <w:tc>
          <w:tcPr>
            <w:tcW w:w="1513" w:type="dxa"/>
          </w:tcPr>
          <w:p w14:paraId="2787C2C1" w14:textId="77777777" w:rsidR="007949EB" w:rsidRPr="00DA44B0" w:rsidRDefault="007949EB" w:rsidP="00DA44B0">
            <w:pPr>
              <w:jc w:val="center"/>
              <w:rPr>
                <w:rFonts w:ascii="Arial" w:hAnsi="Arial" w:cs="Arial"/>
                <w:b/>
                <w:szCs w:val="22"/>
              </w:rPr>
            </w:pPr>
            <w:r w:rsidRPr="00DA44B0">
              <w:rPr>
                <w:rFonts w:ascii="Arial" w:hAnsi="Arial" w:cs="Arial"/>
                <w:b/>
                <w:szCs w:val="22"/>
              </w:rPr>
              <w:t>Unit Code</w:t>
            </w:r>
          </w:p>
        </w:tc>
        <w:tc>
          <w:tcPr>
            <w:tcW w:w="1243" w:type="dxa"/>
          </w:tcPr>
          <w:p w14:paraId="1E4724C1" w14:textId="77777777" w:rsidR="007949EB" w:rsidRPr="00DA44B0" w:rsidRDefault="007949EB" w:rsidP="00DA44B0">
            <w:pPr>
              <w:jc w:val="center"/>
              <w:rPr>
                <w:rFonts w:ascii="Arial" w:hAnsi="Arial" w:cs="Arial"/>
                <w:b/>
                <w:szCs w:val="22"/>
              </w:rPr>
            </w:pPr>
            <w:r w:rsidRPr="00DA44B0">
              <w:rPr>
                <w:rFonts w:ascii="Arial" w:hAnsi="Arial" w:cs="Arial"/>
                <w:b/>
                <w:szCs w:val="22"/>
              </w:rPr>
              <w:t xml:space="preserve">Approved Rate </w:t>
            </w:r>
          </w:p>
        </w:tc>
      </w:tr>
      <w:tr w:rsidR="007949EB" w:rsidRPr="00DA44B0" w14:paraId="714D6547" w14:textId="77777777" w:rsidTr="00634BEE">
        <w:tc>
          <w:tcPr>
            <w:tcW w:w="1887" w:type="dxa"/>
          </w:tcPr>
          <w:p w14:paraId="5330C124" w14:textId="6F0EFDBE" w:rsidR="007949EB" w:rsidRPr="00DA44B0" w:rsidRDefault="004D4A24" w:rsidP="00714700">
            <w:pPr>
              <w:rPr>
                <w:rFonts w:ascii="Arial" w:hAnsi="Arial" w:cs="Arial"/>
                <w:color w:val="FF0000"/>
                <w:szCs w:val="22"/>
              </w:rPr>
            </w:pPr>
            <w:r>
              <w:rPr>
                <w:rFonts w:ascii="Arial" w:hAnsi="Arial" w:cs="Arial"/>
                <w:color w:val="FF0000"/>
                <w:szCs w:val="22"/>
              </w:rPr>
              <w:t>1BR</w:t>
            </w:r>
          </w:p>
        </w:tc>
        <w:tc>
          <w:tcPr>
            <w:tcW w:w="1887" w:type="dxa"/>
          </w:tcPr>
          <w:p w14:paraId="106E61C4" w14:textId="2E828F71" w:rsidR="007949EB" w:rsidRPr="00DA44B0" w:rsidRDefault="007949EB" w:rsidP="00DA44B0">
            <w:pPr>
              <w:jc w:val="center"/>
              <w:rPr>
                <w:rFonts w:ascii="Arial" w:hAnsi="Arial" w:cs="Arial"/>
                <w:color w:val="FF0000"/>
                <w:szCs w:val="22"/>
              </w:rPr>
            </w:pPr>
          </w:p>
        </w:tc>
        <w:tc>
          <w:tcPr>
            <w:tcW w:w="1171" w:type="dxa"/>
          </w:tcPr>
          <w:p w14:paraId="75A94DF4" w14:textId="015B8178" w:rsidR="007949EB" w:rsidRPr="00DA44B0" w:rsidRDefault="007949EB" w:rsidP="00DA44B0">
            <w:pPr>
              <w:jc w:val="right"/>
              <w:rPr>
                <w:rFonts w:ascii="Arial" w:hAnsi="Arial" w:cs="Arial"/>
                <w:color w:val="FF0000"/>
                <w:szCs w:val="22"/>
              </w:rPr>
            </w:pPr>
          </w:p>
        </w:tc>
        <w:tc>
          <w:tcPr>
            <w:tcW w:w="1513" w:type="dxa"/>
          </w:tcPr>
          <w:p w14:paraId="7B207ADB" w14:textId="77777777" w:rsidR="007949EB" w:rsidRPr="00DA44B0" w:rsidRDefault="007949EB" w:rsidP="00DA44B0">
            <w:pPr>
              <w:jc w:val="center"/>
              <w:rPr>
                <w:rFonts w:ascii="Arial" w:hAnsi="Arial" w:cs="Arial"/>
                <w:color w:val="FF0000"/>
                <w:szCs w:val="22"/>
              </w:rPr>
            </w:pPr>
          </w:p>
        </w:tc>
        <w:tc>
          <w:tcPr>
            <w:tcW w:w="1243" w:type="dxa"/>
          </w:tcPr>
          <w:p w14:paraId="28160F15" w14:textId="12289BDE" w:rsidR="007949EB" w:rsidRPr="00DA44B0" w:rsidRDefault="007949EB" w:rsidP="00DA44B0">
            <w:pPr>
              <w:jc w:val="center"/>
              <w:rPr>
                <w:rFonts w:ascii="Arial" w:hAnsi="Arial" w:cs="Arial"/>
                <w:color w:val="FF0000"/>
                <w:szCs w:val="22"/>
              </w:rPr>
            </w:pPr>
          </w:p>
        </w:tc>
      </w:tr>
      <w:tr w:rsidR="007949EB" w:rsidRPr="00DA44B0" w14:paraId="30BA4985" w14:textId="77777777" w:rsidTr="00634BEE">
        <w:tc>
          <w:tcPr>
            <w:tcW w:w="1887" w:type="dxa"/>
          </w:tcPr>
          <w:p w14:paraId="41334E07" w14:textId="0B5B48C0" w:rsidR="007949EB" w:rsidRPr="00DA44B0" w:rsidRDefault="004D4A24" w:rsidP="00714700">
            <w:pPr>
              <w:rPr>
                <w:rFonts w:ascii="Arial" w:hAnsi="Arial" w:cs="Arial"/>
                <w:color w:val="FF0000"/>
                <w:szCs w:val="22"/>
              </w:rPr>
            </w:pPr>
            <w:r>
              <w:rPr>
                <w:rFonts w:ascii="Arial" w:hAnsi="Arial" w:cs="Arial"/>
                <w:color w:val="FF0000"/>
                <w:szCs w:val="22"/>
              </w:rPr>
              <w:t>2BR</w:t>
            </w:r>
          </w:p>
        </w:tc>
        <w:tc>
          <w:tcPr>
            <w:tcW w:w="1887" w:type="dxa"/>
          </w:tcPr>
          <w:p w14:paraId="6845387C" w14:textId="798C7996" w:rsidR="007949EB" w:rsidRPr="00DA44B0" w:rsidRDefault="007949EB" w:rsidP="00DA44B0">
            <w:pPr>
              <w:jc w:val="center"/>
              <w:rPr>
                <w:rFonts w:ascii="Arial" w:hAnsi="Arial" w:cs="Arial"/>
                <w:color w:val="FF0000"/>
                <w:szCs w:val="22"/>
              </w:rPr>
            </w:pPr>
          </w:p>
        </w:tc>
        <w:tc>
          <w:tcPr>
            <w:tcW w:w="1171" w:type="dxa"/>
          </w:tcPr>
          <w:p w14:paraId="4294D400" w14:textId="61C5BA64" w:rsidR="007949EB" w:rsidRPr="00DA44B0" w:rsidRDefault="007949EB" w:rsidP="00DA44B0">
            <w:pPr>
              <w:jc w:val="right"/>
              <w:rPr>
                <w:rFonts w:ascii="Arial" w:hAnsi="Arial" w:cs="Arial"/>
                <w:color w:val="FF0000"/>
                <w:szCs w:val="22"/>
              </w:rPr>
            </w:pPr>
          </w:p>
        </w:tc>
        <w:tc>
          <w:tcPr>
            <w:tcW w:w="1513" w:type="dxa"/>
          </w:tcPr>
          <w:p w14:paraId="6295CD81" w14:textId="77777777" w:rsidR="007949EB" w:rsidRPr="00DA44B0" w:rsidRDefault="007949EB" w:rsidP="00DA44B0">
            <w:pPr>
              <w:jc w:val="center"/>
              <w:rPr>
                <w:rFonts w:ascii="Arial" w:hAnsi="Arial" w:cs="Arial"/>
                <w:color w:val="FF0000"/>
                <w:szCs w:val="22"/>
              </w:rPr>
            </w:pPr>
          </w:p>
        </w:tc>
        <w:tc>
          <w:tcPr>
            <w:tcW w:w="1243" w:type="dxa"/>
          </w:tcPr>
          <w:p w14:paraId="27F9AEF9" w14:textId="3AF05EF4" w:rsidR="007949EB" w:rsidRPr="00DA44B0" w:rsidRDefault="007949EB" w:rsidP="00DA44B0">
            <w:pPr>
              <w:jc w:val="center"/>
              <w:rPr>
                <w:rFonts w:ascii="Arial" w:hAnsi="Arial" w:cs="Arial"/>
                <w:color w:val="FF0000"/>
                <w:szCs w:val="22"/>
              </w:rPr>
            </w:pPr>
          </w:p>
        </w:tc>
      </w:tr>
      <w:tr w:rsidR="007949EB" w:rsidRPr="00DA44B0" w14:paraId="4E6850EA" w14:textId="77777777" w:rsidTr="00634BEE">
        <w:tc>
          <w:tcPr>
            <w:tcW w:w="1887" w:type="dxa"/>
          </w:tcPr>
          <w:p w14:paraId="75A33C98" w14:textId="1BBD02EC" w:rsidR="007949EB" w:rsidRPr="00DA44B0" w:rsidRDefault="004D4A24" w:rsidP="00714700">
            <w:pPr>
              <w:rPr>
                <w:rFonts w:ascii="Arial" w:hAnsi="Arial" w:cs="Arial"/>
                <w:color w:val="FF0000"/>
                <w:szCs w:val="22"/>
              </w:rPr>
            </w:pPr>
            <w:r>
              <w:rPr>
                <w:rFonts w:ascii="Arial" w:hAnsi="Arial" w:cs="Arial"/>
                <w:color w:val="FF0000"/>
                <w:szCs w:val="22"/>
              </w:rPr>
              <w:t>3BR</w:t>
            </w:r>
          </w:p>
        </w:tc>
        <w:tc>
          <w:tcPr>
            <w:tcW w:w="1887" w:type="dxa"/>
          </w:tcPr>
          <w:p w14:paraId="125885CA" w14:textId="7E7D8B5B" w:rsidR="007949EB" w:rsidRPr="00DA44B0" w:rsidRDefault="007949EB" w:rsidP="00DA44B0">
            <w:pPr>
              <w:jc w:val="center"/>
              <w:rPr>
                <w:rFonts w:ascii="Arial" w:hAnsi="Arial" w:cs="Arial"/>
                <w:color w:val="FF0000"/>
                <w:szCs w:val="22"/>
              </w:rPr>
            </w:pPr>
          </w:p>
        </w:tc>
        <w:tc>
          <w:tcPr>
            <w:tcW w:w="1171" w:type="dxa"/>
          </w:tcPr>
          <w:p w14:paraId="69113F84" w14:textId="48D069F4" w:rsidR="0033020C" w:rsidRPr="00DA44B0" w:rsidRDefault="0033020C" w:rsidP="00DA44B0">
            <w:pPr>
              <w:jc w:val="right"/>
              <w:rPr>
                <w:rFonts w:ascii="Arial" w:hAnsi="Arial" w:cs="Arial"/>
                <w:color w:val="FF0000"/>
                <w:szCs w:val="22"/>
              </w:rPr>
            </w:pPr>
          </w:p>
        </w:tc>
        <w:tc>
          <w:tcPr>
            <w:tcW w:w="1513" w:type="dxa"/>
          </w:tcPr>
          <w:p w14:paraId="55BEA071" w14:textId="77777777" w:rsidR="007949EB" w:rsidRPr="00DA44B0" w:rsidRDefault="007949EB" w:rsidP="00DA44B0">
            <w:pPr>
              <w:jc w:val="center"/>
              <w:rPr>
                <w:rFonts w:ascii="Arial" w:hAnsi="Arial" w:cs="Arial"/>
                <w:color w:val="FF0000"/>
                <w:szCs w:val="22"/>
              </w:rPr>
            </w:pPr>
          </w:p>
        </w:tc>
        <w:tc>
          <w:tcPr>
            <w:tcW w:w="1243" w:type="dxa"/>
          </w:tcPr>
          <w:p w14:paraId="0D1DE1B3" w14:textId="1AE7C72B" w:rsidR="007949EB" w:rsidRPr="00DA44B0" w:rsidRDefault="007949EB" w:rsidP="00DA44B0">
            <w:pPr>
              <w:jc w:val="center"/>
              <w:rPr>
                <w:rFonts w:ascii="Arial" w:hAnsi="Arial" w:cs="Arial"/>
                <w:color w:val="FF0000"/>
                <w:szCs w:val="22"/>
              </w:rPr>
            </w:pPr>
          </w:p>
        </w:tc>
      </w:tr>
      <w:tr w:rsidR="007949EB" w:rsidRPr="00DA44B0" w14:paraId="7861CB7E" w14:textId="77777777" w:rsidTr="00634BEE">
        <w:tc>
          <w:tcPr>
            <w:tcW w:w="1887" w:type="dxa"/>
          </w:tcPr>
          <w:p w14:paraId="12F50664" w14:textId="12EF5B28" w:rsidR="007949EB" w:rsidRPr="00DA44B0" w:rsidRDefault="004D4A24" w:rsidP="00714700">
            <w:pPr>
              <w:rPr>
                <w:rFonts w:ascii="Arial" w:hAnsi="Arial" w:cs="Arial"/>
                <w:color w:val="FF0000"/>
                <w:szCs w:val="22"/>
              </w:rPr>
            </w:pPr>
            <w:r>
              <w:rPr>
                <w:rFonts w:ascii="Arial" w:hAnsi="Arial" w:cs="Arial"/>
                <w:color w:val="FF0000"/>
                <w:szCs w:val="22"/>
              </w:rPr>
              <w:t>1BR</w:t>
            </w:r>
            <w:r w:rsidR="00F442B7">
              <w:rPr>
                <w:rFonts w:ascii="Arial" w:hAnsi="Arial" w:cs="Arial"/>
                <w:color w:val="FF0000"/>
                <w:szCs w:val="22"/>
              </w:rPr>
              <w:t xml:space="preserve"> ANSI</w:t>
            </w:r>
          </w:p>
        </w:tc>
        <w:tc>
          <w:tcPr>
            <w:tcW w:w="1887" w:type="dxa"/>
          </w:tcPr>
          <w:p w14:paraId="5D02D496" w14:textId="6C9B3FB4" w:rsidR="007949EB" w:rsidRPr="00DA44B0" w:rsidRDefault="007949EB" w:rsidP="00DA44B0">
            <w:pPr>
              <w:jc w:val="center"/>
              <w:rPr>
                <w:rFonts w:ascii="Arial" w:hAnsi="Arial" w:cs="Arial"/>
                <w:color w:val="FF0000"/>
                <w:szCs w:val="22"/>
              </w:rPr>
            </w:pPr>
          </w:p>
        </w:tc>
        <w:tc>
          <w:tcPr>
            <w:tcW w:w="1171" w:type="dxa"/>
          </w:tcPr>
          <w:p w14:paraId="50A2696A" w14:textId="2D568E3B" w:rsidR="007949EB" w:rsidRPr="00DA44B0" w:rsidRDefault="007949EB" w:rsidP="00DA44B0">
            <w:pPr>
              <w:jc w:val="right"/>
              <w:rPr>
                <w:rFonts w:ascii="Arial" w:hAnsi="Arial" w:cs="Arial"/>
                <w:color w:val="FF0000"/>
                <w:szCs w:val="22"/>
              </w:rPr>
            </w:pPr>
          </w:p>
        </w:tc>
        <w:tc>
          <w:tcPr>
            <w:tcW w:w="1513" w:type="dxa"/>
          </w:tcPr>
          <w:p w14:paraId="01B2E912" w14:textId="77777777" w:rsidR="007949EB" w:rsidRPr="00DA44B0" w:rsidRDefault="007949EB" w:rsidP="00DA44B0">
            <w:pPr>
              <w:jc w:val="center"/>
              <w:rPr>
                <w:rFonts w:ascii="Arial" w:hAnsi="Arial" w:cs="Arial"/>
                <w:color w:val="FF0000"/>
                <w:szCs w:val="22"/>
              </w:rPr>
            </w:pPr>
          </w:p>
        </w:tc>
        <w:tc>
          <w:tcPr>
            <w:tcW w:w="1243" w:type="dxa"/>
          </w:tcPr>
          <w:p w14:paraId="47A3F7AF" w14:textId="32777F2C" w:rsidR="007949EB" w:rsidRPr="00DA44B0" w:rsidRDefault="007949EB" w:rsidP="00DA44B0">
            <w:pPr>
              <w:jc w:val="center"/>
              <w:rPr>
                <w:rFonts w:ascii="Arial" w:hAnsi="Arial" w:cs="Arial"/>
                <w:color w:val="FF0000"/>
                <w:szCs w:val="22"/>
              </w:rPr>
            </w:pPr>
          </w:p>
        </w:tc>
      </w:tr>
      <w:tr w:rsidR="004D4A24" w:rsidRPr="00DA44B0" w14:paraId="1C61CE1A" w14:textId="77777777" w:rsidTr="00634BEE">
        <w:tc>
          <w:tcPr>
            <w:tcW w:w="1887" w:type="dxa"/>
          </w:tcPr>
          <w:p w14:paraId="40A7DA68" w14:textId="7283CD7F" w:rsidR="004D4A24" w:rsidRDefault="004D4A24" w:rsidP="00714700">
            <w:pPr>
              <w:rPr>
                <w:rFonts w:ascii="Arial" w:hAnsi="Arial" w:cs="Arial"/>
                <w:color w:val="FF0000"/>
                <w:szCs w:val="22"/>
              </w:rPr>
            </w:pPr>
            <w:r>
              <w:rPr>
                <w:rFonts w:ascii="Arial" w:hAnsi="Arial" w:cs="Arial"/>
                <w:color w:val="FF0000"/>
                <w:szCs w:val="22"/>
              </w:rPr>
              <w:t>2BR ANSI</w:t>
            </w:r>
          </w:p>
        </w:tc>
        <w:tc>
          <w:tcPr>
            <w:tcW w:w="1887" w:type="dxa"/>
          </w:tcPr>
          <w:p w14:paraId="0272A452" w14:textId="77777777" w:rsidR="004D4A24" w:rsidRPr="00DA44B0" w:rsidRDefault="004D4A24" w:rsidP="00DA44B0">
            <w:pPr>
              <w:jc w:val="center"/>
              <w:rPr>
                <w:rFonts w:ascii="Arial" w:hAnsi="Arial" w:cs="Arial"/>
                <w:color w:val="FF0000"/>
                <w:szCs w:val="22"/>
              </w:rPr>
            </w:pPr>
          </w:p>
        </w:tc>
        <w:tc>
          <w:tcPr>
            <w:tcW w:w="1171" w:type="dxa"/>
          </w:tcPr>
          <w:p w14:paraId="03169DC8" w14:textId="77777777" w:rsidR="004D4A24" w:rsidRPr="00DA44B0" w:rsidRDefault="004D4A24" w:rsidP="00DA44B0">
            <w:pPr>
              <w:jc w:val="right"/>
              <w:rPr>
                <w:rFonts w:ascii="Arial" w:hAnsi="Arial" w:cs="Arial"/>
                <w:color w:val="FF0000"/>
                <w:szCs w:val="22"/>
              </w:rPr>
            </w:pPr>
          </w:p>
        </w:tc>
        <w:tc>
          <w:tcPr>
            <w:tcW w:w="1513" w:type="dxa"/>
          </w:tcPr>
          <w:p w14:paraId="15AFB9C8" w14:textId="77777777" w:rsidR="004D4A24" w:rsidRPr="00DA44B0" w:rsidRDefault="004D4A24" w:rsidP="00DA44B0">
            <w:pPr>
              <w:jc w:val="center"/>
              <w:rPr>
                <w:rFonts w:ascii="Arial" w:hAnsi="Arial" w:cs="Arial"/>
                <w:color w:val="FF0000"/>
                <w:szCs w:val="22"/>
              </w:rPr>
            </w:pPr>
          </w:p>
        </w:tc>
        <w:tc>
          <w:tcPr>
            <w:tcW w:w="1243" w:type="dxa"/>
          </w:tcPr>
          <w:p w14:paraId="1176FA02" w14:textId="77777777" w:rsidR="004D4A24" w:rsidRPr="00DA44B0" w:rsidRDefault="004D4A24" w:rsidP="00DA44B0">
            <w:pPr>
              <w:jc w:val="center"/>
              <w:rPr>
                <w:rFonts w:ascii="Arial" w:hAnsi="Arial" w:cs="Arial"/>
                <w:color w:val="FF0000"/>
                <w:szCs w:val="22"/>
              </w:rPr>
            </w:pPr>
          </w:p>
        </w:tc>
      </w:tr>
      <w:tr w:rsidR="004D4A24" w:rsidRPr="00DA44B0" w14:paraId="7358DA23" w14:textId="77777777" w:rsidTr="00634BEE">
        <w:tc>
          <w:tcPr>
            <w:tcW w:w="1887" w:type="dxa"/>
          </w:tcPr>
          <w:p w14:paraId="7CDC40C3" w14:textId="7C74A3EB" w:rsidR="004D4A24" w:rsidRDefault="004D4A24" w:rsidP="00714700">
            <w:pPr>
              <w:rPr>
                <w:rFonts w:ascii="Arial" w:hAnsi="Arial" w:cs="Arial"/>
                <w:color w:val="FF0000"/>
                <w:szCs w:val="22"/>
              </w:rPr>
            </w:pPr>
            <w:r>
              <w:rPr>
                <w:rFonts w:ascii="Arial" w:hAnsi="Arial" w:cs="Arial"/>
                <w:color w:val="FF0000"/>
                <w:szCs w:val="22"/>
              </w:rPr>
              <w:t>3BR ANSI</w:t>
            </w:r>
          </w:p>
        </w:tc>
        <w:tc>
          <w:tcPr>
            <w:tcW w:w="1887" w:type="dxa"/>
          </w:tcPr>
          <w:p w14:paraId="28AD7F30" w14:textId="77777777" w:rsidR="004D4A24" w:rsidRPr="00DA44B0" w:rsidRDefault="004D4A24" w:rsidP="00DA44B0">
            <w:pPr>
              <w:jc w:val="center"/>
              <w:rPr>
                <w:rFonts w:ascii="Arial" w:hAnsi="Arial" w:cs="Arial"/>
                <w:color w:val="FF0000"/>
                <w:szCs w:val="22"/>
              </w:rPr>
            </w:pPr>
          </w:p>
        </w:tc>
        <w:tc>
          <w:tcPr>
            <w:tcW w:w="1171" w:type="dxa"/>
          </w:tcPr>
          <w:p w14:paraId="22F52224" w14:textId="77777777" w:rsidR="004D4A24" w:rsidRPr="00DA44B0" w:rsidRDefault="004D4A24" w:rsidP="00DA44B0">
            <w:pPr>
              <w:jc w:val="right"/>
              <w:rPr>
                <w:rFonts w:ascii="Arial" w:hAnsi="Arial" w:cs="Arial"/>
                <w:color w:val="FF0000"/>
                <w:szCs w:val="22"/>
              </w:rPr>
            </w:pPr>
          </w:p>
        </w:tc>
        <w:tc>
          <w:tcPr>
            <w:tcW w:w="1513" w:type="dxa"/>
          </w:tcPr>
          <w:p w14:paraId="312B806B" w14:textId="77777777" w:rsidR="004D4A24" w:rsidRPr="00DA44B0" w:rsidRDefault="004D4A24" w:rsidP="00DA44B0">
            <w:pPr>
              <w:jc w:val="center"/>
              <w:rPr>
                <w:rFonts w:ascii="Arial" w:hAnsi="Arial" w:cs="Arial"/>
                <w:color w:val="FF0000"/>
                <w:szCs w:val="22"/>
              </w:rPr>
            </w:pPr>
          </w:p>
        </w:tc>
        <w:tc>
          <w:tcPr>
            <w:tcW w:w="1243" w:type="dxa"/>
          </w:tcPr>
          <w:p w14:paraId="6CEA4B54" w14:textId="77777777" w:rsidR="004D4A24" w:rsidRPr="00DA44B0" w:rsidRDefault="004D4A24" w:rsidP="00DA44B0">
            <w:pPr>
              <w:jc w:val="center"/>
              <w:rPr>
                <w:rFonts w:ascii="Arial" w:hAnsi="Arial" w:cs="Arial"/>
                <w:color w:val="FF0000"/>
                <w:szCs w:val="22"/>
              </w:rPr>
            </w:pPr>
          </w:p>
        </w:tc>
      </w:tr>
      <w:tr w:rsidR="007949EB" w:rsidRPr="00DA44B0" w14:paraId="39E5D576" w14:textId="77777777" w:rsidTr="00634BEE">
        <w:tc>
          <w:tcPr>
            <w:tcW w:w="1887" w:type="dxa"/>
          </w:tcPr>
          <w:p w14:paraId="5AC8863A" w14:textId="77777777" w:rsidR="007949EB" w:rsidRPr="00DA44B0" w:rsidRDefault="007949EB" w:rsidP="00DA44B0">
            <w:pPr>
              <w:jc w:val="right"/>
              <w:rPr>
                <w:rFonts w:ascii="Arial" w:hAnsi="Arial" w:cs="Arial"/>
                <w:szCs w:val="22"/>
              </w:rPr>
            </w:pPr>
            <w:r w:rsidRPr="00DA44B0">
              <w:rPr>
                <w:rFonts w:ascii="Arial" w:hAnsi="Arial" w:cs="Arial"/>
                <w:szCs w:val="22"/>
              </w:rPr>
              <w:t>Total</w:t>
            </w:r>
          </w:p>
        </w:tc>
        <w:tc>
          <w:tcPr>
            <w:tcW w:w="1887" w:type="dxa"/>
          </w:tcPr>
          <w:p w14:paraId="59D236CF" w14:textId="77777777" w:rsidR="007949EB" w:rsidRPr="00DA44B0" w:rsidRDefault="007949EB" w:rsidP="00DA44B0">
            <w:pPr>
              <w:jc w:val="center"/>
              <w:rPr>
                <w:rFonts w:ascii="Arial" w:hAnsi="Arial" w:cs="Arial"/>
                <w:color w:val="FF0000"/>
                <w:szCs w:val="22"/>
              </w:rPr>
            </w:pPr>
          </w:p>
        </w:tc>
        <w:tc>
          <w:tcPr>
            <w:tcW w:w="1171" w:type="dxa"/>
          </w:tcPr>
          <w:p w14:paraId="708D97EF" w14:textId="77777777" w:rsidR="007949EB" w:rsidRPr="00DA44B0" w:rsidRDefault="007949EB" w:rsidP="00DA44B0">
            <w:pPr>
              <w:jc w:val="right"/>
              <w:rPr>
                <w:rFonts w:ascii="Arial" w:hAnsi="Arial" w:cs="Arial"/>
                <w:szCs w:val="22"/>
              </w:rPr>
            </w:pPr>
          </w:p>
        </w:tc>
        <w:tc>
          <w:tcPr>
            <w:tcW w:w="1513" w:type="dxa"/>
          </w:tcPr>
          <w:p w14:paraId="030AABE1" w14:textId="77777777" w:rsidR="007949EB" w:rsidRPr="00DA44B0" w:rsidRDefault="007949EB" w:rsidP="00DA44B0">
            <w:pPr>
              <w:jc w:val="right"/>
              <w:rPr>
                <w:rFonts w:ascii="Arial" w:hAnsi="Arial" w:cs="Arial"/>
                <w:szCs w:val="22"/>
              </w:rPr>
            </w:pPr>
          </w:p>
        </w:tc>
        <w:tc>
          <w:tcPr>
            <w:tcW w:w="1243" w:type="dxa"/>
          </w:tcPr>
          <w:p w14:paraId="4B709A8C" w14:textId="77777777" w:rsidR="007949EB" w:rsidRPr="00DA44B0" w:rsidRDefault="007949EB" w:rsidP="00DA44B0">
            <w:pPr>
              <w:jc w:val="center"/>
              <w:rPr>
                <w:rFonts w:ascii="Arial" w:hAnsi="Arial" w:cs="Arial"/>
                <w:szCs w:val="22"/>
              </w:rPr>
            </w:pPr>
          </w:p>
        </w:tc>
      </w:tr>
    </w:tbl>
    <w:p w14:paraId="413AF03A" w14:textId="77777777" w:rsidR="00D1359C" w:rsidRDefault="00D1359C" w:rsidP="007E15A9">
      <w:pPr>
        <w:rPr>
          <w:rFonts w:ascii="Arial" w:hAnsi="Arial" w:cs="Arial"/>
          <w:sz w:val="20"/>
          <w:szCs w:val="20"/>
        </w:rPr>
      </w:pPr>
    </w:p>
    <w:p w14:paraId="0D1EAB2E" w14:textId="77777777" w:rsidR="008E3AE9" w:rsidRDefault="008E3AE9" w:rsidP="007E15A9">
      <w:pPr>
        <w:rPr>
          <w:rFonts w:ascii="Arial" w:hAnsi="Arial" w:cs="Arial"/>
          <w:b/>
          <w:szCs w:val="22"/>
        </w:rPr>
      </w:pPr>
    </w:p>
    <w:p w14:paraId="6C99A979" w14:textId="77777777" w:rsidR="008E3AE9" w:rsidRDefault="008E3AE9" w:rsidP="007E15A9">
      <w:pPr>
        <w:rPr>
          <w:rFonts w:ascii="Arial" w:hAnsi="Arial" w:cs="Arial"/>
          <w:b/>
          <w:szCs w:val="22"/>
        </w:rPr>
      </w:pPr>
      <w:r w:rsidRPr="008E3AE9">
        <w:rPr>
          <w:rFonts w:ascii="Arial" w:hAnsi="Arial" w:cs="Arial"/>
          <w:b/>
          <w:szCs w:val="22"/>
        </w:rPr>
        <w:t>Resident Fees and Charges</w:t>
      </w:r>
    </w:p>
    <w:p w14:paraId="5E0775C6" w14:textId="77777777" w:rsidR="00716031" w:rsidRDefault="00716031" w:rsidP="007E15A9">
      <w:pPr>
        <w:rPr>
          <w:rFonts w:ascii="Arial" w:hAnsi="Arial" w:cs="Arial"/>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890"/>
        <w:gridCol w:w="3870"/>
      </w:tblGrid>
      <w:tr w:rsidR="008E3AE9" w:rsidRPr="00DA44B0" w14:paraId="3F0448D7" w14:textId="77777777" w:rsidTr="00DA44B0">
        <w:tc>
          <w:tcPr>
            <w:tcW w:w="1908" w:type="dxa"/>
          </w:tcPr>
          <w:p w14:paraId="5F3E1FA5" w14:textId="77777777" w:rsidR="008E3AE9" w:rsidRPr="00DA44B0" w:rsidRDefault="008E3AE9" w:rsidP="00DA44B0">
            <w:pPr>
              <w:jc w:val="center"/>
              <w:rPr>
                <w:rFonts w:ascii="Arial" w:hAnsi="Arial" w:cs="Arial"/>
                <w:b/>
                <w:szCs w:val="22"/>
              </w:rPr>
            </w:pPr>
            <w:r w:rsidRPr="00DA44B0">
              <w:rPr>
                <w:rFonts w:ascii="Arial" w:hAnsi="Arial" w:cs="Arial"/>
                <w:b/>
                <w:szCs w:val="22"/>
              </w:rPr>
              <w:t>Fee</w:t>
            </w:r>
          </w:p>
        </w:tc>
        <w:tc>
          <w:tcPr>
            <w:tcW w:w="1890" w:type="dxa"/>
          </w:tcPr>
          <w:p w14:paraId="6D50DA4D" w14:textId="77777777" w:rsidR="008E3AE9" w:rsidRPr="00DA44B0" w:rsidRDefault="008E3AE9" w:rsidP="00DA44B0">
            <w:pPr>
              <w:jc w:val="center"/>
              <w:rPr>
                <w:rFonts w:ascii="Arial" w:hAnsi="Arial" w:cs="Arial"/>
                <w:b/>
                <w:szCs w:val="22"/>
              </w:rPr>
            </w:pPr>
            <w:r w:rsidRPr="00DA44B0">
              <w:rPr>
                <w:rFonts w:ascii="Arial" w:hAnsi="Arial" w:cs="Arial"/>
                <w:b/>
                <w:szCs w:val="22"/>
              </w:rPr>
              <w:t>Amount</w:t>
            </w:r>
          </w:p>
        </w:tc>
        <w:tc>
          <w:tcPr>
            <w:tcW w:w="3870" w:type="dxa"/>
          </w:tcPr>
          <w:p w14:paraId="51D3A240" w14:textId="77777777" w:rsidR="008E3AE9" w:rsidRPr="00DA44B0" w:rsidRDefault="008E3AE9" w:rsidP="00DA44B0">
            <w:pPr>
              <w:jc w:val="center"/>
              <w:rPr>
                <w:rFonts w:ascii="Arial" w:hAnsi="Arial" w:cs="Arial"/>
                <w:b/>
                <w:szCs w:val="22"/>
              </w:rPr>
            </w:pPr>
            <w:r w:rsidRPr="00DA44B0">
              <w:rPr>
                <w:rFonts w:ascii="Arial" w:hAnsi="Arial" w:cs="Arial"/>
                <w:b/>
                <w:szCs w:val="22"/>
              </w:rPr>
              <w:t>Comments</w:t>
            </w:r>
          </w:p>
        </w:tc>
      </w:tr>
      <w:tr w:rsidR="008E3AE9" w:rsidRPr="00DA44B0" w14:paraId="1C92A068" w14:textId="77777777" w:rsidTr="00DA44B0">
        <w:tc>
          <w:tcPr>
            <w:tcW w:w="1908" w:type="dxa"/>
          </w:tcPr>
          <w:p w14:paraId="226B46E9" w14:textId="77777777" w:rsidR="008E3AE9" w:rsidRPr="00A86500" w:rsidRDefault="008E3AE9" w:rsidP="007E15A9">
            <w:pPr>
              <w:rPr>
                <w:rFonts w:ascii="Arial" w:hAnsi="Arial" w:cs="Arial"/>
                <w:szCs w:val="22"/>
              </w:rPr>
            </w:pPr>
            <w:r w:rsidRPr="00A86500">
              <w:rPr>
                <w:rFonts w:ascii="Arial" w:hAnsi="Arial" w:cs="Arial"/>
                <w:szCs w:val="22"/>
              </w:rPr>
              <w:t>Application Fee</w:t>
            </w:r>
          </w:p>
        </w:tc>
        <w:tc>
          <w:tcPr>
            <w:tcW w:w="1890" w:type="dxa"/>
          </w:tcPr>
          <w:p w14:paraId="088C1437" w14:textId="5D6CABA6" w:rsidR="008E3AE9" w:rsidRPr="00A86500" w:rsidRDefault="004A11BF" w:rsidP="00DA44B0">
            <w:pPr>
              <w:jc w:val="center"/>
              <w:rPr>
                <w:rFonts w:ascii="Arial" w:hAnsi="Arial" w:cs="Arial"/>
                <w:szCs w:val="22"/>
              </w:rPr>
            </w:pPr>
            <w:r w:rsidRPr="00A86500">
              <w:rPr>
                <w:rFonts w:ascii="Arial" w:hAnsi="Arial" w:cs="Arial"/>
                <w:szCs w:val="22"/>
              </w:rPr>
              <w:t>$</w:t>
            </w:r>
            <w:r w:rsidR="00AA4129">
              <w:rPr>
                <w:rFonts w:ascii="Arial" w:hAnsi="Arial" w:cs="Arial"/>
                <w:szCs w:val="22"/>
              </w:rPr>
              <w:t>25</w:t>
            </w:r>
            <w:r w:rsidRPr="00A86500">
              <w:rPr>
                <w:rFonts w:ascii="Arial" w:hAnsi="Arial" w:cs="Arial"/>
                <w:szCs w:val="22"/>
              </w:rPr>
              <w:t>.00</w:t>
            </w:r>
          </w:p>
        </w:tc>
        <w:tc>
          <w:tcPr>
            <w:tcW w:w="3870" w:type="dxa"/>
          </w:tcPr>
          <w:p w14:paraId="00F044F8" w14:textId="77777777" w:rsidR="008E3AE9" w:rsidRPr="00DA44B0" w:rsidRDefault="008E3AE9" w:rsidP="007E15A9">
            <w:pPr>
              <w:rPr>
                <w:rFonts w:ascii="Arial" w:hAnsi="Arial" w:cs="Arial"/>
                <w:szCs w:val="22"/>
              </w:rPr>
            </w:pPr>
          </w:p>
        </w:tc>
      </w:tr>
      <w:tr w:rsidR="008E3AE9" w:rsidRPr="00DA44B0" w14:paraId="576F661B" w14:textId="77777777" w:rsidTr="00DA44B0">
        <w:tc>
          <w:tcPr>
            <w:tcW w:w="1908" w:type="dxa"/>
          </w:tcPr>
          <w:p w14:paraId="4020861B" w14:textId="77777777" w:rsidR="008E3AE9" w:rsidRPr="00A86500" w:rsidRDefault="008E3AE9" w:rsidP="007E15A9">
            <w:pPr>
              <w:rPr>
                <w:rFonts w:ascii="Arial" w:hAnsi="Arial" w:cs="Arial"/>
                <w:szCs w:val="22"/>
              </w:rPr>
            </w:pPr>
            <w:r w:rsidRPr="00A86500">
              <w:rPr>
                <w:rFonts w:ascii="Arial" w:hAnsi="Arial" w:cs="Arial"/>
                <w:szCs w:val="22"/>
              </w:rPr>
              <w:t>Security Deposit</w:t>
            </w:r>
          </w:p>
        </w:tc>
        <w:tc>
          <w:tcPr>
            <w:tcW w:w="1890" w:type="dxa"/>
          </w:tcPr>
          <w:p w14:paraId="3AC5945C" w14:textId="672A1854" w:rsidR="008E3AE9" w:rsidRPr="00A86500" w:rsidRDefault="004A11BF" w:rsidP="00DA44B0">
            <w:pPr>
              <w:jc w:val="center"/>
              <w:rPr>
                <w:rFonts w:ascii="Arial" w:hAnsi="Arial" w:cs="Arial"/>
                <w:szCs w:val="22"/>
              </w:rPr>
            </w:pPr>
            <w:r w:rsidRPr="00A86500">
              <w:rPr>
                <w:rFonts w:ascii="Arial" w:hAnsi="Arial" w:cs="Arial"/>
                <w:szCs w:val="22"/>
              </w:rPr>
              <w:t>$</w:t>
            </w:r>
            <w:r w:rsidR="00C624A7">
              <w:rPr>
                <w:rFonts w:ascii="Arial" w:hAnsi="Arial" w:cs="Arial"/>
                <w:szCs w:val="22"/>
              </w:rPr>
              <w:t>5</w:t>
            </w:r>
            <w:r w:rsidRPr="00A86500">
              <w:rPr>
                <w:rFonts w:ascii="Arial" w:hAnsi="Arial" w:cs="Arial"/>
                <w:szCs w:val="22"/>
              </w:rPr>
              <w:t>00.00</w:t>
            </w:r>
          </w:p>
        </w:tc>
        <w:tc>
          <w:tcPr>
            <w:tcW w:w="3870" w:type="dxa"/>
          </w:tcPr>
          <w:p w14:paraId="48D967C9" w14:textId="77777777" w:rsidR="008E3AE9" w:rsidRPr="00DA44B0" w:rsidRDefault="008E3AE9" w:rsidP="007E15A9">
            <w:pPr>
              <w:rPr>
                <w:rFonts w:ascii="Arial" w:hAnsi="Arial" w:cs="Arial"/>
                <w:szCs w:val="22"/>
              </w:rPr>
            </w:pPr>
          </w:p>
        </w:tc>
      </w:tr>
    </w:tbl>
    <w:p w14:paraId="67ACFCB6" w14:textId="77777777" w:rsidR="00CC3C78" w:rsidRPr="00277DFA" w:rsidRDefault="008E3AE9" w:rsidP="00725E72">
      <w:pPr>
        <w:pStyle w:val="TextLevel1"/>
        <w:keepNext/>
        <w:keepLines/>
        <w:rPr>
          <w:rFonts w:ascii="Arial" w:hAnsi="Arial" w:cs="Arial"/>
          <w:b/>
          <w:sz w:val="28"/>
          <w:szCs w:val="28"/>
        </w:rPr>
      </w:pPr>
      <w:r>
        <w:rPr>
          <w:rFonts w:ascii="Arial" w:hAnsi="Arial" w:cs="Arial"/>
          <w:b/>
          <w:sz w:val="28"/>
          <w:szCs w:val="28"/>
        </w:rPr>
        <w:lastRenderedPageBreak/>
        <w:t>C</w:t>
      </w:r>
      <w:r w:rsidR="00BA4F8A" w:rsidRPr="00277DFA">
        <w:rPr>
          <w:rFonts w:ascii="Arial" w:hAnsi="Arial" w:cs="Arial"/>
          <w:b/>
          <w:sz w:val="28"/>
          <w:szCs w:val="28"/>
        </w:rPr>
        <w:t>ommunication</w:t>
      </w:r>
    </w:p>
    <w:p w14:paraId="7267C953" w14:textId="77777777" w:rsidR="00BA4F8A" w:rsidRPr="00277DFA" w:rsidRDefault="00BA4F8A" w:rsidP="00725E72">
      <w:pPr>
        <w:pStyle w:val="TextLevel1"/>
        <w:keepNext/>
        <w:keepLines/>
        <w:rPr>
          <w:rFonts w:ascii="Arial" w:hAnsi="Arial" w:cs="Arial"/>
          <w:b/>
          <w:sz w:val="28"/>
          <w:szCs w:val="28"/>
        </w:rPr>
      </w:pPr>
    </w:p>
    <w:p w14:paraId="12A374FC" w14:textId="77777777" w:rsidR="00BC1904" w:rsidRPr="00F03873" w:rsidRDefault="000F6804" w:rsidP="005837BA">
      <w:pPr>
        <w:pStyle w:val="TextLevel1"/>
        <w:keepNext/>
        <w:keepLines/>
        <w:jc w:val="both"/>
        <w:rPr>
          <w:rFonts w:ascii="Arial" w:hAnsi="Arial" w:cs="Arial"/>
          <w:szCs w:val="22"/>
        </w:rPr>
      </w:pPr>
      <w:proofErr w:type="gramStart"/>
      <w:r>
        <w:rPr>
          <w:rFonts w:ascii="Arial" w:hAnsi="Arial" w:cs="Arial"/>
          <w:szCs w:val="22"/>
        </w:rPr>
        <w:t xml:space="preserve">In order </w:t>
      </w:r>
      <w:r w:rsidR="00A37921">
        <w:rPr>
          <w:rFonts w:ascii="Arial" w:hAnsi="Arial" w:cs="Arial"/>
          <w:szCs w:val="22"/>
        </w:rPr>
        <w:t>to</w:t>
      </w:r>
      <w:proofErr w:type="gramEnd"/>
      <w:r w:rsidR="00A37921">
        <w:rPr>
          <w:rFonts w:ascii="Arial" w:hAnsi="Arial" w:cs="Arial"/>
          <w:szCs w:val="22"/>
        </w:rPr>
        <w:t xml:space="preserve"> </w:t>
      </w:r>
      <w:r>
        <w:rPr>
          <w:rFonts w:ascii="Arial" w:hAnsi="Arial" w:cs="Arial"/>
          <w:szCs w:val="22"/>
        </w:rPr>
        <w:t xml:space="preserve">schedule, track and measure our marketing plan as well as </w:t>
      </w:r>
      <w:r w:rsidR="008C2BF1" w:rsidRPr="00F03873">
        <w:rPr>
          <w:rFonts w:ascii="Arial" w:hAnsi="Arial" w:cs="Arial"/>
          <w:szCs w:val="22"/>
        </w:rPr>
        <w:t xml:space="preserve">to make </w:t>
      </w:r>
      <w:r w:rsidR="00BA4F8A" w:rsidRPr="00F03873">
        <w:rPr>
          <w:rFonts w:ascii="Arial" w:hAnsi="Arial" w:cs="Arial"/>
          <w:szCs w:val="22"/>
        </w:rPr>
        <w:t>certain th</w:t>
      </w:r>
      <w:r w:rsidR="008C2BF1" w:rsidRPr="00F03873">
        <w:rPr>
          <w:rFonts w:ascii="Arial" w:hAnsi="Arial" w:cs="Arial"/>
          <w:szCs w:val="22"/>
        </w:rPr>
        <w:t xml:space="preserve">at everyone is on the same page </w:t>
      </w:r>
      <w:r w:rsidR="00C74349" w:rsidRPr="00F03873">
        <w:rPr>
          <w:rFonts w:ascii="Arial" w:hAnsi="Arial" w:cs="Arial"/>
          <w:szCs w:val="22"/>
        </w:rPr>
        <w:t>and aware of current marketing efforts</w:t>
      </w:r>
      <w:r w:rsidR="008C2BF1" w:rsidRPr="00F03873">
        <w:rPr>
          <w:rFonts w:ascii="Arial" w:hAnsi="Arial" w:cs="Arial"/>
          <w:szCs w:val="22"/>
        </w:rPr>
        <w:t>.</w:t>
      </w:r>
      <w:r w:rsidR="00C74349" w:rsidRPr="00F03873">
        <w:rPr>
          <w:rFonts w:ascii="Arial" w:hAnsi="Arial" w:cs="Arial"/>
          <w:szCs w:val="22"/>
        </w:rPr>
        <w:t xml:space="preserve"> </w:t>
      </w:r>
      <w:r w:rsidR="008C2BF1" w:rsidRPr="00F03873">
        <w:rPr>
          <w:rFonts w:ascii="Arial" w:hAnsi="Arial" w:cs="Arial"/>
          <w:szCs w:val="22"/>
        </w:rPr>
        <w:t>This section of our plan addresses the tools</w:t>
      </w:r>
      <w:r w:rsidR="00BA4F8A" w:rsidRPr="00F03873">
        <w:rPr>
          <w:rFonts w:ascii="Arial" w:hAnsi="Arial" w:cs="Arial"/>
          <w:szCs w:val="22"/>
        </w:rPr>
        <w:t xml:space="preserve"> dedicated to communication.</w:t>
      </w:r>
      <w:r w:rsidR="00BC1904" w:rsidRPr="00F03873">
        <w:rPr>
          <w:rFonts w:ascii="Arial" w:hAnsi="Arial" w:cs="Arial"/>
          <w:szCs w:val="22"/>
        </w:rPr>
        <w:t xml:space="preserve"> </w:t>
      </w:r>
    </w:p>
    <w:p w14:paraId="23CB9687" w14:textId="77777777" w:rsidR="005315C2" w:rsidRPr="005315C2" w:rsidRDefault="005315C2" w:rsidP="005315C2">
      <w:pPr>
        <w:pStyle w:val="TextLevel1"/>
        <w:keepNext/>
        <w:keepLines/>
        <w:ind w:left="648"/>
        <w:jc w:val="both"/>
        <w:rPr>
          <w:rFonts w:ascii="Arial" w:hAnsi="Arial" w:cs="Arial"/>
          <w:szCs w:val="22"/>
        </w:rPr>
      </w:pPr>
    </w:p>
    <w:p w14:paraId="545A8E9C" w14:textId="77777777" w:rsidR="00C74349" w:rsidRDefault="00C74349" w:rsidP="005837BA">
      <w:pPr>
        <w:pStyle w:val="TextLevel1"/>
        <w:keepNext/>
        <w:keepLines/>
        <w:numPr>
          <w:ilvl w:val="0"/>
          <w:numId w:val="12"/>
        </w:numPr>
        <w:jc w:val="both"/>
        <w:rPr>
          <w:rFonts w:ascii="Arial" w:hAnsi="Arial" w:cs="Arial"/>
          <w:szCs w:val="22"/>
        </w:rPr>
      </w:pPr>
      <w:r w:rsidRPr="00F03873">
        <w:rPr>
          <w:rFonts w:ascii="Arial" w:hAnsi="Arial" w:cs="Arial"/>
          <w:b/>
          <w:szCs w:val="22"/>
        </w:rPr>
        <w:t xml:space="preserve">Communication </w:t>
      </w:r>
      <w:proofErr w:type="gramStart"/>
      <w:r w:rsidRPr="00F03873">
        <w:rPr>
          <w:rFonts w:ascii="Arial" w:hAnsi="Arial" w:cs="Arial"/>
          <w:b/>
          <w:szCs w:val="22"/>
        </w:rPr>
        <w:t>log</w:t>
      </w:r>
      <w:proofErr w:type="gramEnd"/>
      <w:r w:rsidRPr="00F03873">
        <w:rPr>
          <w:rFonts w:ascii="Arial" w:hAnsi="Arial" w:cs="Arial"/>
          <w:szCs w:val="22"/>
        </w:rPr>
        <w:t xml:space="preserve"> will show specific meeting</w:t>
      </w:r>
      <w:r w:rsidR="005837BA" w:rsidRPr="00F03873">
        <w:rPr>
          <w:rFonts w:ascii="Arial" w:hAnsi="Arial" w:cs="Arial"/>
          <w:szCs w:val="22"/>
        </w:rPr>
        <w:t xml:space="preserve">s, </w:t>
      </w:r>
      <w:r w:rsidRPr="00F03873">
        <w:rPr>
          <w:rFonts w:ascii="Arial" w:hAnsi="Arial" w:cs="Arial"/>
          <w:szCs w:val="22"/>
        </w:rPr>
        <w:t>conversations</w:t>
      </w:r>
      <w:r w:rsidR="005837BA" w:rsidRPr="00F03873">
        <w:rPr>
          <w:rFonts w:ascii="Arial" w:hAnsi="Arial" w:cs="Arial"/>
          <w:szCs w:val="22"/>
        </w:rPr>
        <w:t xml:space="preserve"> and other</w:t>
      </w:r>
      <w:r w:rsidRPr="00F03873">
        <w:rPr>
          <w:rFonts w:ascii="Arial" w:hAnsi="Arial" w:cs="Arial"/>
          <w:szCs w:val="22"/>
        </w:rPr>
        <w:t xml:space="preserve"> </w:t>
      </w:r>
      <w:r w:rsidR="005837BA" w:rsidRPr="00F03873">
        <w:rPr>
          <w:rFonts w:ascii="Arial" w:hAnsi="Arial" w:cs="Arial"/>
          <w:szCs w:val="22"/>
        </w:rPr>
        <w:t>pertinent information.  T</w:t>
      </w:r>
      <w:r w:rsidRPr="00F03873">
        <w:rPr>
          <w:rFonts w:ascii="Arial" w:hAnsi="Arial" w:cs="Arial"/>
          <w:szCs w:val="22"/>
        </w:rPr>
        <w:t xml:space="preserve">his form will be maintained </w:t>
      </w:r>
      <w:r w:rsidR="005837BA" w:rsidRPr="00F03873">
        <w:rPr>
          <w:rFonts w:ascii="Arial" w:hAnsi="Arial" w:cs="Arial"/>
          <w:szCs w:val="22"/>
        </w:rPr>
        <w:t>daily</w:t>
      </w:r>
      <w:r w:rsidRPr="00F03873">
        <w:rPr>
          <w:rFonts w:ascii="Arial" w:hAnsi="Arial" w:cs="Arial"/>
          <w:szCs w:val="22"/>
        </w:rPr>
        <w:t xml:space="preserve"> by </w:t>
      </w:r>
      <w:r w:rsidR="005837BA" w:rsidRPr="00F03873">
        <w:rPr>
          <w:rFonts w:ascii="Arial" w:hAnsi="Arial" w:cs="Arial"/>
          <w:szCs w:val="22"/>
        </w:rPr>
        <w:t>t</w:t>
      </w:r>
      <w:r w:rsidR="006C4479">
        <w:rPr>
          <w:rFonts w:ascii="Arial" w:hAnsi="Arial" w:cs="Arial"/>
          <w:szCs w:val="22"/>
        </w:rPr>
        <w:t>he property manager</w:t>
      </w:r>
      <w:r w:rsidRPr="00F03873">
        <w:rPr>
          <w:rFonts w:ascii="Arial" w:hAnsi="Arial" w:cs="Arial"/>
          <w:szCs w:val="22"/>
        </w:rPr>
        <w:t xml:space="preserve"> and emailed </w:t>
      </w:r>
      <w:r w:rsidR="005837BA" w:rsidRPr="00F03873">
        <w:rPr>
          <w:rFonts w:ascii="Arial" w:hAnsi="Arial" w:cs="Arial"/>
          <w:szCs w:val="22"/>
        </w:rPr>
        <w:t xml:space="preserve">weekly </w:t>
      </w:r>
      <w:r w:rsidR="006C4479">
        <w:rPr>
          <w:rFonts w:ascii="Arial" w:hAnsi="Arial" w:cs="Arial"/>
          <w:szCs w:val="22"/>
        </w:rPr>
        <w:t>to the Regional Property Manager</w:t>
      </w:r>
      <w:r w:rsidRPr="00F03873">
        <w:rPr>
          <w:rFonts w:ascii="Arial" w:hAnsi="Arial" w:cs="Arial"/>
          <w:szCs w:val="22"/>
        </w:rPr>
        <w:t>.</w:t>
      </w:r>
    </w:p>
    <w:p w14:paraId="311DE125" w14:textId="77777777" w:rsidR="003A3489" w:rsidRDefault="003A3489" w:rsidP="003A3489">
      <w:pPr>
        <w:pStyle w:val="TextLevel1"/>
        <w:keepNext/>
        <w:keepLines/>
        <w:jc w:val="both"/>
        <w:rPr>
          <w:rFonts w:ascii="Arial" w:hAnsi="Arial" w:cs="Arial"/>
          <w:szCs w:val="22"/>
        </w:rPr>
      </w:pPr>
    </w:p>
    <w:p w14:paraId="6253268D" w14:textId="77777777" w:rsidR="003A3489" w:rsidRPr="003A3489" w:rsidRDefault="003A3489" w:rsidP="003A3489">
      <w:pPr>
        <w:pStyle w:val="TextLevel1"/>
        <w:keepNext/>
        <w:keepLines/>
        <w:numPr>
          <w:ilvl w:val="0"/>
          <w:numId w:val="12"/>
        </w:numPr>
        <w:jc w:val="both"/>
        <w:rPr>
          <w:rFonts w:ascii="Arial" w:hAnsi="Arial" w:cs="Arial"/>
          <w:b/>
          <w:szCs w:val="22"/>
        </w:rPr>
      </w:pPr>
      <w:r w:rsidRPr="003A3489">
        <w:rPr>
          <w:rFonts w:ascii="Arial" w:hAnsi="Arial" w:cs="Arial"/>
          <w:b/>
          <w:szCs w:val="22"/>
        </w:rPr>
        <w:t>Outreach Marketing log</w:t>
      </w:r>
      <w:r>
        <w:rPr>
          <w:rFonts w:ascii="Arial" w:hAnsi="Arial" w:cs="Arial"/>
          <w:b/>
          <w:szCs w:val="22"/>
        </w:rPr>
        <w:t xml:space="preserve"> </w:t>
      </w:r>
      <w:r>
        <w:rPr>
          <w:rFonts w:ascii="Arial" w:hAnsi="Arial" w:cs="Arial"/>
          <w:szCs w:val="22"/>
        </w:rPr>
        <w:t>will show spe</w:t>
      </w:r>
      <w:r w:rsidR="00F03B59">
        <w:rPr>
          <w:rFonts w:ascii="Arial" w:hAnsi="Arial" w:cs="Arial"/>
          <w:szCs w:val="22"/>
        </w:rPr>
        <w:t xml:space="preserve">cific </w:t>
      </w:r>
      <w:r w:rsidR="00D56810">
        <w:rPr>
          <w:rFonts w:ascii="Arial" w:hAnsi="Arial" w:cs="Arial"/>
          <w:szCs w:val="22"/>
        </w:rPr>
        <w:t>outreach marketing calls</w:t>
      </w:r>
      <w:r w:rsidR="00F03B59">
        <w:rPr>
          <w:rFonts w:ascii="Arial" w:hAnsi="Arial" w:cs="Arial"/>
          <w:szCs w:val="22"/>
        </w:rPr>
        <w:t xml:space="preserve"> and be emailed weekly to the Regional Property Manager</w:t>
      </w:r>
      <w:r w:rsidR="00E34D99">
        <w:rPr>
          <w:rFonts w:ascii="Arial" w:hAnsi="Arial" w:cs="Arial"/>
          <w:szCs w:val="22"/>
        </w:rPr>
        <w:t>.</w:t>
      </w:r>
      <w:r w:rsidR="00F03B59">
        <w:rPr>
          <w:rFonts w:ascii="Arial" w:hAnsi="Arial" w:cs="Arial"/>
          <w:szCs w:val="22"/>
        </w:rPr>
        <w:t xml:space="preserve"> </w:t>
      </w:r>
    </w:p>
    <w:p w14:paraId="2AFACE75" w14:textId="77777777" w:rsidR="00D56810" w:rsidRDefault="00D56810" w:rsidP="00D56810">
      <w:pPr>
        <w:pStyle w:val="TextLevel1"/>
        <w:keepNext/>
        <w:keepLines/>
        <w:ind w:left="0"/>
        <w:jc w:val="both"/>
        <w:rPr>
          <w:rFonts w:ascii="Arial" w:hAnsi="Arial" w:cs="Arial"/>
          <w:b/>
          <w:szCs w:val="22"/>
        </w:rPr>
      </w:pPr>
    </w:p>
    <w:p w14:paraId="72CF332C" w14:textId="77777777" w:rsidR="003A3489" w:rsidRDefault="003A3489" w:rsidP="003A3489">
      <w:pPr>
        <w:pStyle w:val="TextLevel1"/>
        <w:keepNext/>
        <w:keepLines/>
        <w:numPr>
          <w:ilvl w:val="0"/>
          <w:numId w:val="12"/>
        </w:numPr>
        <w:jc w:val="both"/>
        <w:rPr>
          <w:rFonts w:ascii="Arial" w:hAnsi="Arial" w:cs="Arial"/>
          <w:szCs w:val="22"/>
        </w:rPr>
      </w:pPr>
      <w:r w:rsidRPr="00F03873">
        <w:rPr>
          <w:rFonts w:ascii="Arial" w:hAnsi="Arial" w:cs="Arial"/>
          <w:b/>
          <w:szCs w:val="22"/>
        </w:rPr>
        <w:t>Marketi</w:t>
      </w:r>
      <w:r w:rsidR="00D56810">
        <w:rPr>
          <w:rFonts w:ascii="Arial" w:hAnsi="Arial" w:cs="Arial"/>
          <w:b/>
          <w:szCs w:val="22"/>
        </w:rPr>
        <w:t xml:space="preserve">ng Efforts / Results </w:t>
      </w:r>
      <w:r w:rsidRPr="00F03873">
        <w:rPr>
          <w:rFonts w:ascii="Arial" w:hAnsi="Arial" w:cs="Arial"/>
          <w:b/>
          <w:szCs w:val="22"/>
        </w:rPr>
        <w:t>Schedule</w:t>
      </w:r>
      <w:r w:rsidR="00D56810">
        <w:rPr>
          <w:rFonts w:ascii="Arial" w:hAnsi="Arial" w:cs="Arial"/>
          <w:szCs w:val="22"/>
        </w:rPr>
        <w:t xml:space="preserve"> will track </w:t>
      </w:r>
      <w:r w:rsidRPr="00F03873">
        <w:rPr>
          <w:rFonts w:ascii="Arial" w:hAnsi="Arial" w:cs="Arial"/>
          <w:szCs w:val="22"/>
        </w:rPr>
        <w:t>dates, event/location, the specific effort, target market, who is responsible, comments and results both positive and negative.  The Property manager will update this form weekly an</w:t>
      </w:r>
      <w:r w:rsidR="006C4479">
        <w:rPr>
          <w:rFonts w:ascii="Arial" w:hAnsi="Arial" w:cs="Arial"/>
          <w:szCs w:val="22"/>
        </w:rPr>
        <w:t>d email to the Regional Property Manager</w:t>
      </w:r>
      <w:r w:rsidRPr="00F03873">
        <w:rPr>
          <w:rFonts w:ascii="Arial" w:hAnsi="Arial" w:cs="Arial"/>
          <w:szCs w:val="22"/>
        </w:rPr>
        <w:t>.</w:t>
      </w:r>
    </w:p>
    <w:p w14:paraId="11EB0291" w14:textId="77777777" w:rsidR="00354F44" w:rsidRDefault="00354F44" w:rsidP="00354F44">
      <w:pPr>
        <w:pStyle w:val="TextLevel1"/>
        <w:keepNext/>
        <w:keepLines/>
        <w:jc w:val="both"/>
        <w:rPr>
          <w:rFonts w:ascii="Arial" w:hAnsi="Arial" w:cs="Arial"/>
          <w:szCs w:val="22"/>
        </w:rPr>
      </w:pPr>
    </w:p>
    <w:p w14:paraId="7FCE3795" w14:textId="77777777" w:rsidR="006A5DCA" w:rsidRPr="00DB67D4" w:rsidRDefault="00354F44" w:rsidP="00354F44">
      <w:pPr>
        <w:pStyle w:val="TextLevel1"/>
        <w:keepNext/>
        <w:keepLines/>
        <w:numPr>
          <w:ilvl w:val="0"/>
          <w:numId w:val="12"/>
        </w:numPr>
        <w:jc w:val="both"/>
        <w:rPr>
          <w:rFonts w:ascii="Arial" w:hAnsi="Arial" w:cs="Arial"/>
          <w:b/>
          <w:szCs w:val="22"/>
          <w:u w:val="single"/>
        </w:rPr>
      </w:pPr>
      <w:r>
        <w:rPr>
          <w:rFonts w:ascii="Arial" w:hAnsi="Arial" w:cs="Arial"/>
          <w:b/>
          <w:szCs w:val="22"/>
        </w:rPr>
        <w:t>Marketing Timeline</w:t>
      </w:r>
      <w:r>
        <w:rPr>
          <w:rFonts w:ascii="Arial" w:hAnsi="Arial" w:cs="Arial"/>
          <w:szCs w:val="22"/>
        </w:rPr>
        <w:t xml:space="preserve"> will show an annual list of specific dates</w:t>
      </w:r>
      <w:r w:rsidR="00762127">
        <w:rPr>
          <w:rFonts w:ascii="Arial" w:hAnsi="Arial" w:cs="Arial"/>
          <w:szCs w:val="22"/>
        </w:rPr>
        <w:t xml:space="preserve"> of marketing opportunities, </w:t>
      </w:r>
      <w:r>
        <w:rPr>
          <w:rFonts w:ascii="Arial" w:hAnsi="Arial" w:cs="Arial"/>
          <w:szCs w:val="22"/>
        </w:rPr>
        <w:t>events</w:t>
      </w:r>
      <w:r w:rsidR="007C18FB">
        <w:rPr>
          <w:rFonts w:ascii="Arial" w:hAnsi="Arial" w:cs="Arial"/>
          <w:szCs w:val="22"/>
        </w:rPr>
        <w:t xml:space="preserve"> and the</w:t>
      </w:r>
      <w:r w:rsidR="00762127">
        <w:rPr>
          <w:rFonts w:ascii="Arial" w:hAnsi="Arial" w:cs="Arial"/>
          <w:szCs w:val="22"/>
        </w:rPr>
        <w:t xml:space="preserve"> costs as related to the budget.</w:t>
      </w:r>
    </w:p>
    <w:p w14:paraId="25375733" w14:textId="77777777" w:rsidR="006A5DCA" w:rsidRDefault="006A5DCA" w:rsidP="006A5DCA">
      <w:pPr>
        <w:pStyle w:val="TextLevel1"/>
        <w:keepNext/>
        <w:keepLines/>
        <w:jc w:val="both"/>
        <w:rPr>
          <w:rFonts w:ascii="Arial" w:hAnsi="Arial" w:cs="Arial"/>
          <w:szCs w:val="22"/>
        </w:rPr>
      </w:pPr>
    </w:p>
    <w:p w14:paraId="571913F8" w14:textId="77777777" w:rsidR="006A5DCA" w:rsidRDefault="006A5DCA" w:rsidP="006A5DCA">
      <w:pPr>
        <w:pStyle w:val="TextLevel1"/>
        <w:keepNext/>
        <w:keepLines/>
        <w:numPr>
          <w:ilvl w:val="0"/>
          <w:numId w:val="12"/>
        </w:numPr>
        <w:jc w:val="both"/>
        <w:rPr>
          <w:rFonts w:ascii="Arial" w:hAnsi="Arial" w:cs="Arial"/>
          <w:szCs w:val="22"/>
        </w:rPr>
      </w:pPr>
      <w:r>
        <w:rPr>
          <w:rFonts w:ascii="Arial" w:hAnsi="Arial" w:cs="Arial"/>
          <w:b/>
          <w:szCs w:val="22"/>
        </w:rPr>
        <w:t xml:space="preserve">Owner Communication </w:t>
      </w:r>
      <w:r>
        <w:rPr>
          <w:rFonts w:ascii="Arial" w:hAnsi="Arial" w:cs="Arial"/>
          <w:szCs w:val="22"/>
        </w:rPr>
        <w:t>will be reviewed and updated through monthly operational meetings</w:t>
      </w:r>
      <w:r w:rsidR="001C6534">
        <w:rPr>
          <w:rFonts w:ascii="Arial" w:hAnsi="Arial" w:cs="Arial"/>
          <w:szCs w:val="22"/>
        </w:rPr>
        <w:t xml:space="preserve">.  RPM </w:t>
      </w:r>
      <w:r>
        <w:rPr>
          <w:rFonts w:ascii="Arial" w:hAnsi="Arial" w:cs="Arial"/>
          <w:szCs w:val="22"/>
        </w:rPr>
        <w:t xml:space="preserve">to PM communication and updates will be completed weekly using the </w:t>
      </w:r>
      <w:proofErr w:type="gramStart"/>
      <w:r>
        <w:rPr>
          <w:rFonts w:ascii="Arial" w:hAnsi="Arial" w:cs="Arial"/>
          <w:szCs w:val="22"/>
        </w:rPr>
        <w:t>aforementioned Communication</w:t>
      </w:r>
      <w:proofErr w:type="gramEnd"/>
      <w:r>
        <w:rPr>
          <w:rFonts w:ascii="Arial" w:hAnsi="Arial" w:cs="Arial"/>
          <w:szCs w:val="22"/>
        </w:rPr>
        <w:t xml:space="preserve"> Log, Outreach Marketing Log, and the Marketing Efforts/Results schedule. </w:t>
      </w:r>
    </w:p>
    <w:p w14:paraId="78200621" w14:textId="77777777" w:rsidR="00354F44" w:rsidRPr="00CD7F44" w:rsidRDefault="00354F44" w:rsidP="006A5DCA">
      <w:pPr>
        <w:pStyle w:val="TextLevel1"/>
        <w:keepNext/>
        <w:keepLines/>
        <w:ind w:left="648"/>
        <w:jc w:val="both"/>
        <w:rPr>
          <w:rFonts w:ascii="Arial" w:hAnsi="Arial" w:cs="Arial"/>
          <w:b/>
          <w:szCs w:val="22"/>
        </w:rPr>
      </w:pPr>
    </w:p>
    <w:p w14:paraId="7F98158C" w14:textId="77777777" w:rsidR="00354F44" w:rsidRDefault="00354F44" w:rsidP="00354F44">
      <w:pPr>
        <w:pStyle w:val="TextLevel1"/>
        <w:keepNext/>
        <w:keepLines/>
        <w:jc w:val="both"/>
        <w:rPr>
          <w:rFonts w:ascii="Arial" w:hAnsi="Arial" w:cs="Arial"/>
          <w:szCs w:val="22"/>
        </w:rPr>
      </w:pPr>
    </w:p>
    <w:p w14:paraId="087F9BEA" w14:textId="77777777" w:rsidR="00453EB2" w:rsidRDefault="00453EB2" w:rsidP="00453EB2">
      <w:pPr>
        <w:pStyle w:val="TextLevel1"/>
        <w:keepNext/>
        <w:keepLines/>
        <w:ind w:left="0"/>
        <w:jc w:val="both"/>
        <w:rPr>
          <w:rFonts w:ascii="Arial" w:hAnsi="Arial" w:cs="Arial"/>
          <w:szCs w:val="22"/>
        </w:rPr>
      </w:pPr>
    </w:p>
    <w:p w14:paraId="228D23D2" w14:textId="77777777" w:rsidR="00453EB2" w:rsidRDefault="00453EB2" w:rsidP="00453EB2">
      <w:pPr>
        <w:pStyle w:val="TextLevel1"/>
        <w:keepNext/>
        <w:keepLines/>
        <w:ind w:left="0"/>
        <w:jc w:val="both"/>
        <w:rPr>
          <w:rFonts w:ascii="Trebuchet MS" w:hAnsi="Trebuchet MS"/>
          <w:b/>
          <w:sz w:val="20"/>
          <w:szCs w:val="20"/>
        </w:rPr>
      </w:pPr>
    </w:p>
    <w:p w14:paraId="1BA3F187" w14:textId="77777777" w:rsidR="008C2BF1" w:rsidRDefault="008C2BF1" w:rsidP="005837BA">
      <w:pPr>
        <w:pStyle w:val="TextLevel1"/>
        <w:keepNext/>
        <w:keepLines/>
        <w:jc w:val="both"/>
        <w:rPr>
          <w:rFonts w:ascii="Trebuchet MS" w:hAnsi="Trebuchet MS"/>
          <w:b/>
          <w:sz w:val="20"/>
          <w:szCs w:val="20"/>
        </w:rPr>
      </w:pPr>
    </w:p>
    <w:p w14:paraId="7B759165" w14:textId="77777777" w:rsidR="008C2BF1" w:rsidRDefault="008C2BF1" w:rsidP="005837BA">
      <w:pPr>
        <w:pStyle w:val="TextLevel1"/>
        <w:keepNext/>
        <w:keepLines/>
        <w:jc w:val="both"/>
        <w:rPr>
          <w:rFonts w:ascii="Trebuchet MS" w:hAnsi="Trebuchet MS"/>
          <w:b/>
          <w:sz w:val="20"/>
          <w:szCs w:val="20"/>
        </w:rPr>
      </w:pPr>
    </w:p>
    <w:tbl>
      <w:tblPr>
        <w:tblW w:w="0" w:type="auto"/>
        <w:tblLook w:val="01E0" w:firstRow="1" w:lastRow="1" w:firstColumn="1" w:lastColumn="1" w:noHBand="0" w:noVBand="0"/>
      </w:tblPr>
      <w:tblGrid>
        <w:gridCol w:w="5319"/>
        <w:gridCol w:w="3149"/>
      </w:tblGrid>
      <w:tr w:rsidR="00A86500" w:rsidRPr="00DA44B0" w14:paraId="55A8C825" w14:textId="77777777" w:rsidTr="00DA44B0">
        <w:tc>
          <w:tcPr>
            <w:tcW w:w="5319" w:type="dxa"/>
          </w:tcPr>
          <w:p w14:paraId="6857C939" w14:textId="77777777" w:rsidR="00A86500" w:rsidRPr="00DA44B0" w:rsidRDefault="00A86500" w:rsidP="00D95500">
            <w:pPr>
              <w:rPr>
                <w:rFonts w:ascii="Trebuchet MS" w:hAnsi="Trebuchet MS"/>
                <w:sz w:val="20"/>
                <w:szCs w:val="20"/>
              </w:rPr>
            </w:pPr>
          </w:p>
        </w:tc>
        <w:tc>
          <w:tcPr>
            <w:tcW w:w="3149" w:type="dxa"/>
          </w:tcPr>
          <w:p w14:paraId="0ACF8187" w14:textId="77777777" w:rsidR="00A86500" w:rsidRPr="00DA44B0" w:rsidRDefault="00A86500" w:rsidP="00D95500">
            <w:pPr>
              <w:rPr>
                <w:rFonts w:ascii="Trebuchet MS" w:hAnsi="Trebuchet MS"/>
                <w:b/>
                <w:sz w:val="20"/>
                <w:szCs w:val="20"/>
              </w:rPr>
            </w:pPr>
          </w:p>
        </w:tc>
      </w:tr>
      <w:tr w:rsidR="00A86500" w:rsidRPr="00DA44B0" w14:paraId="47AE0413" w14:textId="77777777" w:rsidTr="00DA44B0">
        <w:tc>
          <w:tcPr>
            <w:tcW w:w="5319" w:type="dxa"/>
          </w:tcPr>
          <w:p w14:paraId="471324CF" w14:textId="77777777" w:rsidR="00A86500" w:rsidRPr="00DA44B0" w:rsidRDefault="00A86500" w:rsidP="00D95500">
            <w:pPr>
              <w:rPr>
                <w:rFonts w:ascii="Trebuchet MS" w:hAnsi="Trebuchet MS"/>
                <w:sz w:val="20"/>
                <w:szCs w:val="20"/>
              </w:rPr>
            </w:pPr>
          </w:p>
        </w:tc>
        <w:tc>
          <w:tcPr>
            <w:tcW w:w="3149" w:type="dxa"/>
          </w:tcPr>
          <w:p w14:paraId="4477EC38" w14:textId="77777777" w:rsidR="00A86500" w:rsidRPr="00DA44B0" w:rsidRDefault="00A86500" w:rsidP="00D95500">
            <w:pPr>
              <w:rPr>
                <w:rFonts w:ascii="Trebuchet MS" w:hAnsi="Trebuchet MS"/>
                <w:b/>
                <w:sz w:val="20"/>
                <w:szCs w:val="20"/>
              </w:rPr>
            </w:pPr>
          </w:p>
        </w:tc>
      </w:tr>
      <w:tr w:rsidR="00A86500" w:rsidRPr="00DA44B0" w14:paraId="441E315C" w14:textId="77777777" w:rsidTr="00DA44B0">
        <w:tc>
          <w:tcPr>
            <w:tcW w:w="5319" w:type="dxa"/>
          </w:tcPr>
          <w:p w14:paraId="79DF1DAC" w14:textId="77777777" w:rsidR="00A86500" w:rsidRPr="00DA44B0" w:rsidRDefault="00A86500" w:rsidP="00D95500">
            <w:pPr>
              <w:rPr>
                <w:rFonts w:ascii="Trebuchet MS" w:hAnsi="Trebuchet MS"/>
                <w:sz w:val="20"/>
                <w:szCs w:val="20"/>
              </w:rPr>
            </w:pPr>
          </w:p>
        </w:tc>
        <w:tc>
          <w:tcPr>
            <w:tcW w:w="3149" w:type="dxa"/>
          </w:tcPr>
          <w:p w14:paraId="7F824857" w14:textId="77777777" w:rsidR="00A86500" w:rsidRPr="00DA44B0" w:rsidRDefault="00A86500" w:rsidP="00D95500">
            <w:pPr>
              <w:rPr>
                <w:rFonts w:ascii="Trebuchet MS" w:hAnsi="Trebuchet MS"/>
                <w:b/>
                <w:sz w:val="20"/>
                <w:szCs w:val="20"/>
              </w:rPr>
            </w:pPr>
          </w:p>
        </w:tc>
      </w:tr>
      <w:tr w:rsidR="00A86500" w:rsidRPr="00DA44B0" w14:paraId="5DC77551" w14:textId="77777777" w:rsidTr="00DA44B0">
        <w:tc>
          <w:tcPr>
            <w:tcW w:w="5319" w:type="dxa"/>
          </w:tcPr>
          <w:p w14:paraId="555864B9" w14:textId="77777777" w:rsidR="00A86500" w:rsidRPr="00DA44B0" w:rsidRDefault="00A86500" w:rsidP="00D95500">
            <w:pPr>
              <w:rPr>
                <w:rFonts w:ascii="Trebuchet MS" w:hAnsi="Trebuchet MS"/>
                <w:b/>
                <w:sz w:val="20"/>
                <w:szCs w:val="20"/>
              </w:rPr>
            </w:pPr>
          </w:p>
        </w:tc>
        <w:tc>
          <w:tcPr>
            <w:tcW w:w="3149" w:type="dxa"/>
          </w:tcPr>
          <w:p w14:paraId="3B1CDFEE" w14:textId="77777777" w:rsidR="00A86500" w:rsidRPr="00DA44B0" w:rsidRDefault="00A86500" w:rsidP="00D95500">
            <w:pPr>
              <w:rPr>
                <w:rFonts w:ascii="Trebuchet MS" w:hAnsi="Trebuchet MS"/>
                <w:b/>
                <w:sz w:val="20"/>
                <w:szCs w:val="20"/>
              </w:rPr>
            </w:pPr>
          </w:p>
        </w:tc>
      </w:tr>
      <w:tr w:rsidR="00A86500" w:rsidRPr="00DA44B0" w14:paraId="15B2D771" w14:textId="77777777" w:rsidTr="00DA44B0">
        <w:tc>
          <w:tcPr>
            <w:tcW w:w="5319" w:type="dxa"/>
          </w:tcPr>
          <w:p w14:paraId="47EC85AF" w14:textId="77777777" w:rsidR="00A86500" w:rsidRPr="00DA44B0" w:rsidRDefault="00A86500" w:rsidP="00D95500">
            <w:pPr>
              <w:rPr>
                <w:rFonts w:ascii="Trebuchet MS" w:hAnsi="Trebuchet MS"/>
                <w:b/>
                <w:sz w:val="20"/>
                <w:szCs w:val="20"/>
              </w:rPr>
            </w:pPr>
          </w:p>
        </w:tc>
        <w:tc>
          <w:tcPr>
            <w:tcW w:w="3149" w:type="dxa"/>
          </w:tcPr>
          <w:p w14:paraId="57D15B92" w14:textId="77777777" w:rsidR="00A86500" w:rsidRPr="00DA44B0" w:rsidRDefault="00A86500" w:rsidP="00D95500">
            <w:pPr>
              <w:rPr>
                <w:rFonts w:ascii="Trebuchet MS" w:hAnsi="Trebuchet MS"/>
                <w:b/>
                <w:sz w:val="20"/>
                <w:szCs w:val="20"/>
              </w:rPr>
            </w:pPr>
          </w:p>
        </w:tc>
      </w:tr>
      <w:tr w:rsidR="00A86500" w:rsidRPr="00DA44B0" w14:paraId="35CAA9B2" w14:textId="77777777" w:rsidTr="00DA44B0">
        <w:tc>
          <w:tcPr>
            <w:tcW w:w="5319" w:type="dxa"/>
          </w:tcPr>
          <w:p w14:paraId="08FFD701" w14:textId="77777777" w:rsidR="00A86500" w:rsidRPr="00DA44B0" w:rsidRDefault="00A86500" w:rsidP="00D95500">
            <w:pPr>
              <w:rPr>
                <w:rFonts w:ascii="Trebuchet MS" w:hAnsi="Trebuchet MS"/>
                <w:b/>
                <w:sz w:val="20"/>
                <w:szCs w:val="20"/>
              </w:rPr>
            </w:pPr>
          </w:p>
        </w:tc>
        <w:tc>
          <w:tcPr>
            <w:tcW w:w="3149" w:type="dxa"/>
          </w:tcPr>
          <w:p w14:paraId="59E809BE" w14:textId="77777777" w:rsidR="00A86500" w:rsidRPr="00DA44B0" w:rsidRDefault="00A86500" w:rsidP="00D95500">
            <w:pPr>
              <w:rPr>
                <w:rFonts w:ascii="Trebuchet MS" w:hAnsi="Trebuchet MS"/>
                <w:b/>
                <w:sz w:val="20"/>
                <w:szCs w:val="20"/>
              </w:rPr>
            </w:pPr>
          </w:p>
        </w:tc>
      </w:tr>
      <w:tr w:rsidR="00A86500" w:rsidRPr="00DA44B0" w14:paraId="15B90C57" w14:textId="77777777" w:rsidTr="00DA44B0">
        <w:tc>
          <w:tcPr>
            <w:tcW w:w="5319" w:type="dxa"/>
          </w:tcPr>
          <w:p w14:paraId="3ADCEC2E" w14:textId="77777777" w:rsidR="00A86500" w:rsidRDefault="00A86500" w:rsidP="00D95500">
            <w:pPr>
              <w:rPr>
                <w:rFonts w:ascii="Trebuchet MS" w:hAnsi="Trebuchet MS"/>
                <w:sz w:val="20"/>
                <w:szCs w:val="20"/>
              </w:rPr>
            </w:pPr>
          </w:p>
          <w:p w14:paraId="485D645F" w14:textId="77777777" w:rsidR="00A86500" w:rsidRDefault="00A86500" w:rsidP="00D95500">
            <w:pPr>
              <w:rPr>
                <w:rFonts w:ascii="Trebuchet MS" w:hAnsi="Trebuchet MS"/>
                <w:sz w:val="20"/>
                <w:szCs w:val="20"/>
              </w:rPr>
            </w:pPr>
          </w:p>
          <w:p w14:paraId="41E06B2D" w14:textId="77777777" w:rsidR="00A86500" w:rsidRPr="00DA44B0" w:rsidRDefault="00A86500" w:rsidP="00D95500">
            <w:pPr>
              <w:rPr>
                <w:rFonts w:ascii="Trebuchet MS" w:hAnsi="Trebuchet MS"/>
                <w:sz w:val="20"/>
                <w:szCs w:val="20"/>
              </w:rPr>
            </w:pPr>
          </w:p>
        </w:tc>
        <w:tc>
          <w:tcPr>
            <w:tcW w:w="3149" w:type="dxa"/>
          </w:tcPr>
          <w:p w14:paraId="597C6EF1" w14:textId="77777777" w:rsidR="00A86500" w:rsidRPr="00DA44B0" w:rsidRDefault="00A86500" w:rsidP="00D95500">
            <w:pPr>
              <w:rPr>
                <w:rFonts w:ascii="Trebuchet MS" w:hAnsi="Trebuchet MS"/>
                <w:b/>
                <w:sz w:val="20"/>
                <w:szCs w:val="20"/>
              </w:rPr>
            </w:pPr>
          </w:p>
        </w:tc>
      </w:tr>
      <w:tr w:rsidR="00A86500" w:rsidRPr="00DA44B0" w14:paraId="67C96272" w14:textId="77777777" w:rsidTr="00DA44B0">
        <w:tc>
          <w:tcPr>
            <w:tcW w:w="5319" w:type="dxa"/>
          </w:tcPr>
          <w:p w14:paraId="771B1196" w14:textId="77777777" w:rsidR="00A86500" w:rsidRPr="00DA44B0" w:rsidRDefault="00A86500" w:rsidP="00D95500">
            <w:pPr>
              <w:rPr>
                <w:rFonts w:ascii="Trebuchet MS" w:hAnsi="Trebuchet MS"/>
                <w:b/>
                <w:sz w:val="20"/>
                <w:szCs w:val="20"/>
              </w:rPr>
            </w:pPr>
          </w:p>
        </w:tc>
        <w:tc>
          <w:tcPr>
            <w:tcW w:w="3149" w:type="dxa"/>
          </w:tcPr>
          <w:p w14:paraId="647E993B" w14:textId="77777777" w:rsidR="00A86500" w:rsidRPr="00DA44B0" w:rsidRDefault="00A86500" w:rsidP="00D95500">
            <w:pPr>
              <w:rPr>
                <w:rFonts w:ascii="Trebuchet MS" w:hAnsi="Trebuchet MS"/>
                <w:b/>
                <w:sz w:val="20"/>
                <w:szCs w:val="20"/>
              </w:rPr>
            </w:pPr>
          </w:p>
        </w:tc>
      </w:tr>
      <w:tr w:rsidR="00A86500" w:rsidRPr="00DA44B0" w14:paraId="27CA1736" w14:textId="77777777" w:rsidTr="00DA44B0">
        <w:tc>
          <w:tcPr>
            <w:tcW w:w="5319" w:type="dxa"/>
          </w:tcPr>
          <w:p w14:paraId="33D28C7A" w14:textId="77777777" w:rsidR="00A86500" w:rsidRPr="00DA44B0" w:rsidRDefault="00A86500" w:rsidP="00D95500">
            <w:pPr>
              <w:rPr>
                <w:rFonts w:ascii="Trebuchet MS" w:hAnsi="Trebuchet MS"/>
                <w:b/>
                <w:sz w:val="20"/>
                <w:szCs w:val="20"/>
              </w:rPr>
            </w:pPr>
          </w:p>
        </w:tc>
        <w:tc>
          <w:tcPr>
            <w:tcW w:w="3149" w:type="dxa"/>
          </w:tcPr>
          <w:p w14:paraId="2F63EEBA" w14:textId="77777777" w:rsidR="00A86500" w:rsidRPr="00DA44B0" w:rsidRDefault="00A86500" w:rsidP="00D95500">
            <w:pPr>
              <w:rPr>
                <w:rFonts w:ascii="Trebuchet MS" w:hAnsi="Trebuchet MS"/>
                <w:b/>
                <w:sz w:val="20"/>
                <w:szCs w:val="20"/>
              </w:rPr>
            </w:pPr>
          </w:p>
        </w:tc>
      </w:tr>
      <w:tr w:rsidR="00A86500" w:rsidRPr="00DA44B0" w14:paraId="686BFF28" w14:textId="77777777" w:rsidTr="00DA44B0">
        <w:tc>
          <w:tcPr>
            <w:tcW w:w="5319" w:type="dxa"/>
          </w:tcPr>
          <w:p w14:paraId="0EE92A98" w14:textId="77777777" w:rsidR="00A86500" w:rsidRPr="00DA44B0" w:rsidRDefault="00A86500" w:rsidP="00D95500">
            <w:pPr>
              <w:rPr>
                <w:rFonts w:ascii="Trebuchet MS" w:hAnsi="Trebuchet MS"/>
                <w:sz w:val="20"/>
                <w:szCs w:val="20"/>
              </w:rPr>
            </w:pPr>
          </w:p>
        </w:tc>
        <w:tc>
          <w:tcPr>
            <w:tcW w:w="3149" w:type="dxa"/>
          </w:tcPr>
          <w:p w14:paraId="2213B0A2" w14:textId="77777777" w:rsidR="00A86500" w:rsidRPr="00DA44B0" w:rsidRDefault="00A86500" w:rsidP="00D95500">
            <w:pPr>
              <w:rPr>
                <w:rFonts w:ascii="Trebuchet MS" w:hAnsi="Trebuchet MS"/>
                <w:b/>
                <w:sz w:val="20"/>
                <w:szCs w:val="20"/>
              </w:rPr>
            </w:pPr>
          </w:p>
        </w:tc>
      </w:tr>
      <w:tr w:rsidR="00A86500" w:rsidRPr="00DA44B0" w14:paraId="5775879C" w14:textId="77777777" w:rsidTr="00DA44B0">
        <w:tc>
          <w:tcPr>
            <w:tcW w:w="5319" w:type="dxa"/>
          </w:tcPr>
          <w:p w14:paraId="1228863D" w14:textId="77777777" w:rsidR="00A86500" w:rsidRPr="00DA44B0" w:rsidRDefault="00A86500" w:rsidP="00D95500">
            <w:pPr>
              <w:rPr>
                <w:rFonts w:ascii="Trebuchet MS" w:hAnsi="Trebuchet MS"/>
                <w:sz w:val="20"/>
                <w:szCs w:val="20"/>
              </w:rPr>
            </w:pPr>
          </w:p>
        </w:tc>
        <w:tc>
          <w:tcPr>
            <w:tcW w:w="3149" w:type="dxa"/>
          </w:tcPr>
          <w:p w14:paraId="37B28A6F" w14:textId="77777777" w:rsidR="00A86500" w:rsidRPr="00DA44B0" w:rsidRDefault="00A86500" w:rsidP="00D95500">
            <w:pPr>
              <w:rPr>
                <w:rFonts w:ascii="Trebuchet MS" w:hAnsi="Trebuchet MS"/>
                <w:b/>
                <w:sz w:val="20"/>
                <w:szCs w:val="20"/>
              </w:rPr>
            </w:pPr>
          </w:p>
        </w:tc>
      </w:tr>
      <w:tr w:rsidR="00A86500" w:rsidRPr="00DA44B0" w14:paraId="62EDD563" w14:textId="77777777" w:rsidTr="00DA44B0">
        <w:tc>
          <w:tcPr>
            <w:tcW w:w="5319" w:type="dxa"/>
          </w:tcPr>
          <w:p w14:paraId="52E049DB" w14:textId="77777777" w:rsidR="00A86500" w:rsidRPr="00DA44B0" w:rsidRDefault="00A86500" w:rsidP="00D95500">
            <w:pPr>
              <w:rPr>
                <w:rFonts w:ascii="Trebuchet MS" w:hAnsi="Trebuchet MS"/>
                <w:sz w:val="20"/>
                <w:szCs w:val="20"/>
              </w:rPr>
            </w:pPr>
          </w:p>
        </w:tc>
        <w:tc>
          <w:tcPr>
            <w:tcW w:w="3149" w:type="dxa"/>
          </w:tcPr>
          <w:p w14:paraId="017E3CC4" w14:textId="77777777" w:rsidR="00A86500" w:rsidRPr="00DA44B0" w:rsidRDefault="00A86500" w:rsidP="00D95500">
            <w:pPr>
              <w:rPr>
                <w:rFonts w:ascii="Trebuchet MS" w:hAnsi="Trebuchet MS"/>
                <w:b/>
                <w:sz w:val="20"/>
                <w:szCs w:val="20"/>
              </w:rPr>
            </w:pPr>
          </w:p>
        </w:tc>
      </w:tr>
      <w:tr w:rsidR="00A86500" w:rsidRPr="00DA44B0" w14:paraId="34F57812" w14:textId="77777777" w:rsidTr="00DA44B0">
        <w:tc>
          <w:tcPr>
            <w:tcW w:w="5319" w:type="dxa"/>
          </w:tcPr>
          <w:p w14:paraId="59201AEB" w14:textId="77777777" w:rsidR="00A86500" w:rsidRPr="00DA44B0" w:rsidRDefault="00A86500" w:rsidP="00D95500">
            <w:pPr>
              <w:rPr>
                <w:rFonts w:ascii="Trebuchet MS" w:hAnsi="Trebuchet MS"/>
                <w:sz w:val="20"/>
                <w:szCs w:val="20"/>
              </w:rPr>
            </w:pPr>
          </w:p>
        </w:tc>
        <w:tc>
          <w:tcPr>
            <w:tcW w:w="3149" w:type="dxa"/>
          </w:tcPr>
          <w:p w14:paraId="3FB59A83" w14:textId="77777777" w:rsidR="00A86500" w:rsidRPr="00DA44B0" w:rsidRDefault="00A86500" w:rsidP="00D95500">
            <w:pPr>
              <w:rPr>
                <w:rFonts w:ascii="Trebuchet MS" w:hAnsi="Trebuchet MS"/>
                <w:b/>
                <w:sz w:val="20"/>
                <w:szCs w:val="20"/>
              </w:rPr>
            </w:pPr>
          </w:p>
        </w:tc>
      </w:tr>
      <w:tr w:rsidR="00A86500" w:rsidRPr="00DA44B0" w14:paraId="4A74CB8B" w14:textId="77777777" w:rsidTr="00DA44B0">
        <w:tc>
          <w:tcPr>
            <w:tcW w:w="5319" w:type="dxa"/>
          </w:tcPr>
          <w:p w14:paraId="480C1445" w14:textId="77777777" w:rsidR="00A86500" w:rsidRPr="00DA44B0" w:rsidRDefault="00A86500" w:rsidP="00D95500">
            <w:pPr>
              <w:rPr>
                <w:rFonts w:ascii="Trebuchet MS" w:hAnsi="Trebuchet MS"/>
                <w:sz w:val="20"/>
                <w:szCs w:val="20"/>
              </w:rPr>
            </w:pPr>
          </w:p>
        </w:tc>
        <w:tc>
          <w:tcPr>
            <w:tcW w:w="3149" w:type="dxa"/>
          </w:tcPr>
          <w:p w14:paraId="12726AB8" w14:textId="77777777" w:rsidR="00A86500" w:rsidRPr="00DA44B0" w:rsidRDefault="00A86500" w:rsidP="00D95500">
            <w:pPr>
              <w:rPr>
                <w:rFonts w:ascii="Trebuchet MS" w:hAnsi="Trebuchet MS"/>
                <w:b/>
                <w:sz w:val="20"/>
                <w:szCs w:val="20"/>
              </w:rPr>
            </w:pPr>
          </w:p>
        </w:tc>
      </w:tr>
      <w:tr w:rsidR="00A86500" w:rsidRPr="00DA44B0" w14:paraId="085CADED" w14:textId="77777777" w:rsidTr="00DA44B0">
        <w:tc>
          <w:tcPr>
            <w:tcW w:w="5319" w:type="dxa"/>
          </w:tcPr>
          <w:p w14:paraId="7DB15DE5" w14:textId="77777777" w:rsidR="00A86500" w:rsidRPr="00DA44B0" w:rsidRDefault="00A86500" w:rsidP="00D95500">
            <w:pPr>
              <w:rPr>
                <w:rFonts w:ascii="Trebuchet MS" w:hAnsi="Trebuchet MS"/>
                <w:sz w:val="20"/>
                <w:szCs w:val="20"/>
              </w:rPr>
            </w:pPr>
          </w:p>
        </w:tc>
        <w:tc>
          <w:tcPr>
            <w:tcW w:w="3149" w:type="dxa"/>
          </w:tcPr>
          <w:p w14:paraId="186C288F" w14:textId="77777777" w:rsidR="00A86500" w:rsidRPr="00DA44B0" w:rsidRDefault="00A86500" w:rsidP="00D95500">
            <w:pPr>
              <w:rPr>
                <w:rFonts w:ascii="Trebuchet MS" w:hAnsi="Trebuchet MS"/>
                <w:b/>
                <w:sz w:val="20"/>
                <w:szCs w:val="20"/>
              </w:rPr>
            </w:pPr>
          </w:p>
        </w:tc>
      </w:tr>
    </w:tbl>
    <w:p w14:paraId="66890482" w14:textId="399130A2" w:rsidR="00696DFA" w:rsidRDefault="00696DFA" w:rsidP="003A3489">
      <w:pPr>
        <w:jc w:val="center"/>
        <w:rPr>
          <w:rFonts w:ascii="Trebuchet MS" w:hAnsi="Trebuchet MS"/>
          <w:b/>
          <w:noProof/>
        </w:rPr>
      </w:pPr>
    </w:p>
    <w:p w14:paraId="1203780B" w14:textId="77777777" w:rsidR="00C624A7" w:rsidRDefault="00C624A7" w:rsidP="003A3489">
      <w:pPr>
        <w:jc w:val="center"/>
        <w:rPr>
          <w:rFonts w:ascii="Trebuchet MS" w:hAnsi="Trebuchet MS"/>
          <w:b/>
        </w:rPr>
      </w:pPr>
    </w:p>
    <w:p w14:paraId="317EDDE6" w14:textId="77777777" w:rsidR="00696DFA" w:rsidRDefault="00696DFA" w:rsidP="003A3489">
      <w:pPr>
        <w:jc w:val="center"/>
        <w:rPr>
          <w:rFonts w:ascii="Trebuchet MS" w:hAnsi="Trebuchet MS"/>
          <w:b/>
        </w:rPr>
      </w:pPr>
    </w:p>
    <w:p w14:paraId="6B137EE5" w14:textId="2ABBD9D3" w:rsidR="003A3489" w:rsidRPr="00BD1ABA" w:rsidRDefault="00485B78" w:rsidP="003A3489">
      <w:pPr>
        <w:jc w:val="center"/>
        <w:rPr>
          <w:rFonts w:ascii="Trebuchet MS" w:hAnsi="Trebuchet MS"/>
          <w:b/>
          <w:i/>
          <w:u w:val="single"/>
        </w:rPr>
      </w:pPr>
      <w:r>
        <w:rPr>
          <w:rFonts w:ascii="Trebuchet MS" w:hAnsi="Trebuchet MS"/>
          <w:b/>
        </w:rPr>
        <w:lastRenderedPageBreak/>
        <w:t xml:space="preserve">Pulaski </w:t>
      </w:r>
      <w:proofErr w:type="gramStart"/>
      <w:r>
        <w:rPr>
          <w:rFonts w:ascii="Trebuchet MS" w:hAnsi="Trebuchet MS"/>
          <w:b/>
        </w:rPr>
        <w:t xml:space="preserve">Place </w:t>
      </w:r>
      <w:r w:rsidR="00B62661">
        <w:rPr>
          <w:rFonts w:ascii="Trebuchet MS" w:hAnsi="Trebuchet MS"/>
          <w:b/>
        </w:rPr>
        <w:t xml:space="preserve"> </w:t>
      </w:r>
      <w:r w:rsidR="003A3489">
        <w:rPr>
          <w:rFonts w:ascii="Trebuchet MS" w:hAnsi="Trebuchet MS"/>
          <w:b/>
        </w:rPr>
        <w:t>Outreach</w:t>
      </w:r>
      <w:proofErr w:type="gramEnd"/>
      <w:r w:rsidR="003A3489">
        <w:rPr>
          <w:rFonts w:ascii="Trebuchet MS" w:hAnsi="Trebuchet MS"/>
          <w:b/>
        </w:rPr>
        <w:t xml:space="preserve"> </w:t>
      </w:r>
      <w:r w:rsidR="003A3489" w:rsidRPr="00BD1ABA">
        <w:rPr>
          <w:rFonts w:ascii="Trebuchet MS" w:hAnsi="Trebuchet MS"/>
          <w:b/>
        </w:rPr>
        <w:t xml:space="preserve">Marketing Log for </w:t>
      </w:r>
      <w:proofErr w:type="gramStart"/>
      <w:r w:rsidR="003A3489" w:rsidRPr="00BD1ABA">
        <w:rPr>
          <w:rFonts w:ascii="Trebuchet MS" w:hAnsi="Trebuchet MS"/>
          <w:b/>
        </w:rPr>
        <w:t>week ending</w:t>
      </w:r>
      <w:proofErr w:type="gramEnd"/>
      <w:r w:rsidR="003A3489">
        <w:t xml:space="preserve">: </w:t>
      </w:r>
      <w:r w:rsidR="003A3489">
        <w:rPr>
          <w:rFonts w:ascii="Trebuchet MS" w:hAnsi="Trebuchet MS"/>
          <w:b/>
          <w:i/>
          <w:u w:val="single"/>
        </w:rPr>
        <w:t>00/00/00</w:t>
      </w:r>
    </w:p>
    <w:p w14:paraId="65F7F5D3" w14:textId="77777777" w:rsidR="003A3489" w:rsidRDefault="003A3489" w:rsidP="00873A56">
      <w:pPr>
        <w:jc w:val="center"/>
      </w:pPr>
    </w:p>
    <w:tbl>
      <w:tblPr>
        <w:tblW w:w="10800" w:type="dxa"/>
        <w:tblInd w:w="-612" w:type="dxa"/>
        <w:tblLook w:val="01E0" w:firstRow="1" w:lastRow="1" w:firstColumn="1" w:lastColumn="1" w:noHBand="0" w:noVBand="0"/>
      </w:tblPr>
      <w:tblGrid>
        <w:gridCol w:w="1078"/>
        <w:gridCol w:w="2235"/>
        <w:gridCol w:w="1897"/>
        <w:gridCol w:w="3329"/>
        <w:gridCol w:w="2261"/>
      </w:tblGrid>
      <w:tr w:rsidR="003A3489" w14:paraId="0A71D1CA" w14:textId="77777777" w:rsidTr="00DA44B0">
        <w:tc>
          <w:tcPr>
            <w:tcW w:w="1080" w:type="dxa"/>
          </w:tcPr>
          <w:p w14:paraId="749E8960" w14:textId="77777777" w:rsidR="003A3489" w:rsidRPr="00DA44B0" w:rsidRDefault="003A3489" w:rsidP="00DA44B0">
            <w:pPr>
              <w:jc w:val="center"/>
              <w:rPr>
                <w:rFonts w:ascii="Trebuchet MS" w:hAnsi="Trebuchet MS"/>
                <w:b/>
                <w:sz w:val="18"/>
                <w:szCs w:val="18"/>
              </w:rPr>
            </w:pPr>
          </w:p>
          <w:p w14:paraId="01090D08" w14:textId="77777777" w:rsidR="003A3489" w:rsidRPr="00DA44B0" w:rsidRDefault="003A3489" w:rsidP="00DA44B0">
            <w:pPr>
              <w:jc w:val="center"/>
              <w:rPr>
                <w:rFonts w:ascii="Trebuchet MS" w:hAnsi="Trebuchet MS"/>
                <w:b/>
                <w:sz w:val="18"/>
                <w:szCs w:val="18"/>
              </w:rPr>
            </w:pPr>
            <w:r w:rsidRPr="00DA44B0">
              <w:rPr>
                <w:rFonts w:ascii="Trebuchet MS" w:hAnsi="Trebuchet MS"/>
                <w:b/>
                <w:sz w:val="18"/>
                <w:szCs w:val="18"/>
              </w:rPr>
              <w:t>Date</w:t>
            </w:r>
          </w:p>
        </w:tc>
        <w:tc>
          <w:tcPr>
            <w:tcW w:w="2340" w:type="dxa"/>
          </w:tcPr>
          <w:p w14:paraId="5345A7C6" w14:textId="77777777" w:rsidR="003A3489" w:rsidRPr="00DA44B0" w:rsidRDefault="003A3489" w:rsidP="00DA44B0">
            <w:pPr>
              <w:jc w:val="center"/>
              <w:rPr>
                <w:rFonts w:ascii="Trebuchet MS" w:hAnsi="Trebuchet MS"/>
                <w:b/>
                <w:sz w:val="18"/>
                <w:szCs w:val="18"/>
              </w:rPr>
            </w:pPr>
          </w:p>
          <w:p w14:paraId="324235CB" w14:textId="77777777" w:rsidR="003A3489" w:rsidRPr="00DA44B0" w:rsidRDefault="003A3489" w:rsidP="00DA44B0">
            <w:pPr>
              <w:jc w:val="center"/>
              <w:rPr>
                <w:rFonts w:ascii="Trebuchet MS" w:hAnsi="Trebuchet MS"/>
                <w:b/>
                <w:sz w:val="18"/>
                <w:szCs w:val="18"/>
              </w:rPr>
            </w:pPr>
            <w:r w:rsidRPr="00DA44B0">
              <w:rPr>
                <w:rFonts w:ascii="Trebuchet MS" w:hAnsi="Trebuchet MS"/>
                <w:b/>
                <w:sz w:val="18"/>
                <w:szCs w:val="18"/>
              </w:rPr>
              <w:t xml:space="preserve">Location of visit </w:t>
            </w:r>
            <w:r w:rsidRPr="00DA44B0">
              <w:rPr>
                <w:rFonts w:ascii="Trebuchet MS" w:hAnsi="Trebuchet MS"/>
                <w:sz w:val="18"/>
                <w:szCs w:val="18"/>
              </w:rPr>
              <w:t>(include name of business, organization or department, etc.)</w:t>
            </w:r>
          </w:p>
        </w:tc>
        <w:tc>
          <w:tcPr>
            <w:tcW w:w="1980" w:type="dxa"/>
          </w:tcPr>
          <w:p w14:paraId="31166A0A" w14:textId="77777777" w:rsidR="003A3489" w:rsidRPr="00DA44B0" w:rsidRDefault="003A3489" w:rsidP="00DA44B0">
            <w:pPr>
              <w:jc w:val="center"/>
              <w:rPr>
                <w:rFonts w:ascii="Trebuchet MS" w:hAnsi="Trebuchet MS"/>
                <w:b/>
                <w:sz w:val="18"/>
                <w:szCs w:val="18"/>
              </w:rPr>
            </w:pPr>
          </w:p>
          <w:p w14:paraId="43EECB70" w14:textId="77777777" w:rsidR="003A3489" w:rsidRPr="00DA44B0" w:rsidRDefault="003A3489" w:rsidP="00DA44B0">
            <w:pPr>
              <w:jc w:val="center"/>
              <w:rPr>
                <w:rFonts w:ascii="Trebuchet MS" w:hAnsi="Trebuchet MS"/>
                <w:b/>
                <w:sz w:val="18"/>
                <w:szCs w:val="18"/>
              </w:rPr>
            </w:pPr>
            <w:r w:rsidRPr="00DA44B0">
              <w:rPr>
                <w:rFonts w:ascii="Trebuchet MS" w:hAnsi="Trebuchet MS"/>
                <w:b/>
                <w:sz w:val="18"/>
                <w:szCs w:val="18"/>
              </w:rPr>
              <w:t>Contact Person Name / Telephone number</w:t>
            </w:r>
          </w:p>
        </w:tc>
        <w:tc>
          <w:tcPr>
            <w:tcW w:w="3563" w:type="dxa"/>
          </w:tcPr>
          <w:p w14:paraId="3AFF5E4E" w14:textId="77777777" w:rsidR="003A3489" w:rsidRPr="00DA44B0" w:rsidRDefault="003A3489" w:rsidP="00DA44B0">
            <w:pPr>
              <w:jc w:val="center"/>
              <w:rPr>
                <w:rFonts w:ascii="Trebuchet MS" w:hAnsi="Trebuchet MS"/>
                <w:b/>
                <w:sz w:val="18"/>
                <w:szCs w:val="18"/>
              </w:rPr>
            </w:pPr>
          </w:p>
          <w:p w14:paraId="71D1AF46" w14:textId="77777777" w:rsidR="003A3489" w:rsidRPr="00DA44B0" w:rsidRDefault="003A3489" w:rsidP="00DA44B0">
            <w:pPr>
              <w:jc w:val="center"/>
              <w:rPr>
                <w:rFonts w:ascii="Trebuchet MS" w:hAnsi="Trebuchet MS"/>
                <w:b/>
                <w:sz w:val="18"/>
                <w:szCs w:val="18"/>
              </w:rPr>
            </w:pPr>
            <w:r w:rsidRPr="00DA44B0">
              <w:rPr>
                <w:rFonts w:ascii="Trebuchet MS" w:hAnsi="Trebuchet MS"/>
                <w:b/>
                <w:sz w:val="18"/>
                <w:szCs w:val="18"/>
              </w:rPr>
              <w:t>Comments</w:t>
            </w:r>
          </w:p>
        </w:tc>
        <w:tc>
          <w:tcPr>
            <w:tcW w:w="1837" w:type="dxa"/>
          </w:tcPr>
          <w:p w14:paraId="143E0193" w14:textId="77777777" w:rsidR="003A3489" w:rsidRPr="00DA44B0" w:rsidRDefault="003A3489" w:rsidP="00DA44B0">
            <w:pPr>
              <w:jc w:val="center"/>
              <w:rPr>
                <w:rFonts w:ascii="Trebuchet MS" w:hAnsi="Trebuchet MS"/>
                <w:b/>
                <w:sz w:val="18"/>
                <w:szCs w:val="18"/>
              </w:rPr>
            </w:pPr>
          </w:p>
          <w:p w14:paraId="29CF22AB" w14:textId="7785074E" w:rsidR="003A3489" w:rsidRPr="00DA44B0" w:rsidRDefault="00634BEE" w:rsidP="00DA44B0">
            <w:pPr>
              <w:jc w:val="center"/>
              <w:rPr>
                <w:rFonts w:ascii="Trebuchet MS" w:hAnsi="Trebuchet MS"/>
                <w:b/>
                <w:sz w:val="18"/>
                <w:szCs w:val="18"/>
              </w:rPr>
            </w:pPr>
            <w:r>
              <w:rPr>
                <w:rFonts w:ascii="Trebuchet MS" w:hAnsi="Trebuchet MS"/>
                <w:b/>
                <w:sz w:val="18"/>
                <w:szCs w:val="18"/>
              </w:rPr>
              <w:t xml:space="preserve">Franklin </w:t>
            </w:r>
            <w:proofErr w:type="spellStart"/>
            <w:r>
              <w:rPr>
                <w:rFonts w:ascii="Trebuchet MS" w:hAnsi="Trebuchet MS"/>
                <w:b/>
                <w:sz w:val="18"/>
                <w:szCs w:val="18"/>
              </w:rPr>
              <w:t>Johnston</w:t>
            </w:r>
            <w:r w:rsidR="003A3489" w:rsidRPr="00DA44B0">
              <w:rPr>
                <w:rFonts w:ascii="Trebuchet MS" w:hAnsi="Trebuchet MS"/>
                <w:b/>
                <w:sz w:val="18"/>
                <w:szCs w:val="18"/>
              </w:rPr>
              <w:t>Representative</w:t>
            </w:r>
            <w:proofErr w:type="spellEnd"/>
            <w:r w:rsidR="003A3489" w:rsidRPr="00DA44B0">
              <w:rPr>
                <w:rFonts w:ascii="Trebuchet MS" w:hAnsi="Trebuchet MS"/>
                <w:b/>
                <w:sz w:val="18"/>
                <w:szCs w:val="18"/>
              </w:rPr>
              <w:t xml:space="preserve"> who made this contact</w:t>
            </w:r>
          </w:p>
        </w:tc>
      </w:tr>
      <w:tr w:rsidR="003A3489" w14:paraId="35E8E3D1" w14:textId="77777777" w:rsidTr="00DA44B0">
        <w:tc>
          <w:tcPr>
            <w:tcW w:w="1080" w:type="dxa"/>
          </w:tcPr>
          <w:p w14:paraId="4B89F9CA" w14:textId="77777777" w:rsidR="003A3489" w:rsidRPr="00DA44B0" w:rsidRDefault="003A3489" w:rsidP="00714700">
            <w:pPr>
              <w:rPr>
                <w:szCs w:val="22"/>
              </w:rPr>
            </w:pPr>
          </w:p>
          <w:p w14:paraId="07409832" w14:textId="77777777" w:rsidR="003A3489" w:rsidRPr="00DA44B0" w:rsidRDefault="003A3489" w:rsidP="00714700">
            <w:pPr>
              <w:rPr>
                <w:szCs w:val="22"/>
              </w:rPr>
            </w:pPr>
            <w:r w:rsidRPr="00DA44B0">
              <w:rPr>
                <w:szCs w:val="22"/>
              </w:rPr>
              <w:t>00/00/00</w:t>
            </w:r>
          </w:p>
        </w:tc>
        <w:tc>
          <w:tcPr>
            <w:tcW w:w="2340" w:type="dxa"/>
          </w:tcPr>
          <w:p w14:paraId="541B7986" w14:textId="77777777" w:rsidR="003A3489" w:rsidRPr="00DA44B0" w:rsidRDefault="003A3489" w:rsidP="00714700">
            <w:pPr>
              <w:rPr>
                <w:szCs w:val="22"/>
              </w:rPr>
            </w:pPr>
          </w:p>
        </w:tc>
        <w:tc>
          <w:tcPr>
            <w:tcW w:w="1980" w:type="dxa"/>
          </w:tcPr>
          <w:p w14:paraId="3D11EED5" w14:textId="77777777" w:rsidR="003A3489" w:rsidRPr="00DA44B0" w:rsidRDefault="003A3489" w:rsidP="00714700">
            <w:pPr>
              <w:rPr>
                <w:szCs w:val="22"/>
              </w:rPr>
            </w:pPr>
          </w:p>
        </w:tc>
        <w:tc>
          <w:tcPr>
            <w:tcW w:w="3563" w:type="dxa"/>
          </w:tcPr>
          <w:p w14:paraId="74044375" w14:textId="77777777" w:rsidR="003A3489" w:rsidRPr="00DA44B0" w:rsidRDefault="003A3489" w:rsidP="00714700">
            <w:pPr>
              <w:rPr>
                <w:szCs w:val="22"/>
              </w:rPr>
            </w:pPr>
          </w:p>
        </w:tc>
        <w:tc>
          <w:tcPr>
            <w:tcW w:w="1837" w:type="dxa"/>
          </w:tcPr>
          <w:p w14:paraId="629CD6CA" w14:textId="77777777" w:rsidR="003A3489" w:rsidRPr="00DA44B0" w:rsidRDefault="003A3489" w:rsidP="00714700">
            <w:pPr>
              <w:rPr>
                <w:szCs w:val="22"/>
              </w:rPr>
            </w:pPr>
          </w:p>
        </w:tc>
      </w:tr>
      <w:tr w:rsidR="003A3489" w14:paraId="1B78C536" w14:textId="77777777" w:rsidTr="00DA44B0">
        <w:tc>
          <w:tcPr>
            <w:tcW w:w="1080" w:type="dxa"/>
          </w:tcPr>
          <w:p w14:paraId="42789A00" w14:textId="77777777" w:rsidR="003A3489" w:rsidRPr="00DA44B0" w:rsidRDefault="003A3489" w:rsidP="00714700">
            <w:pPr>
              <w:rPr>
                <w:szCs w:val="22"/>
              </w:rPr>
            </w:pPr>
          </w:p>
          <w:p w14:paraId="27B8BA02" w14:textId="77777777" w:rsidR="003A3489" w:rsidRPr="00DA44B0" w:rsidRDefault="003A3489" w:rsidP="00714700">
            <w:pPr>
              <w:rPr>
                <w:szCs w:val="22"/>
              </w:rPr>
            </w:pPr>
          </w:p>
        </w:tc>
        <w:tc>
          <w:tcPr>
            <w:tcW w:w="2340" w:type="dxa"/>
          </w:tcPr>
          <w:p w14:paraId="74C4A78E" w14:textId="77777777" w:rsidR="003A3489" w:rsidRPr="00DA44B0" w:rsidRDefault="003A3489" w:rsidP="00714700">
            <w:pPr>
              <w:rPr>
                <w:szCs w:val="22"/>
              </w:rPr>
            </w:pPr>
          </w:p>
        </w:tc>
        <w:tc>
          <w:tcPr>
            <w:tcW w:w="1980" w:type="dxa"/>
          </w:tcPr>
          <w:p w14:paraId="375CE1B5" w14:textId="77777777" w:rsidR="003A3489" w:rsidRPr="00DA44B0" w:rsidRDefault="003A3489" w:rsidP="00714700">
            <w:pPr>
              <w:rPr>
                <w:szCs w:val="22"/>
              </w:rPr>
            </w:pPr>
          </w:p>
        </w:tc>
        <w:tc>
          <w:tcPr>
            <w:tcW w:w="3563" w:type="dxa"/>
          </w:tcPr>
          <w:p w14:paraId="014B9E9F" w14:textId="77777777" w:rsidR="003A3489" w:rsidRPr="00DA44B0" w:rsidRDefault="003A3489" w:rsidP="00714700">
            <w:pPr>
              <w:rPr>
                <w:szCs w:val="22"/>
              </w:rPr>
            </w:pPr>
          </w:p>
        </w:tc>
        <w:tc>
          <w:tcPr>
            <w:tcW w:w="1837" w:type="dxa"/>
          </w:tcPr>
          <w:p w14:paraId="4D10E046" w14:textId="77777777" w:rsidR="003A3489" w:rsidRPr="00DA44B0" w:rsidRDefault="003A3489" w:rsidP="00714700">
            <w:pPr>
              <w:rPr>
                <w:szCs w:val="22"/>
              </w:rPr>
            </w:pPr>
          </w:p>
        </w:tc>
      </w:tr>
      <w:tr w:rsidR="003A3489" w14:paraId="18342AA6" w14:textId="77777777" w:rsidTr="00DA44B0">
        <w:tc>
          <w:tcPr>
            <w:tcW w:w="1080" w:type="dxa"/>
          </w:tcPr>
          <w:p w14:paraId="03325727" w14:textId="77777777" w:rsidR="003A3489" w:rsidRPr="00DA44B0" w:rsidRDefault="003A3489" w:rsidP="00714700">
            <w:pPr>
              <w:rPr>
                <w:szCs w:val="22"/>
              </w:rPr>
            </w:pPr>
          </w:p>
          <w:p w14:paraId="3D461EED" w14:textId="77777777" w:rsidR="003A3489" w:rsidRPr="00DA44B0" w:rsidRDefault="003A3489" w:rsidP="00714700">
            <w:pPr>
              <w:rPr>
                <w:szCs w:val="22"/>
              </w:rPr>
            </w:pPr>
          </w:p>
        </w:tc>
        <w:tc>
          <w:tcPr>
            <w:tcW w:w="2340" w:type="dxa"/>
          </w:tcPr>
          <w:p w14:paraId="461D46F0" w14:textId="77777777" w:rsidR="003A3489" w:rsidRPr="00DA44B0" w:rsidRDefault="003A3489" w:rsidP="00714700">
            <w:pPr>
              <w:rPr>
                <w:szCs w:val="22"/>
              </w:rPr>
            </w:pPr>
          </w:p>
        </w:tc>
        <w:tc>
          <w:tcPr>
            <w:tcW w:w="1980" w:type="dxa"/>
          </w:tcPr>
          <w:p w14:paraId="6C3731B0" w14:textId="77777777" w:rsidR="003A3489" w:rsidRPr="00DA44B0" w:rsidRDefault="003A3489" w:rsidP="00714700">
            <w:pPr>
              <w:rPr>
                <w:szCs w:val="22"/>
              </w:rPr>
            </w:pPr>
          </w:p>
        </w:tc>
        <w:tc>
          <w:tcPr>
            <w:tcW w:w="3563" w:type="dxa"/>
          </w:tcPr>
          <w:p w14:paraId="1C7A183D" w14:textId="77777777" w:rsidR="003A3489" w:rsidRPr="00DA44B0" w:rsidRDefault="003A3489" w:rsidP="00714700">
            <w:pPr>
              <w:rPr>
                <w:szCs w:val="22"/>
              </w:rPr>
            </w:pPr>
          </w:p>
        </w:tc>
        <w:tc>
          <w:tcPr>
            <w:tcW w:w="1837" w:type="dxa"/>
          </w:tcPr>
          <w:p w14:paraId="130093D6" w14:textId="77777777" w:rsidR="003A3489" w:rsidRPr="00DA44B0" w:rsidRDefault="003A3489" w:rsidP="00714700">
            <w:pPr>
              <w:rPr>
                <w:szCs w:val="22"/>
              </w:rPr>
            </w:pPr>
          </w:p>
        </w:tc>
      </w:tr>
      <w:tr w:rsidR="003A3489" w14:paraId="5B93E69D" w14:textId="77777777" w:rsidTr="00DA44B0">
        <w:tc>
          <w:tcPr>
            <w:tcW w:w="1080" w:type="dxa"/>
          </w:tcPr>
          <w:p w14:paraId="2454D4BC" w14:textId="77777777" w:rsidR="003A3489" w:rsidRPr="00DA44B0" w:rsidRDefault="003A3489" w:rsidP="00714700">
            <w:pPr>
              <w:rPr>
                <w:szCs w:val="22"/>
              </w:rPr>
            </w:pPr>
          </w:p>
          <w:p w14:paraId="6571ED23" w14:textId="77777777" w:rsidR="003A3489" w:rsidRPr="00DA44B0" w:rsidRDefault="003A3489" w:rsidP="00714700">
            <w:pPr>
              <w:rPr>
                <w:szCs w:val="22"/>
              </w:rPr>
            </w:pPr>
          </w:p>
        </w:tc>
        <w:tc>
          <w:tcPr>
            <w:tcW w:w="2340" w:type="dxa"/>
          </w:tcPr>
          <w:p w14:paraId="5EA3446F" w14:textId="77777777" w:rsidR="003A3489" w:rsidRPr="00DA44B0" w:rsidRDefault="003A3489" w:rsidP="00714700">
            <w:pPr>
              <w:rPr>
                <w:szCs w:val="22"/>
              </w:rPr>
            </w:pPr>
          </w:p>
        </w:tc>
        <w:tc>
          <w:tcPr>
            <w:tcW w:w="1980" w:type="dxa"/>
          </w:tcPr>
          <w:p w14:paraId="388545AB" w14:textId="77777777" w:rsidR="003A3489" w:rsidRPr="00DA44B0" w:rsidRDefault="003A3489" w:rsidP="00714700">
            <w:pPr>
              <w:rPr>
                <w:szCs w:val="22"/>
              </w:rPr>
            </w:pPr>
          </w:p>
        </w:tc>
        <w:tc>
          <w:tcPr>
            <w:tcW w:w="3563" w:type="dxa"/>
          </w:tcPr>
          <w:p w14:paraId="6BCE87D0" w14:textId="77777777" w:rsidR="003A3489" w:rsidRPr="00DA44B0" w:rsidRDefault="003A3489" w:rsidP="00714700">
            <w:pPr>
              <w:rPr>
                <w:szCs w:val="22"/>
              </w:rPr>
            </w:pPr>
          </w:p>
        </w:tc>
        <w:tc>
          <w:tcPr>
            <w:tcW w:w="1837" w:type="dxa"/>
          </w:tcPr>
          <w:p w14:paraId="6D3D1678" w14:textId="77777777" w:rsidR="003A3489" w:rsidRPr="00DA44B0" w:rsidRDefault="003A3489" w:rsidP="00714700">
            <w:pPr>
              <w:rPr>
                <w:szCs w:val="22"/>
              </w:rPr>
            </w:pPr>
          </w:p>
        </w:tc>
      </w:tr>
      <w:tr w:rsidR="003A3489" w14:paraId="049172FC" w14:textId="77777777" w:rsidTr="00DA44B0">
        <w:tc>
          <w:tcPr>
            <w:tcW w:w="1080" w:type="dxa"/>
          </w:tcPr>
          <w:p w14:paraId="5402F9F6" w14:textId="77777777" w:rsidR="003A3489" w:rsidRPr="00DA44B0" w:rsidRDefault="003A3489" w:rsidP="00714700">
            <w:pPr>
              <w:rPr>
                <w:szCs w:val="22"/>
              </w:rPr>
            </w:pPr>
          </w:p>
          <w:p w14:paraId="113C45E9" w14:textId="77777777" w:rsidR="003A3489" w:rsidRPr="00DA44B0" w:rsidRDefault="003A3489" w:rsidP="00714700">
            <w:pPr>
              <w:rPr>
                <w:szCs w:val="22"/>
              </w:rPr>
            </w:pPr>
          </w:p>
        </w:tc>
        <w:tc>
          <w:tcPr>
            <w:tcW w:w="2340" w:type="dxa"/>
          </w:tcPr>
          <w:p w14:paraId="5052B291" w14:textId="77777777" w:rsidR="003A3489" w:rsidRPr="00DA44B0" w:rsidRDefault="003A3489" w:rsidP="00714700">
            <w:pPr>
              <w:rPr>
                <w:szCs w:val="22"/>
              </w:rPr>
            </w:pPr>
          </w:p>
        </w:tc>
        <w:tc>
          <w:tcPr>
            <w:tcW w:w="1980" w:type="dxa"/>
          </w:tcPr>
          <w:p w14:paraId="0F9943FD" w14:textId="77777777" w:rsidR="003A3489" w:rsidRPr="00DA44B0" w:rsidRDefault="003A3489" w:rsidP="00714700">
            <w:pPr>
              <w:rPr>
                <w:szCs w:val="22"/>
              </w:rPr>
            </w:pPr>
          </w:p>
        </w:tc>
        <w:tc>
          <w:tcPr>
            <w:tcW w:w="3563" w:type="dxa"/>
          </w:tcPr>
          <w:p w14:paraId="05D1F630" w14:textId="77777777" w:rsidR="003A3489" w:rsidRPr="00DA44B0" w:rsidRDefault="003A3489" w:rsidP="00714700">
            <w:pPr>
              <w:rPr>
                <w:szCs w:val="22"/>
              </w:rPr>
            </w:pPr>
          </w:p>
        </w:tc>
        <w:tc>
          <w:tcPr>
            <w:tcW w:w="1837" w:type="dxa"/>
          </w:tcPr>
          <w:p w14:paraId="62DE4888" w14:textId="77777777" w:rsidR="003A3489" w:rsidRPr="00DA44B0" w:rsidRDefault="003A3489" w:rsidP="00714700">
            <w:pPr>
              <w:rPr>
                <w:szCs w:val="22"/>
              </w:rPr>
            </w:pPr>
          </w:p>
        </w:tc>
      </w:tr>
      <w:tr w:rsidR="003A3489" w14:paraId="55B8A6B8" w14:textId="77777777" w:rsidTr="00DA44B0">
        <w:tc>
          <w:tcPr>
            <w:tcW w:w="1080" w:type="dxa"/>
          </w:tcPr>
          <w:p w14:paraId="5AF4DE66" w14:textId="77777777" w:rsidR="003A3489" w:rsidRPr="00DA44B0" w:rsidRDefault="003A3489" w:rsidP="00714700">
            <w:pPr>
              <w:rPr>
                <w:szCs w:val="22"/>
              </w:rPr>
            </w:pPr>
          </w:p>
          <w:p w14:paraId="7F04D960" w14:textId="77777777" w:rsidR="003A3489" w:rsidRPr="00DA44B0" w:rsidRDefault="003A3489" w:rsidP="00714700">
            <w:pPr>
              <w:rPr>
                <w:szCs w:val="22"/>
              </w:rPr>
            </w:pPr>
          </w:p>
        </w:tc>
        <w:tc>
          <w:tcPr>
            <w:tcW w:w="2340" w:type="dxa"/>
          </w:tcPr>
          <w:p w14:paraId="78142E69" w14:textId="77777777" w:rsidR="003A3489" w:rsidRPr="00DA44B0" w:rsidRDefault="003A3489" w:rsidP="00714700">
            <w:pPr>
              <w:rPr>
                <w:szCs w:val="22"/>
              </w:rPr>
            </w:pPr>
          </w:p>
        </w:tc>
        <w:tc>
          <w:tcPr>
            <w:tcW w:w="1980" w:type="dxa"/>
          </w:tcPr>
          <w:p w14:paraId="394559C5" w14:textId="77777777" w:rsidR="003A3489" w:rsidRPr="00DA44B0" w:rsidRDefault="003A3489" w:rsidP="00714700">
            <w:pPr>
              <w:rPr>
                <w:szCs w:val="22"/>
              </w:rPr>
            </w:pPr>
          </w:p>
        </w:tc>
        <w:tc>
          <w:tcPr>
            <w:tcW w:w="3563" w:type="dxa"/>
          </w:tcPr>
          <w:p w14:paraId="3491BC80" w14:textId="77777777" w:rsidR="003A3489" w:rsidRPr="00DA44B0" w:rsidRDefault="003A3489" w:rsidP="00714700">
            <w:pPr>
              <w:rPr>
                <w:szCs w:val="22"/>
              </w:rPr>
            </w:pPr>
          </w:p>
        </w:tc>
        <w:tc>
          <w:tcPr>
            <w:tcW w:w="1837" w:type="dxa"/>
          </w:tcPr>
          <w:p w14:paraId="55F93D7C" w14:textId="77777777" w:rsidR="003A3489" w:rsidRPr="00DA44B0" w:rsidRDefault="003A3489" w:rsidP="00714700">
            <w:pPr>
              <w:rPr>
                <w:szCs w:val="22"/>
              </w:rPr>
            </w:pPr>
          </w:p>
        </w:tc>
      </w:tr>
      <w:tr w:rsidR="003A3489" w14:paraId="3A2C0F35" w14:textId="77777777" w:rsidTr="00DA44B0">
        <w:tc>
          <w:tcPr>
            <w:tcW w:w="1080" w:type="dxa"/>
          </w:tcPr>
          <w:p w14:paraId="27E0D788" w14:textId="77777777" w:rsidR="003A3489" w:rsidRPr="00DA44B0" w:rsidRDefault="003A3489" w:rsidP="00714700">
            <w:pPr>
              <w:rPr>
                <w:szCs w:val="22"/>
              </w:rPr>
            </w:pPr>
          </w:p>
          <w:p w14:paraId="77B94B74" w14:textId="77777777" w:rsidR="003A3489" w:rsidRPr="00DA44B0" w:rsidRDefault="003A3489" w:rsidP="00714700">
            <w:pPr>
              <w:rPr>
                <w:szCs w:val="22"/>
              </w:rPr>
            </w:pPr>
          </w:p>
        </w:tc>
        <w:tc>
          <w:tcPr>
            <w:tcW w:w="2340" w:type="dxa"/>
          </w:tcPr>
          <w:p w14:paraId="1A90932F" w14:textId="77777777" w:rsidR="003A3489" w:rsidRPr="00DA44B0" w:rsidRDefault="003A3489" w:rsidP="00714700">
            <w:pPr>
              <w:rPr>
                <w:szCs w:val="22"/>
              </w:rPr>
            </w:pPr>
          </w:p>
        </w:tc>
        <w:tc>
          <w:tcPr>
            <w:tcW w:w="1980" w:type="dxa"/>
          </w:tcPr>
          <w:p w14:paraId="376B373C" w14:textId="77777777" w:rsidR="003A3489" w:rsidRPr="00DA44B0" w:rsidRDefault="003A3489" w:rsidP="00714700">
            <w:pPr>
              <w:rPr>
                <w:szCs w:val="22"/>
              </w:rPr>
            </w:pPr>
          </w:p>
        </w:tc>
        <w:tc>
          <w:tcPr>
            <w:tcW w:w="3563" w:type="dxa"/>
          </w:tcPr>
          <w:p w14:paraId="2732C560" w14:textId="77777777" w:rsidR="003A3489" w:rsidRPr="00DA44B0" w:rsidRDefault="003A3489" w:rsidP="00714700">
            <w:pPr>
              <w:rPr>
                <w:szCs w:val="22"/>
              </w:rPr>
            </w:pPr>
          </w:p>
        </w:tc>
        <w:tc>
          <w:tcPr>
            <w:tcW w:w="1837" w:type="dxa"/>
          </w:tcPr>
          <w:p w14:paraId="61CABFC7" w14:textId="77777777" w:rsidR="003A3489" w:rsidRPr="00DA44B0" w:rsidRDefault="003A3489" w:rsidP="00714700">
            <w:pPr>
              <w:rPr>
                <w:szCs w:val="22"/>
              </w:rPr>
            </w:pPr>
          </w:p>
        </w:tc>
      </w:tr>
      <w:tr w:rsidR="003A3489" w14:paraId="77DB5035" w14:textId="77777777" w:rsidTr="00DA44B0">
        <w:tc>
          <w:tcPr>
            <w:tcW w:w="1080" w:type="dxa"/>
          </w:tcPr>
          <w:p w14:paraId="47503CE5" w14:textId="77777777" w:rsidR="003A3489" w:rsidRPr="00DA44B0" w:rsidRDefault="003A3489" w:rsidP="00714700">
            <w:pPr>
              <w:rPr>
                <w:szCs w:val="22"/>
              </w:rPr>
            </w:pPr>
          </w:p>
          <w:p w14:paraId="6C3CF275" w14:textId="77777777" w:rsidR="003A3489" w:rsidRPr="00DA44B0" w:rsidRDefault="003A3489" w:rsidP="00714700">
            <w:pPr>
              <w:rPr>
                <w:szCs w:val="22"/>
              </w:rPr>
            </w:pPr>
          </w:p>
        </w:tc>
        <w:tc>
          <w:tcPr>
            <w:tcW w:w="2340" w:type="dxa"/>
          </w:tcPr>
          <w:p w14:paraId="792E6777" w14:textId="77777777" w:rsidR="003A3489" w:rsidRPr="00DA44B0" w:rsidRDefault="003A3489" w:rsidP="00714700">
            <w:pPr>
              <w:rPr>
                <w:szCs w:val="22"/>
              </w:rPr>
            </w:pPr>
          </w:p>
        </w:tc>
        <w:tc>
          <w:tcPr>
            <w:tcW w:w="1980" w:type="dxa"/>
          </w:tcPr>
          <w:p w14:paraId="04442EE7" w14:textId="77777777" w:rsidR="003A3489" w:rsidRPr="00DA44B0" w:rsidRDefault="003A3489" w:rsidP="00714700">
            <w:pPr>
              <w:rPr>
                <w:szCs w:val="22"/>
              </w:rPr>
            </w:pPr>
          </w:p>
        </w:tc>
        <w:tc>
          <w:tcPr>
            <w:tcW w:w="3563" w:type="dxa"/>
          </w:tcPr>
          <w:p w14:paraId="46C81255" w14:textId="77777777" w:rsidR="003A3489" w:rsidRPr="00DA44B0" w:rsidRDefault="003A3489" w:rsidP="00714700">
            <w:pPr>
              <w:rPr>
                <w:szCs w:val="22"/>
              </w:rPr>
            </w:pPr>
          </w:p>
        </w:tc>
        <w:tc>
          <w:tcPr>
            <w:tcW w:w="1837" w:type="dxa"/>
          </w:tcPr>
          <w:p w14:paraId="04742C7C" w14:textId="77777777" w:rsidR="003A3489" w:rsidRPr="00DA44B0" w:rsidRDefault="003A3489" w:rsidP="00714700">
            <w:pPr>
              <w:rPr>
                <w:szCs w:val="22"/>
              </w:rPr>
            </w:pPr>
          </w:p>
        </w:tc>
      </w:tr>
      <w:tr w:rsidR="003A3489" w14:paraId="606C0C37" w14:textId="77777777" w:rsidTr="00DA44B0">
        <w:tc>
          <w:tcPr>
            <w:tcW w:w="1080" w:type="dxa"/>
          </w:tcPr>
          <w:p w14:paraId="33A1062E" w14:textId="77777777" w:rsidR="003A3489" w:rsidRPr="00DA44B0" w:rsidRDefault="003A3489" w:rsidP="00714700">
            <w:pPr>
              <w:rPr>
                <w:szCs w:val="22"/>
              </w:rPr>
            </w:pPr>
          </w:p>
          <w:p w14:paraId="4376CF2E" w14:textId="77777777" w:rsidR="003A3489" w:rsidRPr="00DA44B0" w:rsidRDefault="003A3489" w:rsidP="00714700">
            <w:pPr>
              <w:rPr>
                <w:szCs w:val="22"/>
              </w:rPr>
            </w:pPr>
          </w:p>
        </w:tc>
        <w:tc>
          <w:tcPr>
            <w:tcW w:w="2340" w:type="dxa"/>
          </w:tcPr>
          <w:p w14:paraId="3FF6E197" w14:textId="77777777" w:rsidR="003A3489" w:rsidRPr="00DA44B0" w:rsidRDefault="003A3489" w:rsidP="00714700">
            <w:pPr>
              <w:rPr>
                <w:szCs w:val="22"/>
              </w:rPr>
            </w:pPr>
          </w:p>
        </w:tc>
        <w:tc>
          <w:tcPr>
            <w:tcW w:w="1980" w:type="dxa"/>
          </w:tcPr>
          <w:p w14:paraId="7D393B70" w14:textId="77777777" w:rsidR="003A3489" w:rsidRPr="00DA44B0" w:rsidRDefault="003A3489" w:rsidP="00714700">
            <w:pPr>
              <w:rPr>
                <w:szCs w:val="22"/>
              </w:rPr>
            </w:pPr>
          </w:p>
        </w:tc>
        <w:tc>
          <w:tcPr>
            <w:tcW w:w="3563" w:type="dxa"/>
          </w:tcPr>
          <w:p w14:paraId="17AA32DF" w14:textId="77777777" w:rsidR="003A3489" w:rsidRPr="00DA44B0" w:rsidRDefault="003A3489" w:rsidP="00714700">
            <w:pPr>
              <w:rPr>
                <w:szCs w:val="22"/>
              </w:rPr>
            </w:pPr>
          </w:p>
        </w:tc>
        <w:tc>
          <w:tcPr>
            <w:tcW w:w="1837" w:type="dxa"/>
          </w:tcPr>
          <w:p w14:paraId="776E6029" w14:textId="77777777" w:rsidR="003A3489" w:rsidRPr="00DA44B0" w:rsidRDefault="003A3489" w:rsidP="00714700">
            <w:pPr>
              <w:rPr>
                <w:szCs w:val="22"/>
              </w:rPr>
            </w:pPr>
          </w:p>
        </w:tc>
      </w:tr>
      <w:tr w:rsidR="003A3489" w14:paraId="1613E99E" w14:textId="77777777" w:rsidTr="00DA44B0">
        <w:tc>
          <w:tcPr>
            <w:tcW w:w="1080" w:type="dxa"/>
          </w:tcPr>
          <w:p w14:paraId="2C1D759F" w14:textId="77777777" w:rsidR="003A3489" w:rsidRPr="00DA44B0" w:rsidRDefault="003A3489" w:rsidP="00714700">
            <w:pPr>
              <w:rPr>
                <w:szCs w:val="22"/>
              </w:rPr>
            </w:pPr>
          </w:p>
          <w:p w14:paraId="01360DDC" w14:textId="77777777" w:rsidR="003A3489" w:rsidRPr="00DA44B0" w:rsidRDefault="003A3489" w:rsidP="00714700">
            <w:pPr>
              <w:rPr>
                <w:szCs w:val="22"/>
              </w:rPr>
            </w:pPr>
          </w:p>
        </w:tc>
        <w:tc>
          <w:tcPr>
            <w:tcW w:w="2340" w:type="dxa"/>
          </w:tcPr>
          <w:p w14:paraId="11BE7423" w14:textId="77777777" w:rsidR="003A3489" w:rsidRPr="00DA44B0" w:rsidRDefault="003A3489" w:rsidP="00714700">
            <w:pPr>
              <w:rPr>
                <w:szCs w:val="22"/>
              </w:rPr>
            </w:pPr>
          </w:p>
        </w:tc>
        <w:tc>
          <w:tcPr>
            <w:tcW w:w="1980" w:type="dxa"/>
          </w:tcPr>
          <w:p w14:paraId="527A1392" w14:textId="77777777" w:rsidR="003A3489" w:rsidRPr="00DA44B0" w:rsidRDefault="003A3489" w:rsidP="00714700">
            <w:pPr>
              <w:rPr>
                <w:szCs w:val="22"/>
              </w:rPr>
            </w:pPr>
          </w:p>
        </w:tc>
        <w:tc>
          <w:tcPr>
            <w:tcW w:w="3563" w:type="dxa"/>
          </w:tcPr>
          <w:p w14:paraId="304D9780" w14:textId="77777777" w:rsidR="003A3489" w:rsidRPr="00DA44B0" w:rsidRDefault="003A3489" w:rsidP="00714700">
            <w:pPr>
              <w:rPr>
                <w:szCs w:val="22"/>
              </w:rPr>
            </w:pPr>
          </w:p>
        </w:tc>
        <w:tc>
          <w:tcPr>
            <w:tcW w:w="1837" w:type="dxa"/>
          </w:tcPr>
          <w:p w14:paraId="2BB9E85C" w14:textId="77777777" w:rsidR="003A3489" w:rsidRPr="00DA44B0" w:rsidRDefault="003A3489" w:rsidP="00714700">
            <w:pPr>
              <w:rPr>
                <w:szCs w:val="22"/>
              </w:rPr>
            </w:pPr>
          </w:p>
        </w:tc>
      </w:tr>
      <w:tr w:rsidR="003A3489" w14:paraId="38534A98" w14:textId="77777777" w:rsidTr="00DA44B0">
        <w:tc>
          <w:tcPr>
            <w:tcW w:w="1080" w:type="dxa"/>
          </w:tcPr>
          <w:p w14:paraId="14F5FDDC" w14:textId="77777777" w:rsidR="003A3489" w:rsidRPr="00DA44B0" w:rsidRDefault="003A3489" w:rsidP="00714700">
            <w:pPr>
              <w:rPr>
                <w:szCs w:val="22"/>
              </w:rPr>
            </w:pPr>
          </w:p>
          <w:p w14:paraId="3C18A1E3" w14:textId="77777777" w:rsidR="003A3489" w:rsidRPr="00DA44B0" w:rsidRDefault="003A3489" w:rsidP="00714700">
            <w:pPr>
              <w:rPr>
                <w:szCs w:val="22"/>
              </w:rPr>
            </w:pPr>
          </w:p>
        </w:tc>
        <w:tc>
          <w:tcPr>
            <w:tcW w:w="2340" w:type="dxa"/>
          </w:tcPr>
          <w:p w14:paraId="18074773" w14:textId="77777777" w:rsidR="003A3489" w:rsidRPr="00DA44B0" w:rsidRDefault="003A3489" w:rsidP="00714700">
            <w:pPr>
              <w:rPr>
                <w:szCs w:val="22"/>
              </w:rPr>
            </w:pPr>
          </w:p>
        </w:tc>
        <w:tc>
          <w:tcPr>
            <w:tcW w:w="1980" w:type="dxa"/>
          </w:tcPr>
          <w:p w14:paraId="6A4CD347" w14:textId="77777777" w:rsidR="003A3489" w:rsidRPr="00DA44B0" w:rsidRDefault="003A3489" w:rsidP="00714700">
            <w:pPr>
              <w:rPr>
                <w:szCs w:val="22"/>
              </w:rPr>
            </w:pPr>
          </w:p>
        </w:tc>
        <w:tc>
          <w:tcPr>
            <w:tcW w:w="3563" w:type="dxa"/>
          </w:tcPr>
          <w:p w14:paraId="20523618" w14:textId="77777777" w:rsidR="003A3489" w:rsidRPr="00DA44B0" w:rsidRDefault="003A3489" w:rsidP="00714700">
            <w:pPr>
              <w:rPr>
                <w:szCs w:val="22"/>
              </w:rPr>
            </w:pPr>
          </w:p>
        </w:tc>
        <w:tc>
          <w:tcPr>
            <w:tcW w:w="1837" w:type="dxa"/>
          </w:tcPr>
          <w:p w14:paraId="0CF1EE65" w14:textId="77777777" w:rsidR="003A3489" w:rsidRPr="00DA44B0" w:rsidRDefault="003A3489" w:rsidP="00714700">
            <w:pPr>
              <w:rPr>
                <w:szCs w:val="22"/>
              </w:rPr>
            </w:pPr>
          </w:p>
        </w:tc>
      </w:tr>
      <w:tr w:rsidR="003A3489" w14:paraId="7D7D828B" w14:textId="77777777" w:rsidTr="00DA44B0">
        <w:tc>
          <w:tcPr>
            <w:tcW w:w="1080" w:type="dxa"/>
          </w:tcPr>
          <w:p w14:paraId="6E618202" w14:textId="77777777" w:rsidR="003A3489" w:rsidRPr="00DA44B0" w:rsidRDefault="003A3489" w:rsidP="00714700">
            <w:pPr>
              <w:rPr>
                <w:szCs w:val="22"/>
              </w:rPr>
            </w:pPr>
          </w:p>
          <w:p w14:paraId="2DC569EF" w14:textId="77777777" w:rsidR="003A3489" w:rsidRPr="00DA44B0" w:rsidRDefault="003A3489" w:rsidP="00714700">
            <w:pPr>
              <w:rPr>
                <w:szCs w:val="22"/>
              </w:rPr>
            </w:pPr>
          </w:p>
        </w:tc>
        <w:tc>
          <w:tcPr>
            <w:tcW w:w="2340" w:type="dxa"/>
          </w:tcPr>
          <w:p w14:paraId="097DBC2F" w14:textId="77777777" w:rsidR="003A3489" w:rsidRPr="00DA44B0" w:rsidRDefault="003A3489" w:rsidP="00714700">
            <w:pPr>
              <w:rPr>
                <w:szCs w:val="22"/>
              </w:rPr>
            </w:pPr>
          </w:p>
        </w:tc>
        <w:tc>
          <w:tcPr>
            <w:tcW w:w="1980" w:type="dxa"/>
          </w:tcPr>
          <w:p w14:paraId="37A9200E" w14:textId="77777777" w:rsidR="003A3489" w:rsidRPr="00DA44B0" w:rsidRDefault="003A3489" w:rsidP="00714700">
            <w:pPr>
              <w:rPr>
                <w:szCs w:val="22"/>
              </w:rPr>
            </w:pPr>
          </w:p>
        </w:tc>
        <w:tc>
          <w:tcPr>
            <w:tcW w:w="3563" w:type="dxa"/>
          </w:tcPr>
          <w:p w14:paraId="6E3F8FC7" w14:textId="77777777" w:rsidR="003A3489" w:rsidRPr="00DA44B0" w:rsidRDefault="003A3489" w:rsidP="00714700">
            <w:pPr>
              <w:rPr>
                <w:szCs w:val="22"/>
              </w:rPr>
            </w:pPr>
          </w:p>
        </w:tc>
        <w:tc>
          <w:tcPr>
            <w:tcW w:w="1837" w:type="dxa"/>
          </w:tcPr>
          <w:p w14:paraId="177BA534" w14:textId="77777777" w:rsidR="003A3489" w:rsidRPr="00DA44B0" w:rsidRDefault="003A3489" w:rsidP="00714700">
            <w:pPr>
              <w:rPr>
                <w:szCs w:val="22"/>
              </w:rPr>
            </w:pPr>
          </w:p>
        </w:tc>
      </w:tr>
      <w:tr w:rsidR="003A3489" w14:paraId="3811C43F" w14:textId="77777777" w:rsidTr="00DA44B0">
        <w:tc>
          <w:tcPr>
            <w:tcW w:w="1080" w:type="dxa"/>
          </w:tcPr>
          <w:p w14:paraId="530619B6" w14:textId="77777777" w:rsidR="003A3489" w:rsidRPr="00DA44B0" w:rsidRDefault="003A3489" w:rsidP="00714700">
            <w:pPr>
              <w:rPr>
                <w:szCs w:val="22"/>
              </w:rPr>
            </w:pPr>
          </w:p>
          <w:p w14:paraId="2C1547D7" w14:textId="77777777" w:rsidR="003A3489" w:rsidRPr="00DA44B0" w:rsidRDefault="003A3489" w:rsidP="00714700">
            <w:pPr>
              <w:rPr>
                <w:szCs w:val="22"/>
              </w:rPr>
            </w:pPr>
          </w:p>
        </w:tc>
        <w:tc>
          <w:tcPr>
            <w:tcW w:w="2340" w:type="dxa"/>
          </w:tcPr>
          <w:p w14:paraId="4771CC16" w14:textId="77777777" w:rsidR="003A3489" w:rsidRPr="00DA44B0" w:rsidRDefault="003A3489" w:rsidP="00714700">
            <w:pPr>
              <w:rPr>
                <w:szCs w:val="22"/>
              </w:rPr>
            </w:pPr>
          </w:p>
        </w:tc>
        <w:tc>
          <w:tcPr>
            <w:tcW w:w="1980" w:type="dxa"/>
          </w:tcPr>
          <w:p w14:paraId="73AF3EAE" w14:textId="77777777" w:rsidR="003A3489" w:rsidRPr="00DA44B0" w:rsidRDefault="003A3489" w:rsidP="00714700">
            <w:pPr>
              <w:rPr>
                <w:szCs w:val="22"/>
              </w:rPr>
            </w:pPr>
          </w:p>
        </w:tc>
        <w:tc>
          <w:tcPr>
            <w:tcW w:w="3563" w:type="dxa"/>
          </w:tcPr>
          <w:p w14:paraId="25049F7C" w14:textId="77777777" w:rsidR="003A3489" w:rsidRPr="00DA44B0" w:rsidRDefault="003A3489" w:rsidP="00714700">
            <w:pPr>
              <w:rPr>
                <w:szCs w:val="22"/>
              </w:rPr>
            </w:pPr>
          </w:p>
        </w:tc>
        <w:tc>
          <w:tcPr>
            <w:tcW w:w="1837" w:type="dxa"/>
          </w:tcPr>
          <w:p w14:paraId="3D671EB4" w14:textId="77777777" w:rsidR="003A3489" w:rsidRPr="00DA44B0" w:rsidRDefault="003A3489" w:rsidP="00714700">
            <w:pPr>
              <w:rPr>
                <w:szCs w:val="22"/>
              </w:rPr>
            </w:pPr>
          </w:p>
        </w:tc>
      </w:tr>
      <w:tr w:rsidR="003A3489" w14:paraId="160DDFF2" w14:textId="77777777" w:rsidTr="00DA44B0">
        <w:tc>
          <w:tcPr>
            <w:tcW w:w="1080" w:type="dxa"/>
          </w:tcPr>
          <w:p w14:paraId="1CA26B19" w14:textId="77777777" w:rsidR="003A3489" w:rsidRPr="00DA44B0" w:rsidRDefault="003A3489" w:rsidP="00714700">
            <w:pPr>
              <w:rPr>
                <w:szCs w:val="22"/>
              </w:rPr>
            </w:pPr>
          </w:p>
          <w:p w14:paraId="1DF35921" w14:textId="77777777" w:rsidR="003A3489" w:rsidRPr="00DA44B0" w:rsidRDefault="003A3489" w:rsidP="00714700">
            <w:pPr>
              <w:rPr>
                <w:szCs w:val="22"/>
              </w:rPr>
            </w:pPr>
          </w:p>
        </w:tc>
        <w:tc>
          <w:tcPr>
            <w:tcW w:w="2340" w:type="dxa"/>
          </w:tcPr>
          <w:p w14:paraId="1BAEFF90" w14:textId="77777777" w:rsidR="003A3489" w:rsidRPr="00DA44B0" w:rsidRDefault="003A3489" w:rsidP="00714700">
            <w:pPr>
              <w:rPr>
                <w:szCs w:val="22"/>
              </w:rPr>
            </w:pPr>
          </w:p>
        </w:tc>
        <w:tc>
          <w:tcPr>
            <w:tcW w:w="1980" w:type="dxa"/>
          </w:tcPr>
          <w:p w14:paraId="238EF01C" w14:textId="77777777" w:rsidR="003A3489" w:rsidRPr="00DA44B0" w:rsidRDefault="003A3489" w:rsidP="00714700">
            <w:pPr>
              <w:rPr>
                <w:szCs w:val="22"/>
              </w:rPr>
            </w:pPr>
          </w:p>
        </w:tc>
        <w:tc>
          <w:tcPr>
            <w:tcW w:w="3563" w:type="dxa"/>
          </w:tcPr>
          <w:p w14:paraId="3D9E2FDF" w14:textId="77777777" w:rsidR="003A3489" w:rsidRPr="00DA44B0" w:rsidRDefault="003A3489" w:rsidP="00714700">
            <w:pPr>
              <w:rPr>
                <w:szCs w:val="22"/>
              </w:rPr>
            </w:pPr>
          </w:p>
        </w:tc>
        <w:tc>
          <w:tcPr>
            <w:tcW w:w="1837" w:type="dxa"/>
          </w:tcPr>
          <w:p w14:paraId="789F65B6" w14:textId="77777777" w:rsidR="003A3489" w:rsidRPr="00DA44B0" w:rsidRDefault="003A3489" w:rsidP="00714700">
            <w:pPr>
              <w:rPr>
                <w:szCs w:val="22"/>
              </w:rPr>
            </w:pPr>
          </w:p>
        </w:tc>
      </w:tr>
      <w:tr w:rsidR="003A3489" w14:paraId="4364A526" w14:textId="77777777" w:rsidTr="00DA44B0">
        <w:tc>
          <w:tcPr>
            <w:tcW w:w="1080" w:type="dxa"/>
          </w:tcPr>
          <w:p w14:paraId="2D54FEE3" w14:textId="77777777" w:rsidR="003A3489" w:rsidRPr="00DA44B0" w:rsidRDefault="003A3489" w:rsidP="00714700">
            <w:pPr>
              <w:rPr>
                <w:szCs w:val="22"/>
              </w:rPr>
            </w:pPr>
          </w:p>
          <w:p w14:paraId="30C3183E" w14:textId="77777777" w:rsidR="003A3489" w:rsidRPr="00DA44B0" w:rsidRDefault="003A3489" w:rsidP="00714700">
            <w:pPr>
              <w:rPr>
                <w:szCs w:val="22"/>
              </w:rPr>
            </w:pPr>
          </w:p>
        </w:tc>
        <w:tc>
          <w:tcPr>
            <w:tcW w:w="2340" w:type="dxa"/>
          </w:tcPr>
          <w:p w14:paraId="4785CAD4" w14:textId="77777777" w:rsidR="003A3489" w:rsidRPr="00DA44B0" w:rsidRDefault="003A3489" w:rsidP="00714700">
            <w:pPr>
              <w:rPr>
                <w:szCs w:val="22"/>
              </w:rPr>
            </w:pPr>
          </w:p>
        </w:tc>
        <w:tc>
          <w:tcPr>
            <w:tcW w:w="1980" w:type="dxa"/>
          </w:tcPr>
          <w:p w14:paraId="72C30BB7" w14:textId="77777777" w:rsidR="003A3489" w:rsidRPr="00DA44B0" w:rsidRDefault="003A3489" w:rsidP="00714700">
            <w:pPr>
              <w:rPr>
                <w:szCs w:val="22"/>
              </w:rPr>
            </w:pPr>
          </w:p>
        </w:tc>
        <w:tc>
          <w:tcPr>
            <w:tcW w:w="3563" w:type="dxa"/>
          </w:tcPr>
          <w:p w14:paraId="3FA5707B" w14:textId="77777777" w:rsidR="003A3489" w:rsidRPr="00DA44B0" w:rsidRDefault="003A3489" w:rsidP="00714700">
            <w:pPr>
              <w:rPr>
                <w:szCs w:val="22"/>
              </w:rPr>
            </w:pPr>
          </w:p>
        </w:tc>
        <w:tc>
          <w:tcPr>
            <w:tcW w:w="1837" w:type="dxa"/>
          </w:tcPr>
          <w:p w14:paraId="48D8E20B" w14:textId="77777777" w:rsidR="003A3489" w:rsidRPr="00DA44B0" w:rsidRDefault="003A3489" w:rsidP="00714700">
            <w:pPr>
              <w:rPr>
                <w:szCs w:val="22"/>
              </w:rPr>
            </w:pPr>
          </w:p>
        </w:tc>
      </w:tr>
      <w:tr w:rsidR="003A3489" w14:paraId="63E8D559" w14:textId="77777777" w:rsidTr="00DA44B0">
        <w:tc>
          <w:tcPr>
            <w:tcW w:w="1080" w:type="dxa"/>
          </w:tcPr>
          <w:p w14:paraId="072084E4" w14:textId="77777777" w:rsidR="003A3489" w:rsidRPr="00DA44B0" w:rsidRDefault="003A3489" w:rsidP="00714700">
            <w:pPr>
              <w:rPr>
                <w:szCs w:val="22"/>
              </w:rPr>
            </w:pPr>
          </w:p>
          <w:p w14:paraId="0596C964" w14:textId="77777777" w:rsidR="003A3489" w:rsidRPr="00DA44B0" w:rsidRDefault="003A3489" w:rsidP="00714700">
            <w:pPr>
              <w:rPr>
                <w:szCs w:val="22"/>
              </w:rPr>
            </w:pPr>
          </w:p>
        </w:tc>
        <w:tc>
          <w:tcPr>
            <w:tcW w:w="2340" w:type="dxa"/>
          </w:tcPr>
          <w:p w14:paraId="04B8BB67" w14:textId="77777777" w:rsidR="003A3489" w:rsidRPr="00DA44B0" w:rsidRDefault="003A3489" w:rsidP="00714700">
            <w:pPr>
              <w:rPr>
                <w:szCs w:val="22"/>
              </w:rPr>
            </w:pPr>
          </w:p>
        </w:tc>
        <w:tc>
          <w:tcPr>
            <w:tcW w:w="1980" w:type="dxa"/>
          </w:tcPr>
          <w:p w14:paraId="3DFA0921" w14:textId="77777777" w:rsidR="003A3489" w:rsidRPr="00DA44B0" w:rsidRDefault="003A3489" w:rsidP="00714700">
            <w:pPr>
              <w:rPr>
                <w:szCs w:val="22"/>
              </w:rPr>
            </w:pPr>
          </w:p>
        </w:tc>
        <w:tc>
          <w:tcPr>
            <w:tcW w:w="3563" w:type="dxa"/>
          </w:tcPr>
          <w:p w14:paraId="3C3CFEFF" w14:textId="77777777" w:rsidR="003A3489" w:rsidRPr="00DA44B0" w:rsidRDefault="003A3489" w:rsidP="00714700">
            <w:pPr>
              <w:rPr>
                <w:szCs w:val="22"/>
              </w:rPr>
            </w:pPr>
          </w:p>
        </w:tc>
        <w:tc>
          <w:tcPr>
            <w:tcW w:w="1837" w:type="dxa"/>
          </w:tcPr>
          <w:p w14:paraId="0B0F4578" w14:textId="77777777" w:rsidR="003A3489" w:rsidRPr="00DA44B0" w:rsidRDefault="003A3489" w:rsidP="00714700">
            <w:pPr>
              <w:rPr>
                <w:szCs w:val="22"/>
              </w:rPr>
            </w:pPr>
          </w:p>
        </w:tc>
      </w:tr>
      <w:tr w:rsidR="003A3489" w14:paraId="16550A49" w14:textId="77777777" w:rsidTr="00DA44B0">
        <w:tc>
          <w:tcPr>
            <w:tcW w:w="1080" w:type="dxa"/>
          </w:tcPr>
          <w:p w14:paraId="764D9F7B" w14:textId="77777777" w:rsidR="003A3489" w:rsidRPr="00DA44B0" w:rsidRDefault="003A3489" w:rsidP="00714700">
            <w:pPr>
              <w:rPr>
                <w:szCs w:val="22"/>
              </w:rPr>
            </w:pPr>
          </w:p>
          <w:p w14:paraId="1AEC1DF5" w14:textId="77777777" w:rsidR="003A3489" w:rsidRPr="00DA44B0" w:rsidRDefault="003A3489" w:rsidP="00714700">
            <w:pPr>
              <w:rPr>
                <w:szCs w:val="22"/>
              </w:rPr>
            </w:pPr>
          </w:p>
        </w:tc>
        <w:tc>
          <w:tcPr>
            <w:tcW w:w="2340" w:type="dxa"/>
          </w:tcPr>
          <w:p w14:paraId="6F46059C" w14:textId="77777777" w:rsidR="003A3489" w:rsidRPr="00DA44B0" w:rsidRDefault="003A3489" w:rsidP="00714700">
            <w:pPr>
              <w:rPr>
                <w:szCs w:val="22"/>
              </w:rPr>
            </w:pPr>
          </w:p>
        </w:tc>
        <w:tc>
          <w:tcPr>
            <w:tcW w:w="1980" w:type="dxa"/>
          </w:tcPr>
          <w:p w14:paraId="6C52280E" w14:textId="77777777" w:rsidR="003A3489" w:rsidRPr="00DA44B0" w:rsidRDefault="003A3489" w:rsidP="00714700">
            <w:pPr>
              <w:rPr>
                <w:szCs w:val="22"/>
              </w:rPr>
            </w:pPr>
          </w:p>
        </w:tc>
        <w:tc>
          <w:tcPr>
            <w:tcW w:w="3563" w:type="dxa"/>
          </w:tcPr>
          <w:p w14:paraId="26D7A0FE" w14:textId="77777777" w:rsidR="003A3489" w:rsidRPr="00DA44B0" w:rsidRDefault="003A3489" w:rsidP="00714700">
            <w:pPr>
              <w:rPr>
                <w:szCs w:val="22"/>
              </w:rPr>
            </w:pPr>
          </w:p>
        </w:tc>
        <w:tc>
          <w:tcPr>
            <w:tcW w:w="1837" w:type="dxa"/>
          </w:tcPr>
          <w:p w14:paraId="3947E626" w14:textId="77777777" w:rsidR="003A3489" w:rsidRPr="00DA44B0" w:rsidRDefault="003A3489" w:rsidP="00714700">
            <w:pPr>
              <w:rPr>
                <w:szCs w:val="22"/>
              </w:rPr>
            </w:pPr>
          </w:p>
        </w:tc>
      </w:tr>
      <w:tr w:rsidR="003A3489" w14:paraId="72548D7C" w14:textId="77777777" w:rsidTr="00DA44B0">
        <w:tc>
          <w:tcPr>
            <w:tcW w:w="1080" w:type="dxa"/>
          </w:tcPr>
          <w:p w14:paraId="57785B20" w14:textId="77777777" w:rsidR="003A3489" w:rsidRPr="00DA44B0" w:rsidRDefault="003A3489" w:rsidP="00714700">
            <w:pPr>
              <w:rPr>
                <w:szCs w:val="22"/>
              </w:rPr>
            </w:pPr>
          </w:p>
          <w:p w14:paraId="3F4CB4D7" w14:textId="77777777" w:rsidR="003A3489" w:rsidRPr="00DA44B0" w:rsidRDefault="003A3489" w:rsidP="00714700">
            <w:pPr>
              <w:rPr>
                <w:szCs w:val="22"/>
              </w:rPr>
            </w:pPr>
          </w:p>
        </w:tc>
        <w:tc>
          <w:tcPr>
            <w:tcW w:w="2340" w:type="dxa"/>
          </w:tcPr>
          <w:p w14:paraId="7CC26A41" w14:textId="77777777" w:rsidR="003A3489" w:rsidRPr="00DA44B0" w:rsidRDefault="003A3489" w:rsidP="00714700">
            <w:pPr>
              <w:rPr>
                <w:szCs w:val="22"/>
              </w:rPr>
            </w:pPr>
          </w:p>
        </w:tc>
        <w:tc>
          <w:tcPr>
            <w:tcW w:w="1980" w:type="dxa"/>
          </w:tcPr>
          <w:p w14:paraId="49732AC3" w14:textId="77777777" w:rsidR="003A3489" w:rsidRPr="00DA44B0" w:rsidRDefault="003A3489" w:rsidP="00714700">
            <w:pPr>
              <w:rPr>
                <w:szCs w:val="22"/>
              </w:rPr>
            </w:pPr>
          </w:p>
        </w:tc>
        <w:tc>
          <w:tcPr>
            <w:tcW w:w="3563" w:type="dxa"/>
          </w:tcPr>
          <w:p w14:paraId="623C4B16" w14:textId="77777777" w:rsidR="003A3489" w:rsidRPr="00DA44B0" w:rsidRDefault="003A3489" w:rsidP="00714700">
            <w:pPr>
              <w:rPr>
                <w:szCs w:val="22"/>
              </w:rPr>
            </w:pPr>
          </w:p>
        </w:tc>
        <w:tc>
          <w:tcPr>
            <w:tcW w:w="1837" w:type="dxa"/>
          </w:tcPr>
          <w:p w14:paraId="3E197970" w14:textId="77777777" w:rsidR="003A3489" w:rsidRPr="00DA44B0" w:rsidRDefault="003A3489" w:rsidP="00714700">
            <w:pPr>
              <w:rPr>
                <w:szCs w:val="22"/>
              </w:rPr>
            </w:pPr>
          </w:p>
        </w:tc>
      </w:tr>
      <w:tr w:rsidR="003A3489" w14:paraId="6DEEC0C8" w14:textId="77777777" w:rsidTr="00DA44B0">
        <w:tc>
          <w:tcPr>
            <w:tcW w:w="1080" w:type="dxa"/>
          </w:tcPr>
          <w:p w14:paraId="30C4B90C" w14:textId="77777777" w:rsidR="003A3489" w:rsidRPr="00DA44B0" w:rsidRDefault="003A3489" w:rsidP="00714700">
            <w:pPr>
              <w:rPr>
                <w:szCs w:val="22"/>
              </w:rPr>
            </w:pPr>
          </w:p>
          <w:p w14:paraId="05FBC386" w14:textId="77777777" w:rsidR="003A3489" w:rsidRPr="00DA44B0" w:rsidRDefault="003A3489" w:rsidP="00714700">
            <w:pPr>
              <w:rPr>
                <w:szCs w:val="22"/>
              </w:rPr>
            </w:pPr>
          </w:p>
        </w:tc>
        <w:tc>
          <w:tcPr>
            <w:tcW w:w="2340" w:type="dxa"/>
          </w:tcPr>
          <w:p w14:paraId="2688AE11" w14:textId="77777777" w:rsidR="003A3489" w:rsidRPr="00DA44B0" w:rsidRDefault="003A3489" w:rsidP="00714700">
            <w:pPr>
              <w:rPr>
                <w:szCs w:val="22"/>
              </w:rPr>
            </w:pPr>
          </w:p>
        </w:tc>
        <w:tc>
          <w:tcPr>
            <w:tcW w:w="1980" w:type="dxa"/>
          </w:tcPr>
          <w:p w14:paraId="648A9977" w14:textId="77777777" w:rsidR="003A3489" w:rsidRPr="00DA44B0" w:rsidRDefault="003A3489" w:rsidP="00714700">
            <w:pPr>
              <w:rPr>
                <w:szCs w:val="22"/>
              </w:rPr>
            </w:pPr>
          </w:p>
        </w:tc>
        <w:tc>
          <w:tcPr>
            <w:tcW w:w="3563" w:type="dxa"/>
          </w:tcPr>
          <w:p w14:paraId="342E5B86" w14:textId="77777777" w:rsidR="003A3489" w:rsidRPr="00DA44B0" w:rsidRDefault="003A3489" w:rsidP="00714700">
            <w:pPr>
              <w:rPr>
                <w:szCs w:val="22"/>
              </w:rPr>
            </w:pPr>
          </w:p>
        </w:tc>
        <w:tc>
          <w:tcPr>
            <w:tcW w:w="1837" w:type="dxa"/>
          </w:tcPr>
          <w:p w14:paraId="7179EFBB" w14:textId="77777777" w:rsidR="003A3489" w:rsidRPr="00DA44B0" w:rsidRDefault="003A3489" w:rsidP="00714700">
            <w:pPr>
              <w:rPr>
                <w:szCs w:val="22"/>
              </w:rPr>
            </w:pPr>
          </w:p>
        </w:tc>
      </w:tr>
    </w:tbl>
    <w:p w14:paraId="2D6A31B5" w14:textId="77777777" w:rsidR="003A3489" w:rsidRDefault="003A3489" w:rsidP="005837BA">
      <w:pPr>
        <w:pStyle w:val="TextLevel1"/>
        <w:keepNext/>
        <w:keepLines/>
        <w:jc w:val="both"/>
        <w:rPr>
          <w:rFonts w:ascii="Trebuchet MS" w:hAnsi="Trebuchet MS"/>
          <w:b/>
          <w:sz w:val="20"/>
          <w:szCs w:val="20"/>
        </w:rPr>
        <w:sectPr w:rsidR="003A3489" w:rsidSect="00852F0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titlePg/>
        </w:sectPr>
      </w:pPr>
    </w:p>
    <w:p w14:paraId="5E01B31C" w14:textId="0096E587" w:rsidR="003A3489" w:rsidRDefault="003A3489" w:rsidP="003A3489">
      <w:pPr>
        <w:jc w:val="center"/>
        <w:rPr>
          <w:rFonts w:ascii="Trebuchet MS" w:hAnsi="Trebuchet MS"/>
          <w:b/>
        </w:rPr>
      </w:pPr>
      <w:bookmarkStart w:id="0" w:name="OLE_LINK1"/>
      <w:bookmarkStart w:id="1" w:name="OLE_LINK2"/>
      <w:r>
        <w:rPr>
          <w:rFonts w:ascii="Trebuchet MS" w:hAnsi="Trebuchet MS"/>
          <w:b/>
        </w:rPr>
        <w:lastRenderedPageBreak/>
        <w:t xml:space="preserve"> </w:t>
      </w:r>
    </w:p>
    <w:p w14:paraId="02412885" w14:textId="77777777" w:rsidR="006973B5" w:rsidRDefault="006973B5" w:rsidP="003A3489">
      <w:pPr>
        <w:jc w:val="center"/>
        <w:rPr>
          <w:rFonts w:ascii="Trebuchet MS" w:hAnsi="Trebuchet MS"/>
          <w:b/>
        </w:rPr>
      </w:pPr>
      <w:r>
        <w:rPr>
          <w:rFonts w:ascii="Trebuchet MS" w:hAnsi="Trebuchet MS"/>
          <w:b/>
        </w:rPr>
        <w:t>Marketing Efforts &amp; Results Schedule</w:t>
      </w:r>
    </w:p>
    <w:p w14:paraId="18BC26A6" w14:textId="77777777" w:rsidR="006973B5" w:rsidRDefault="006973B5" w:rsidP="003A3489">
      <w:pPr>
        <w:jc w:val="center"/>
        <w:rPr>
          <w:rFonts w:ascii="Trebuchet MS" w:hAnsi="Trebuchet MS"/>
          <w:b/>
        </w:rPr>
      </w:pPr>
    </w:p>
    <w:p w14:paraId="052367DB" w14:textId="31A75F35" w:rsidR="003A3489" w:rsidRPr="006460C0" w:rsidRDefault="003A3489" w:rsidP="003A3489">
      <w:pPr>
        <w:rPr>
          <w:rFonts w:ascii="Trebuchet MS" w:hAnsi="Trebuchet MS"/>
          <w:u w:val="single"/>
        </w:rPr>
      </w:pPr>
      <w:r w:rsidRPr="00907709">
        <w:rPr>
          <w:rFonts w:ascii="Trebuchet MS" w:hAnsi="Trebuchet MS"/>
          <w:b/>
        </w:rPr>
        <w:t>Property</w:t>
      </w:r>
      <w:proofErr w:type="gramStart"/>
      <w:r w:rsidRPr="00907709">
        <w:rPr>
          <w:rFonts w:ascii="Trebuchet MS" w:hAnsi="Trebuchet MS"/>
          <w:b/>
        </w:rPr>
        <w:t>:</w:t>
      </w:r>
      <w:r>
        <w:rPr>
          <w:rFonts w:ascii="Trebuchet MS" w:hAnsi="Trebuchet MS"/>
        </w:rPr>
        <w:t xml:space="preserve">  </w:t>
      </w:r>
      <w:r w:rsidR="00485B78">
        <w:rPr>
          <w:rFonts w:ascii="Trebuchet MS" w:hAnsi="Trebuchet MS"/>
          <w:color w:val="000000" w:themeColor="text1"/>
          <w:u w:val="single"/>
        </w:rPr>
        <w:t>Pulaski</w:t>
      </w:r>
      <w:proofErr w:type="gramEnd"/>
      <w:r w:rsidR="00485B78">
        <w:rPr>
          <w:rFonts w:ascii="Trebuchet MS" w:hAnsi="Trebuchet MS"/>
          <w:color w:val="000000" w:themeColor="text1"/>
          <w:u w:val="single"/>
        </w:rPr>
        <w:t xml:space="preserve"> Place </w:t>
      </w:r>
      <w:r w:rsidR="00B62661">
        <w:rPr>
          <w:rFonts w:ascii="Trebuchet MS" w:hAnsi="Trebuchet MS"/>
          <w:color w:val="000000" w:themeColor="text1"/>
          <w:u w:val="single"/>
        </w:rPr>
        <w:tab/>
      </w:r>
      <w:r w:rsidR="00C624A7" w:rsidRPr="00C624A7">
        <w:rPr>
          <w:rFonts w:ascii="Trebuchet MS" w:hAnsi="Trebuchet MS"/>
          <w:color w:val="000000" w:themeColor="text1"/>
          <w:u w:val="single"/>
        </w:rPr>
        <w:tab/>
      </w:r>
      <w:r w:rsidR="00C624A7" w:rsidRPr="00C624A7">
        <w:rPr>
          <w:rFonts w:ascii="Trebuchet MS" w:hAnsi="Trebuchet MS"/>
          <w:color w:val="000000" w:themeColor="text1"/>
          <w:u w:val="single"/>
        </w:rPr>
        <w:tab/>
      </w:r>
      <w:r w:rsidRPr="00C624A7">
        <w:rPr>
          <w:rFonts w:ascii="Trebuchet MS" w:hAnsi="Trebuchet MS"/>
          <w:color w:val="000000" w:themeColor="text1"/>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sidR="00354F44">
        <w:rPr>
          <w:rFonts w:ascii="Trebuchet MS" w:hAnsi="Trebuchet MS"/>
        </w:rPr>
        <w:tab/>
      </w:r>
      <w:r w:rsidR="00354F44">
        <w:rPr>
          <w:rFonts w:ascii="Trebuchet MS" w:hAnsi="Trebuchet MS"/>
        </w:rPr>
        <w:tab/>
      </w:r>
      <w:r>
        <w:rPr>
          <w:rFonts w:ascii="Trebuchet MS" w:hAnsi="Trebuchet MS"/>
          <w:b/>
        </w:rPr>
        <w:t xml:space="preserve">Time </w:t>
      </w:r>
      <w:proofErr w:type="gramStart"/>
      <w:r>
        <w:rPr>
          <w:rFonts w:ascii="Trebuchet MS" w:hAnsi="Trebuchet MS"/>
          <w:b/>
        </w:rPr>
        <w:t>Period</w:t>
      </w:r>
      <w:r w:rsidRPr="00731A27">
        <w:rPr>
          <w:rFonts w:ascii="Trebuchet MS" w:hAnsi="Trebuchet MS"/>
          <w:b/>
        </w:rPr>
        <w:t>:</w:t>
      </w:r>
      <w:r>
        <w:rPr>
          <w:rFonts w:ascii="Trebuchet MS" w:hAnsi="Trebuchet MS"/>
          <w:b/>
        </w:rPr>
        <w:t>_</w:t>
      </w:r>
      <w:proofErr w:type="gramEnd"/>
      <w:r>
        <w:rPr>
          <w:rFonts w:ascii="Trebuchet MS" w:hAnsi="Trebuchet MS"/>
          <w:b/>
        </w:rPr>
        <w:t>________________</w:t>
      </w:r>
    </w:p>
    <w:tbl>
      <w:tblPr>
        <w:tblW w:w="14076" w:type="dxa"/>
        <w:tblInd w:w="-61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440"/>
        <w:gridCol w:w="1980"/>
        <w:gridCol w:w="3420"/>
        <w:gridCol w:w="2160"/>
        <w:gridCol w:w="1260"/>
        <w:gridCol w:w="1801"/>
        <w:gridCol w:w="2015"/>
      </w:tblGrid>
      <w:tr w:rsidR="003A3489" w:rsidRPr="00DA44B0" w14:paraId="6F009593" w14:textId="77777777" w:rsidTr="00DA44B0">
        <w:tc>
          <w:tcPr>
            <w:tcW w:w="1440" w:type="dxa"/>
            <w:tcBorders>
              <w:top w:val="single" w:sz="4" w:space="0" w:color="auto"/>
              <w:bottom w:val="single" w:sz="4" w:space="0" w:color="auto"/>
              <w:right w:val="single" w:sz="4" w:space="0" w:color="auto"/>
            </w:tcBorders>
            <w:shd w:val="clear" w:color="auto" w:fill="E6E6E6"/>
          </w:tcPr>
          <w:p w14:paraId="3A53F3DB" w14:textId="77777777" w:rsidR="003A3489" w:rsidRPr="00DA44B0" w:rsidRDefault="003A3489" w:rsidP="00DA44B0">
            <w:pPr>
              <w:jc w:val="center"/>
              <w:rPr>
                <w:rFonts w:ascii="Trebuchet MS" w:hAnsi="Trebuchet MS"/>
                <w:b/>
                <w:sz w:val="18"/>
                <w:szCs w:val="18"/>
              </w:rPr>
            </w:pPr>
          </w:p>
          <w:p w14:paraId="41BEF459" w14:textId="77777777" w:rsidR="003A3489" w:rsidRPr="00DA44B0" w:rsidRDefault="003A3489" w:rsidP="00DA44B0">
            <w:pPr>
              <w:jc w:val="center"/>
              <w:rPr>
                <w:rFonts w:ascii="Trebuchet MS" w:hAnsi="Trebuchet MS"/>
                <w:b/>
                <w:sz w:val="18"/>
                <w:szCs w:val="18"/>
              </w:rPr>
            </w:pPr>
            <w:r w:rsidRPr="00DA44B0">
              <w:rPr>
                <w:rFonts w:ascii="Trebuchet MS" w:hAnsi="Trebuchet MS"/>
                <w:b/>
                <w:sz w:val="18"/>
                <w:szCs w:val="18"/>
              </w:rPr>
              <w:t>Date</w:t>
            </w:r>
          </w:p>
        </w:tc>
        <w:tc>
          <w:tcPr>
            <w:tcW w:w="1980" w:type="dxa"/>
            <w:tcBorders>
              <w:top w:val="single" w:sz="4" w:space="0" w:color="auto"/>
              <w:left w:val="single" w:sz="4" w:space="0" w:color="auto"/>
              <w:bottom w:val="single" w:sz="4" w:space="0" w:color="auto"/>
              <w:right w:val="single" w:sz="4" w:space="0" w:color="auto"/>
            </w:tcBorders>
            <w:shd w:val="clear" w:color="auto" w:fill="E6E6E6"/>
          </w:tcPr>
          <w:p w14:paraId="55B0C15D" w14:textId="77777777" w:rsidR="003A3489" w:rsidRPr="00DA44B0" w:rsidRDefault="003A3489" w:rsidP="00DA44B0">
            <w:pPr>
              <w:jc w:val="center"/>
              <w:rPr>
                <w:rFonts w:ascii="Trebuchet MS" w:hAnsi="Trebuchet MS"/>
                <w:b/>
                <w:sz w:val="18"/>
                <w:szCs w:val="18"/>
              </w:rPr>
            </w:pPr>
          </w:p>
          <w:p w14:paraId="78F6EE1D" w14:textId="77777777" w:rsidR="003A3489" w:rsidRPr="00DA44B0" w:rsidRDefault="003A3489" w:rsidP="00DA44B0">
            <w:pPr>
              <w:jc w:val="center"/>
              <w:rPr>
                <w:rFonts w:ascii="Trebuchet MS" w:hAnsi="Trebuchet MS"/>
                <w:b/>
                <w:sz w:val="18"/>
                <w:szCs w:val="18"/>
              </w:rPr>
            </w:pPr>
            <w:r w:rsidRPr="00DA44B0">
              <w:rPr>
                <w:rFonts w:ascii="Trebuchet MS" w:hAnsi="Trebuchet MS"/>
                <w:b/>
                <w:sz w:val="18"/>
                <w:szCs w:val="18"/>
              </w:rPr>
              <w:t>Event / Location</w:t>
            </w:r>
          </w:p>
        </w:tc>
        <w:tc>
          <w:tcPr>
            <w:tcW w:w="3420" w:type="dxa"/>
            <w:tcBorders>
              <w:top w:val="single" w:sz="4" w:space="0" w:color="auto"/>
              <w:left w:val="single" w:sz="4" w:space="0" w:color="auto"/>
              <w:bottom w:val="single" w:sz="4" w:space="0" w:color="auto"/>
              <w:right w:val="single" w:sz="4" w:space="0" w:color="auto"/>
            </w:tcBorders>
            <w:shd w:val="clear" w:color="auto" w:fill="E6E6E6"/>
          </w:tcPr>
          <w:p w14:paraId="3419CCDE" w14:textId="77777777" w:rsidR="003A3489" w:rsidRPr="00DA44B0" w:rsidRDefault="003A3489" w:rsidP="00DA44B0">
            <w:pPr>
              <w:jc w:val="center"/>
              <w:rPr>
                <w:rFonts w:ascii="Trebuchet MS" w:hAnsi="Trebuchet MS"/>
                <w:b/>
                <w:sz w:val="18"/>
                <w:szCs w:val="18"/>
              </w:rPr>
            </w:pPr>
          </w:p>
          <w:p w14:paraId="5CD51DB7" w14:textId="77777777" w:rsidR="003A3489" w:rsidRPr="00DA44B0" w:rsidRDefault="003A3489" w:rsidP="00DA44B0">
            <w:pPr>
              <w:jc w:val="center"/>
              <w:rPr>
                <w:rFonts w:ascii="Trebuchet MS" w:hAnsi="Trebuchet MS"/>
                <w:b/>
                <w:sz w:val="18"/>
                <w:szCs w:val="18"/>
              </w:rPr>
            </w:pPr>
            <w:r w:rsidRPr="00DA44B0">
              <w:rPr>
                <w:rFonts w:ascii="Trebuchet MS" w:hAnsi="Trebuchet MS"/>
                <w:b/>
                <w:sz w:val="18"/>
                <w:szCs w:val="18"/>
              </w:rPr>
              <w:t>Effort</w:t>
            </w:r>
          </w:p>
        </w:tc>
        <w:tc>
          <w:tcPr>
            <w:tcW w:w="2160" w:type="dxa"/>
            <w:tcBorders>
              <w:top w:val="single" w:sz="4" w:space="0" w:color="auto"/>
              <w:left w:val="single" w:sz="4" w:space="0" w:color="auto"/>
              <w:bottom w:val="single" w:sz="4" w:space="0" w:color="auto"/>
              <w:right w:val="single" w:sz="4" w:space="0" w:color="auto"/>
            </w:tcBorders>
            <w:shd w:val="clear" w:color="auto" w:fill="E6E6E6"/>
          </w:tcPr>
          <w:p w14:paraId="76E1D0BD" w14:textId="77777777" w:rsidR="003A3489" w:rsidRPr="00DA44B0" w:rsidRDefault="003A3489" w:rsidP="00DA44B0">
            <w:pPr>
              <w:jc w:val="center"/>
              <w:rPr>
                <w:rFonts w:ascii="Trebuchet MS" w:hAnsi="Trebuchet MS"/>
                <w:b/>
                <w:sz w:val="18"/>
                <w:szCs w:val="18"/>
              </w:rPr>
            </w:pPr>
          </w:p>
          <w:p w14:paraId="5011EC01" w14:textId="77777777" w:rsidR="003A3489" w:rsidRPr="00DA44B0" w:rsidRDefault="003A3489" w:rsidP="00DA44B0">
            <w:pPr>
              <w:jc w:val="center"/>
              <w:rPr>
                <w:rFonts w:ascii="Trebuchet MS" w:hAnsi="Trebuchet MS"/>
                <w:b/>
                <w:sz w:val="18"/>
                <w:szCs w:val="18"/>
              </w:rPr>
            </w:pPr>
            <w:r w:rsidRPr="00DA44B0">
              <w:rPr>
                <w:rFonts w:ascii="Trebuchet MS" w:hAnsi="Trebuchet MS"/>
                <w:b/>
                <w:sz w:val="18"/>
                <w:szCs w:val="18"/>
              </w:rPr>
              <w:t>Target / Goal</w:t>
            </w:r>
          </w:p>
        </w:tc>
        <w:tc>
          <w:tcPr>
            <w:tcW w:w="1260" w:type="dxa"/>
            <w:tcBorders>
              <w:top w:val="single" w:sz="4" w:space="0" w:color="auto"/>
              <w:left w:val="single" w:sz="4" w:space="0" w:color="auto"/>
              <w:bottom w:val="single" w:sz="4" w:space="0" w:color="auto"/>
              <w:right w:val="single" w:sz="4" w:space="0" w:color="auto"/>
            </w:tcBorders>
            <w:shd w:val="clear" w:color="auto" w:fill="E6E6E6"/>
          </w:tcPr>
          <w:p w14:paraId="5A97BA41" w14:textId="77777777" w:rsidR="003A3489" w:rsidRPr="00DA44B0" w:rsidRDefault="003A3489" w:rsidP="00DA44B0">
            <w:pPr>
              <w:jc w:val="center"/>
              <w:rPr>
                <w:rFonts w:ascii="Trebuchet MS" w:hAnsi="Trebuchet MS"/>
                <w:b/>
                <w:sz w:val="18"/>
                <w:szCs w:val="18"/>
              </w:rPr>
            </w:pPr>
            <w:r w:rsidRPr="00DA44B0">
              <w:rPr>
                <w:rFonts w:ascii="Trebuchet MS" w:hAnsi="Trebuchet MS"/>
                <w:b/>
                <w:sz w:val="18"/>
                <w:szCs w:val="18"/>
              </w:rPr>
              <w:t>Who is Responsible</w:t>
            </w:r>
          </w:p>
        </w:tc>
        <w:tc>
          <w:tcPr>
            <w:tcW w:w="1801" w:type="dxa"/>
            <w:tcBorders>
              <w:top w:val="single" w:sz="4" w:space="0" w:color="auto"/>
              <w:left w:val="single" w:sz="4" w:space="0" w:color="auto"/>
              <w:bottom w:val="single" w:sz="4" w:space="0" w:color="auto"/>
              <w:right w:val="single" w:sz="4" w:space="0" w:color="auto"/>
            </w:tcBorders>
            <w:shd w:val="clear" w:color="auto" w:fill="E6E6E6"/>
          </w:tcPr>
          <w:p w14:paraId="09D12BEE" w14:textId="77777777" w:rsidR="003A3489" w:rsidRPr="00DA44B0" w:rsidRDefault="003A3489" w:rsidP="00DA44B0">
            <w:pPr>
              <w:jc w:val="center"/>
              <w:rPr>
                <w:rFonts w:ascii="Trebuchet MS" w:hAnsi="Trebuchet MS"/>
                <w:b/>
                <w:sz w:val="18"/>
                <w:szCs w:val="18"/>
              </w:rPr>
            </w:pPr>
          </w:p>
          <w:p w14:paraId="388EF48C" w14:textId="77777777" w:rsidR="003A3489" w:rsidRPr="00DA44B0" w:rsidRDefault="003A3489" w:rsidP="00DA44B0">
            <w:pPr>
              <w:jc w:val="center"/>
              <w:rPr>
                <w:rFonts w:ascii="Trebuchet MS" w:hAnsi="Trebuchet MS"/>
                <w:b/>
                <w:sz w:val="18"/>
                <w:szCs w:val="18"/>
              </w:rPr>
            </w:pPr>
            <w:r w:rsidRPr="00DA44B0">
              <w:rPr>
                <w:rFonts w:ascii="Trebuchet MS" w:hAnsi="Trebuchet MS"/>
                <w:b/>
                <w:sz w:val="18"/>
                <w:szCs w:val="18"/>
              </w:rPr>
              <w:t>Comments</w:t>
            </w:r>
          </w:p>
        </w:tc>
        <w:tc>
          <w:tcPr>
            <w:tcW w:w="2015" w:type="dxa"/>
            <w:tcBorders>
              <w:top w:val="single" w:sz="4" w:space="0" w:color="auto"/>
              <w:left w:val="single" w:sz="4" w:space="0" w:color="auto"/>
              <w:bottom w:val="single" w:sz="4" w:space="0" w:color="auto"/>
            </w:tcBorders>
            <w:shd w:val="clear" w:color="auto" w:fill="E6E6E6"/>
          </w:tcPr>
          <w:p w14:paraId="5F486358" w14:textId="77777777" w:rsidR="003A3489" w:rsidRPr="00DA44B0" w:rsidRDefault="003A3489" w:rsidP="00DA44B0">
            <w:pPr>
              <w:jc w:val="center"/>
              <w:rPr>
                <w:rFonts w:ascii="Trebuchet MS" w:hAnsi="Trebuchet MS"/>
                <w:b/>
                <w:sz w:val="18"/>
                <w:szCs w:val="18"/>
              </w:rPr>
            </w:pPr>
          </w:p>
          <w:p w14:paraId="7718018E" w14:textId="77777777" w:rsidR="003A3489" w:rsidRPr="00DA44B0" w:rsidRDefault="003A3489" w:rsidP="00DA44B0">
            <w:pPr>
              <w:jc w:val="center"/>
              <w:rPr>
                <w:rFonts w:ascii="Trebuchet MS" w:hAnsi="Trebuchet MS"/>
                <w:b/>
                <w:sz w:val="18"/>
                <w:szCs w:val="18"/>
              </w:rPr>
            </w:pPr>
            <w:r w:rsidRPr="00DA44B0">
              <w:rPr>
                <w:rFonts w:ascii="Trebuchet MS" w:hAnsi="Trebuchet MS"/>
                <w:b/>
                <w:sz w:val="18"/>
                <w:szCs w:val="18"/>
              </w:rPr>
              <w:t>Results</w:t>
            </w:r>
          </w:p>
        </w:tc>
      </w:tr>
      <w:tr w:rsidR="003A3489" w:rsidRPr="00DA44B0" w14:paraId="32243E88" w14:textId="77777777" w:rsidTr="00DA44B0">
        <w:tc>
          <w:tcPr>
            <w:tcW w:w="1440" w:type="dxa"/>
            <w:tcBorders>
              <w:top w:val="single" w:sz="4" w:space="0" w:color="auto"/>
              <w:bottom w:val="single" w:sz="4" w:space="0" w:color="auto"/>
              <w:right w:val="single" w:sz="4" w:space="0" w:color="auto"/>
            </w:tcBorders>
          </w:tcPr>
          <w:p w14:paraId="04772550"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69DF19BE"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2EEB8A42"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1D23BF99"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7F7A1E34"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0AE5B7FD"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29D02B92" w14:textId="77777777" w:rsidR="003A3489" w:rsidRPr="00DA44B0" w:rsidRDefault="003A3489" w:rsidP="00714700">
            <w:pPr>
              <w:rPr>
                <w:rFonts w:ascii="Trebuchet MS" w:hAnsi="Trebuchet MS"/>
                <w:sz w:val="18"/>
                <w:szCs w:val="18"/>
              </w:rPr>
            </w:pPr>
          </w:p>
        </w:tc>
      </w:tr>
      <w:tr w:rsidR="003A3489" w:rsidRPr="00DA44B0" w14:paraId="663D2ACD" w14:textId="77777777" w:rsidTr="00DA44B0">
        <w:tc>
          <w:tcPr>
            <w:tcW w:w="1440" w:type="dxa"/>
            <w:tcBorders>
              <w:top w:val="single" w:sz="4" w:space="0" w:color="auto"/>
              <w:bottom w:val="single" w:sz="4" w:space="0" w:color="auto"/>
              <w:right w:val="single" w:sz="4" w:space="0" w:color="auto"/>
            </w:tcBorders>
          </w:tcPr>
          <w:p w14:paraId="337FAD9D"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44344171"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23BF6AFD"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017824B6"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79250174"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1BB5A6D8"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22CE7A79" w14:textId="77777777" w:rsidR="003A3489" w:rsidRPr="00DA44B0" w:rsidRDefault="003A3489" w:rsidP="00714700">
            <w:pPr>
              <w:rPr>
                <w:rFonts w:ascii="Trebuchet MS" w:hAnsi="Trebuchet MS"/>
                <w:sz w:val="18"/>
                <w:szCs w:val="18"/>
              </w:rPr>
            </w:pPr>
          </w:p>
        </w:tc>
      </w:tr>
      <w:tr w:rsidR="003A3489" w:rsidRPr="00DA44B0" w14:paraId="30F8082D" w14:textId="77777777" w:rsidTr="00DA44B0">
        <w:tc>
          <w:tcPr>
            <w:tcW w:w="1440" w:type="dxa"/>
            <w:tcBorders>
              <w:top w:val="single" w:sz="4" w:space="0" w:color="auto"/>
              <w:bottom w:val="single" w:sz="4" w:space="0" w:color="auto"/>
              <w:right w:val="single" w:sz="4" w:space="0" w:color="auto"/>
            </w:tcBorders>
          </w:tcPr>
          <w:p w14:paraId="539FF92D"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3B27131B"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6514D1E4"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6AC504EC"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235ABD8F"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6B26D91C"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4C63EFEC" w14:textId="77777777" w:rsidR="003A3489" w:rsidRPr="00DA44B0" w:rsidRDefault="003A3489" w:rsidP="00714700">
            <w:pPr>
              <w:rPr>
                <w:rFonts w:ascii="Trebuchet MS" w:hAnsi="Trebuchet MS"/>
                <w:sz w:val="18"/>
                <w:szCs w:val="18"/>
              </w:rPr>
            </w:pPr>
          </w:p>
        </w:tc>
      </w:tr>
      <w:tr w:rsidR="003A3489" w:rsidRPr="00DA44B0" w14:paraId="4E008D20" w14:textId="77777777" w:rsidTr="00DA44B0">
        <w:tc>
          <w:tcPr>
            <w:tcW w:w="1440" w:type="dxa"/>
            <w:tcBorders>
              <w:top w:val="single" w:sz="4" w:space="0" w:color="auto"/>
              <w:bottom w:val="single" w:sz="4" w:space="0" w:color="auto"/>
              <w:right w:val="single" w:sz="4" w:space="0" w:color="auto"/>
            </w:tcBorders>
          </w:tcPr>
          <w:p w14:paraId="365E7F37"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624324CA"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44E741FC"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76DB29E6"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50E35616"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3C6A7BCF"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5C1C8AAA" w14:textId="77777777" w:rsidR="003A3489" w:rsidRPr="00DA44B0" w:rsidRDefault="003A3489" w:rsidP="00714700">
            <w:pPr>
              <w:rPr>
                <w:rFonts w:ascii="Trebuchet MS" w:hAnsi="Trebuchet MS"/>
                <w:sz w:val="18"/>
                <w:szCs w:val="18"/>
              </w:rPr>
            </w:pPr>
          </w:p>
        </w:tc>
      </w:tr>
      <w:tr w:rsidR="003A3489" w:rsidRPr="00DA44B0" w14:paraId="2AB38E0A" w14:textId="77777777" w:rsidTr="00DA44B0">
        <w:tc>
          <w:tcPr>
            <w:tcW w:w="1440" w:type="dxa"/>
            <w:tcBorders>
              <w:top w:val="single" w:sz="4" w:space="0" w:color="auto"/>
              <w:bottom w:val="single" w:sz="4" w:space="0" w:color="auto"/>
              <w:right w:val="single" w:sz="4" w:space="0" w:color="auto"/>
            </w:tcBorders>
          </w:tcPr>
          <w:p w14:paraId="0632D7A6"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6787B8AB"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5CC46F41"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76ED0978"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7E914045"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255B84B0"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42FE23E3" w14:textId="77777777" w:rsidR="003A3489" w:rsidRPr="00DA44B0" w:rsidRDefault="003A3489" w:rsidP="00714700">
            <w:pPr>
              <w:rPr>
                <w:rFonts w:ascii="Trebuchet MS" w:hAnsi="Trebuchet MS"/>
                <w:sz w:val="18"/>
                <w:szCs w:val="18"/>
              </w:rPr>
            </w:pPr>
          </w:p>
        </w:tc>
      </w:tr>
      <w:tr w:rsidR="003A3489" w:rsidRPr="00DA44B0" w14:paraId="7479087E" w14:textId="77777777" w:rsidTr="00DA44B0">
        <w:tc>
          <w:tcPr>
            <w:tcW w:w="1440" w:type="dxa"/>
            <w:tcBorders>
              <w:top w:val="single" w:sz="4" w:space="0" w:color="auto"/>
              <w:bottom w:val="single" w:sz="4" w:space="0" w:color="auto"/>
              <w:right w:val="single" w:sz="4" w:space="0" w:color="auto"/>
            </w:tcBorders>
          </w:tcPr>
          <w:p w14:paraId="455CCF8D"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14933DBA"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6FB3B274"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5BD1FA95"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21871C71"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575AED9F"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565ACD0B" w14:textId="77777777" w:rsidR="003A3489" w:rsidRPr="00DA44B0" w:rsidRDefault="003A3489" w:rsidP="00714700">
            <w:pPr>
              <w:rPr>
                <w:rFonts w:ascii="Trebuchet MS" w:hAnsi="Trebuchet MS"/>
                <w:sz w:val="18"/>
                <w:szCs w:val="18"/>
              </w:rPr>
            </w:pPr>
          </w:p>
        </w:tc>
      </w:tr>
      <w:tr w:rsidR="003A3489" w:rsidRPr="00DA44B0" w14:paraId="1BF42DDB" w14:textId="77777777" w:rsidTr="00DA44B0">
        <w:tc>
          <w:tcPr>
            <w:tcW w:w="1440" w:type="dxa"/>
            <w:tcBorders>
              <w:top w:val="single" w:sz="4" w:space="0" w:color="auto"/>
              <w:bottom w:val="single" w:sz="4" w:space="0" w:color="auto"/>
              <w:right w:val="single" w:sz="4" w:space="0" w:color="auto"/>
            </w:tcBorders>
          </w:tcPr>
          <w:p w14:paraId="6247C062"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75AC5E1E"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70A3A207"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508BCD92"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1E5A2A97"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0420A073"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72B81B17" w14:textId="77777777" w:rsidR="003A3489" w:rsidRPr="00DA44B0" w:rsidRDefault="003A3489" w:rsidP="00714700">
            <w:pPr>
              <w:rPr>
                <w:rFonts w:ascii="Trebuchet MS" w:hAnsi="Trebuchet MS"/>
                <w:sz w:val="18"/>
                <w:szCs w:val="18"/>
              </w:rPr>
            </w:pPr>
          </w:p>
        </w:tc>
      </w:tr>
      <w:tr w:rsidR="003A3489" w:rsidRPr="00DA44B0" w14:paraId="5ED3EA9D" w14:textId="77777777" w:rsidTr="00DA44B0">
        <w:tc>
          <w:tcPr>
            <w:tcW w:w="1440" w:type="dxa"/>
            <w:tcBorders>
              <w:top w:val="single" w:sz="4" w:space="0" w:color="auto"/>
              <w:bottom w:val="single" w:sz="4" w:space="0" w:color="auto"/>
              <w:right w:val="single" w:sz="4" w:space="0" w:color="auto"/>
            </w:tcBorders>
          </w:tcPr>
          <w:p w14:paraId="018FDEA3"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075CCFE9"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0EA0D612"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4B4126E6"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1D7E2A26"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0C23B4D9"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50DD8F6B" w14:textId="77777777" w:rsidR="003A3489" w:rsidRPr="00DA44B0" w:rsidRDefault="003A3489" w:rsidP="00714700">
            <w:pPr>
              <w:rPr>
                <w:rFonts w:ascii="Trebuchet MS" w:hAnsi="Trebuchet MS"/>
                <w:sz w:val="18"/>
                <w:szCs w:val="18"/>
              </w:rPr>
            </w:pPr>
          </w:p>
        </w:tc>
      </w:tr>
      <w:tr w:rsidR="003A3489" w:rsidRPr="00DA44B0" w14:paraId="2748C40A" w14:textId="77777777" w:rsidTr="00DA44B0">
        <w:tc>
          <w:tcPr>
            <w:tcW w:w="1440" w:type="dxa"/>
            <w:tcBorders>
              <w:top w:val="single" w:sz="4" w:space="0" w:color="auto"/>
              <w:bottom w:val="single" w:sz="4" w:space="0" w:color="auto"/>
              <w:right w:val="single" w:sz="4" w:space="0" w:color="auto"/>
            </w:tcBorders>
          </w:tcPr>
          <w:p w14:paraId="02DC74B6"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5E761E44"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747400BA"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214CD13D"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1B03D9C5"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7DC60E6A"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3223ED06" w14:textId="77777777" w:rsidR="003A3489" w:rsidRPr="00DA44B0" w:rsidRDefault="003A3489" w:rsidP="00714700">
            <w:pPr>
              <w:rPr>
                <w:rFonts w:ascii="Trebuchet MS" w:hAnsi="Trebuchet MS"/>
                <w:sz w:val="18"/>
                <w:szCs w:val="18"/>
              </w:rPr>
            </w:pPr>
          </w:p>
        </w:tc>
      </w:tr>
      <w:tr w:rsidR="003A3489" w:rsidRPr="00DA44B0" w14:paraId="0219212E" w14:textId="77777777" w:rsidTr="00DA44B0">
        <w:tc>
          <w:tcPr>
            <w:tcW w:w="1440" w:type="dxa"/>
            <w:tcBorders>
              <w:top w:val="single" w:sz="4" w:space="0" w:color="auto"/>
              <w:bottom w:val="single" w:sz="4" w:space="0" w:color="auto"/>
              <w:right w:val="single" w:sz="4" w:space="0" w:color="auto"/>
            </w:tcBorders>
          </w:tcPr>
          <w:p w14:paraId="2D958AB3"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5CF6D16A"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03CCA7ED" w14:textId="77777777" w:rsidR="003A3489" w:rsidRPr="00DA44B0" w:rsidRDefault="003A3489" w:rsidP="00DA44B0">
            <w:pPr>
              <w:jc w:val="both"/>
              <w:rPr>
                <w:rFonts w:ascii="Trebuchet MS" w:hAnsi="Trebuchet MS"/>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tcPr>
          <w:p w14:paraId="5D52EF76"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51B95CD4"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4F2B1E7C"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443D6359" w14:textId="77777777" w:rsidR="003A3489" w:rsidRPr="00DA44B0" w:rsidRDefault="003A3489" w:rsidP="00714700">
            <w:pPr>
              <w:rPr>
                <w:rFonts w:ascii="Trebuchet MS" w:hAnsi="Trebuchet MS"/>
                <w:sz w:val="18"/>
                <w:szCs w:val="18"/>
              </w:rPr>
            </w:pPr>
          </w:p>
        </w:tc>
      </w:tr>
      <w:tr w:rsidR="003A3489" w:rsidRPr="00DA44B0" w14:paraId="24426BD9" w14:textId="77777777" w:rsidTr="00DA44B0">
        <w:tc>
          <w:tcPr>
            <w:tcW w:w="1440" w:type="dxa"/>
            <w:tcBorders>
              <w:top w:val="single" w:sz="4" w:space="0" w:color="auto"/>
              <w:bottom w:val="single" w:sz="4" w:space="0" w:color="auto"/>
              <w:right w:val="single" w:sz="4" w:space="0" w:color="auto"/>
            </w:tcBorders>
          </w:tcPr>
          <w:p w14:paraId="191A9F01"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2D52B32C"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58B0663D"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024F2867"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31CD9CA9"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37FFBD70"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69134B73" w14:textId="77777777" w:rsidR="003A3489" w:rsidRPr="00DA44B0" w:rsidRDefault="003A3489" w:rsidP="00714700">
            <w:pPr>
              <w:rPr>
                <w:rFonts w:ascii="Trebuchet MS" w:hAnsi="Trebuchet MS"/>
                <w:sz w:val="18"/>
                <w:szCs w:val="18"/>
              </w:rPr>
            </w:pPr>
          </w:p>
        </w:tc>
      </w:tr>
      <w:tr w:rsidR="003A3489" w:rsidRPr="00DA44B0" w14:paraId="7F0A4D4A" w14:textId="77777777" w:rsidTr="00DA44B0">
        <w:tc>
          <w:tcPr>
            <w:tcW w:w="1440" w:type="dxa"/>
            <w:tcBorders>
              <w:top w:val="single" w:sz="4" w:space="0" w:color="auto"/>
              <w:bottom w:val="single" w:sz="4" w:space="0" w:color="auto"/>
              <w:right w:val="single" w:sz="4" w:space="0" w:color="auto"/>
            </w:tcBorders>
          </w:tcPr>
          <w:p w14:paraId="23301AFB"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0787DD0A"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0237718C"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240BC215" w14:textId="77777777" w:rsidR="003A3489" w:rsidRPr="00DA44B0" w:rsidRDefault="003A3489" w:rsidP="00DA44B0">
            <w:pPr>
              <w:jc w:val="both"/>
              <w:rPr>
                <w:rFonts w:ascii="Trebuchet MS" w:hAnsi="Trebuchet MS"/>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72215846"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04447290"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50EBBEFA" w14:textId="77777777" w:rsidR="003A3489" w:rsidRPr="00DA44B0" w:rsidRDefault="003A3489" w:rsidP="00714700">
            <w:pPr>
              <w:rPr>
                <w:rFonts w:ascii="Trebuchet MS" w:hAnsi="Trebuchet MS"/>
                <w:sz w:val="18"/>
                <w:szCs w:val="18"/>
              </w:rPr>
            </w:pPr>
          </w:p>
        </w:tc>
      </w:tr>
      <w:tr w:rsidR="003A3489" w:rsidRPr="00DA44B0" w14:paraId="3A236823" w14:textId="77777777" w:rsidTr="00DA44B0">
        <w:tc>
          <w:tcPr>
            <w:tcW w:w="1440" w:type="dxa"/>
            <w:tcBorders>
              <w:top w:val="single" w:sz="4" w:space="0" w:color="auto"/>
              <w:bottom w:val="single" w:sz="4" w:space="0" w:color="auto"/>
              <w:right w:val="single" w:sz="4" w:space="0" w:color="auto"/>
            </w:tcBorders>
          </w:tcPr>
          <w:p w14:paraId="4944133B"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53A2A84E"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221FAB6E"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34004E70"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0ACDF05D"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198AD2D0"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7DC643C9" w14:textId="77777777" w:rsidR="003A3489" w:rsidRPr="00DA44B0" w:rsidRDefault="003A3489" w:rsidP="00714700">
            <w:pPr>
              <w:rPr>
                <w:rFonts w:ascii="Trebuchet MS" w:hAnsi="Trebuchet MS"/>
                <w:sz w:val="18"/>
                <w:szCs w:val="18"/>
              </w:rPr>
            </w:pPr>
          </w:p>
        </w:tc>
      </w:tr>
      <w:tr w:rsidR="003A3489" w:rsidRPr="00DA44B0" w14:paraId="692D7E62" w14:textId="77777777" w:rsidTr="00DA44B0">
        <w:tc>
          <w:tcPr>
            <w:tcW w:w="1440" w:type="dxa"/>
            <w:tcBorders>
              <w:top w:val="single" w:sz="4" w:space="0" w:color="auto"/>
              <w:bottom w:val="single" w:sz="4" w:space="0" w:color="auto"/>
              <w:right w:val="single" w:sz="4" w:space="0" w:color="auto"/>
            </w:tcBorders>
          </w:tcPr>
          <w:p w14:paraId="7B5ED2C4"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7FC8910D"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4C7196A2"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3CACA8E2"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46D7AC62"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5AFD13FA"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39F438A2" w14:textId="77777777" w:rsidR="003A3489" w:rsidRPr="00DA44B0" w:rsidRDefault="003A3489" w:rsidP="00714700">
            <w:pPr>
              <w:rPr>
                <w:rFonts w:ascii="Trebuchet MS" w:hAnsi="Trebuchet MS"/>
                <w:sz w:val="18"/>
                <w:szCs w:val="18"/>
              </w:rPr>
            </w:pPr>
          </w:p>
        </w:tc>
      </w:tr>
      <w:tr w:rsidR="003A3489" w:rsidRPr="00DA44B0" w14:paraId="11963C61" w14:textId="77777777" w:rsidTr="00DA44B0">
        <w:tc>
          <w:tcPr>
            <w:tcW w:w="1440" w:type="dxa"/>
            <w:tcBorders>
              <w:top w:val="single" w:sz="4" w:space="0" w:color="auto"/>
              <w:bottom w:val="single" w:sz="4" w:space="0" w:color="auto"/>
              <w:right w:val="single" w:sz="4" w:space="0" w:color="auto"/>
            </w:tcBorders>
          </w:tcPr>
          <w:p w14:paraId="11566626"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3A996C8A"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2AE5AE78"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4862FE3F"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18C089C3"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2D71AD45"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7D110914" w14:textId="77777777" w:rsidR="003A3489" w:rsidRPr="00DA44B0" w:rsidRDefault="003A3489" w:rsidP="00714700">
            <w:pPr>
              <w:rPr>
                <w:rFonts w:ascii="Trebuchet MS" w:hAnsi="Trebuchet MS"/>
                <w:sz w:val="18"/>
                <w:szCs w:val="18"/>
              </w:rPr>
            </w:pPr>
          </w:p>
        </w:tc>
      </w:tr>
      <w:tr w:rsidR="003A3489" w:rsidRPr="00DA44B0" w14:paraId="278B85F8" w14:textId="77777777" w:rsidTr="00DA44B0">
        <w:tc>
          <w:tcPr>
            <w:tcW w:w="1440" w:type="dxa"/>
            <w:tcBorders>
              <w:top w:val="single" w:sz="4" w:space="0" w:color="auto"/>
              <w:bottom w:val="single" w:sz="4" w:space="0" w:color="auto"/>
              <w:right w:val="single" w:sz="4" w:space="0" w:color="auto"/>
            </w:tcBorders>
          </w:tcPr>
          <w:p w14:paraId="4B970F4F"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7D331AC5"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2C96E5F0"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33FFF118"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7CD0F570"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7764D414"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7228EFFC" w14:textId="77777777" w:rsidR="003A3489" w:rsidRPr="00DA44B0" w:rsidRDefault="003A3489" w:rsidP="00714700">
            <w:pPr>
              <w:rPr>
                <w:rFonts w:ascii="Trebuchet MS" w:hAnsi="Trebuchet MS"/>
                <w:sz w:val="18"/>
                <w:szCs w:val="18"/>
              </w:rPr>
            </w:pPr>
          </w:p>
        </w:tc>
      </w:tr>
      <w:tr w:rsidR="003A3489" w:rsidRPr="00DA44B0" w14:paraId="3844F999" w14:textId="77777777" w:rsidTr="00DA44B0">
        <w:tc>
          <w:tcPr>
            <w:tcW w:w="1440" w:type="dxa"/>
            <w:tcBorders>
              <w:top w:val="single" w:sz="4" w:space="0" w:color="auto"/>
              <w:bottom w:val="single" w:sz="4" w:space="0" w:color="auto"/>
              <w:right w:val="single" w:sz="4" w:space="0" w:color="auto"/>
            </w:tcBorders>
          </w:tcPr>
          <w:p w14:paraId="2E9F3278"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2C5FE1FD"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756D69D1" w14:textId="77777777" w:rsidR="003A3489" w:rsidRPr="00DA44B0" w:rsidRDefault="003A3489" w:rsidP="00DA44B0">
            <w:pPr>
              <w:jc w:val="both"/>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01817F00"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5FF1D114"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5AEEE14E"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19464800" w14:textId="77777777" w:rsidR="003A3489" w:rsidRPr="00DA44B0" w:rsidRDefault="003A3489" w:rsidP="00714700">
            <w:pPr>
              <w:rPr>
                <w:rFonts w:ascii="Trebuchet MS" w:hAnsi="Trebuchet MS"/>
                <w:sz w:val="18"/>
                <w:szCs w:val="18"/>
              </w:rPr>
            </w:pPr>
          </w:p>
        </w:tc>
      </w:tr>
      <w:tr w:rsidR="003A3489" w:rsidRPr="00DA44B0" w14:paraId="3FD296E1" w14:textId="77777777" w:rsidTr="00DA44B0">
        <w:tc>
          <w:tcPr>
            <w:tcW w:w="1440" w:type="dxa"/>
            <w:tcBorders>
              <w:top w:val="single" w:sz="4" w:space="0" w:color="auto"/>
              <w:bottom w:val="single" w:sz="4" w:space="0" w:color="auto"/>
              <w:right w:val="single" w:sz="4" w:space="0" w:color="auto"/>
            </w:tcBorders>
          </w:tcPr>
          <w:p w14:paraId="49283501"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268639B6"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0660C680"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49ABC5A3" w14:textId="77777777" w:rsidR="003A3489" w:rsidRPr="00DA44B0" w:rsidRDefault="003A3489" w:rsidP="00714700">
            <w:pPr>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5DC9CD56"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21D75541"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5CEE5F80" w14:textId="77777777" w:rsidR="003A3489" w:rsidRPr="00DA44B0" w:rsidRDefault="003A3489" w:rsidP="00714700">
            <w:pPr>
              <w:rPr>
                <w:rFonts w:ascii="Trebuchet MS" w:hAnsi="Trebuchet MS"/>
                <w:sz w:val="18"/>
                <w:szCs w:val="18"/>
              </w:rPr>
            </w:pPr>
          </w:p>
        </w:tc>
      </w:tr>
      <w:tr w:rsidR="003A3489" w:rsidRPr="00DA44B0" w14:paraId="5C735B35" w14:textId="77777777" w:rsidTr="00DA44B0">
        <w:tc>
          <w:tcPr>
            <w:tcW w:w="1440" w:type="dxa"/>
            <w:tcBorders>
              <w:top w:val="single" w:sz="4" w:space="0" w:color="auto"/>
              <w:bottom w:val="single" w:sz="4" w:space="0" w:color="auto"/>
              <w:right w:val="single" w:sz="4" w:space="0" w:color="auto"/>
            </w:tcBorders>
          </w:tcPr>
          <w:p w14:paraId="0CF3065D"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6247E258"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7AC32B86" w14:textId="77777777" w:rsidR="003A3489" w:rsidRPr="00DA44B0" w:rsidRDefault="003A3489" w:rsidP="00DA44B0">
            <w:pPr>
              <w:ind w:firstLine="72"/>
              <w:jc w:val="both"/>
              <w:rPr>
                <w:rFonts w:ascii="Trebuchet MS" w:hAnsi="Trebuchet MS"/>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tcPr>
          <w:p w14:paraId="2C69A08D" w14:textId="77777777" w:rsidR="003A3489" w:rsidRPr="00DA44B0" w:rsidRDefault="003A3489" w:rsidP="00714700">
            <w:pPr>
              <w:rPr>
                <w:rFonts w:ascii="Trebuchet MS" w:hAnsi="Trebuchet MS"/>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6B411836" w14:textId="77777777" w:rsidR="003A3489" w:rsidRPr="00DA44B0" w:rsidRDefault="003A3489" w:rsidP="00714700">
            <w:pPr>
              <w:rPr>
                <w:rFonts w:ascii="Trebuchet MS" w:hAnsi="Trebuchet MS"/>
                <w:color w:val="000000"/>
                <w:sz w:val="18"/>
                <w:szCs w:val="18"/>
              </w:rPr>
            </w:pPr>
          </w:p>
        </w:tc>
        <w:tc>
          <w:tcPr>
            <w:tcW w:w="1801" w:type="dxa"/>
            <w:tcBorders>
              <w:top w:val="single" w:sz="4" w:space="0" w:color="auto"/>
              <w:left w:val="single" w:sz="4" w:space="0" w:color="auto"/>
              <w:bottom w:val="single" w:sz="4" w:space="0" w:color="auto"/>
              <w:right w:val="single" w:sz="4" w:space="0" w:color="auto"/>
            </w:tcBorders>
          </w:tcPr>
          <w:p w14:paraId="3B4ACB66"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3F69E497" w14:textId="77777777" w:rsidR="003A3489" w:rsidRPr="00DA44B0" w:rsidRDefault="003A3489" w:rsidP="00714700">
            <w:pPr>
              <w:rPr>
                <w:rFonts w:ascii="Trebuchet MS" w:hAnsi="Trebuchet MS"/>
                <w:sz w:val="18"/>
                <w:szCs w:val="18"/>
              </w:rPr>
            </w:pPr>
          </w:p>
        </w:tc>
      </w:tr>
      <w:tr w:rsidR="003A3489" w:rsidRPr="00DA44B0" w14:paraId="2B715A9C" w14:textId="77777777" w:rsidTr="00DA44B0">
        <w:tc>
          <w:tcPr>
            <w:tcW w:w="1440" w:type="dxa"/>
            <w:tcBorders>
              <w:top w:val="single" w:sz="4" w:space="0" w:color="auto"/>
              <w:bottom w:val="single" w:sz="4" w:space="0" w:color="auto"/>
              <w:right w:val="single" w:sz="4" w:space="0" w:color="auto"/>
            </w:tcBorders>
          </w:tcPr>
          <w:p w14:paraId="507EDEBD"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2E33D460"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156726F1"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314DAAA4" w14:textId="77777777" w:rsidR="003A3489" w:rsidRPr="00DA44B0" w:rsidRDefault="003A3489" w:rsidP="00714700">
            <w:pPr>
              <w:rPr>
                <w:rFonts w:ascii="Trebuchet MS" w:hAnsi="Trebuchet MS"/>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0B982D2C"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6809B16C"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56E85E2A" w14:textId="77777777" w:rsidR="003A3489" w:rsidRPr="00DA44B0" w:rsidRDefault="003A3489" w:rsidP="00714700">
            <w:pPr>
              <w:rPr>
                <w:rFonts w:ascii="Trebuchet MS" w:hAnsi="Trebuchet MS"/>
                <w:sz w:val="18"/>
                <w:szCs w:val="18"/>
              </w:rPr>
            </w:pPr>
          </w:p>
        </w:tc>
      </w:tr>
      <w:tr w:rsidR="003A3489" w:rsidRPr="00DA44B0" w14:paraId="340F87C7" w14:textId="77777777" w:rsidTr="00DA44B0">
        <w:tc>
          <w:tcPr>
            <w:tcW w:w="1440" w:type="dxa"/>
            <w:tcBorders>
              <w:top w:val="single" w:sz="4" w:space="0" w:color="auto"/>
              <w:bottom w:val="single" w:sz="4" w:space="0" w:color="auto"/>
              <w:right w:val="single" w:sz="4" w:space="0" w:color="auto"/>
            </w:tcBorders>
          </w:tcPr>
          <w:p w14:paraId="36ADD4FC"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45D097DF"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6E5F150F" w14:textId="77777777" w:rsidR="003A3489" w:rsidRPr="00DA44B0" w:rsidRDefault="003A3489" w:rsidP="00DA44B0">
            <w:pPr>
              <w:jc w:val="both"/>
              <w:rPr>
                <w:rFonts w:ascii="Trebuchet MS" w:hAnsi="Trebuchet MS"/>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tcPr>
          <w:p w14:paraId="50B7D27D" w14:textId="77777777" w:rsidR="003A3489" w:rsidRPr="00DA44B0" w:rsidRDefault="003A3489" w:rsidP="00714700">
            <w:pPr>
              <w:rPr>
                <w:rFonts w:ascii="Trebuchet MS" w:hAnsi="Trebuchet MS"/>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3712F0EF"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6CB1CD66"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7C21B451" w14:textId="77777777" w:rsidR="003A3489" w:rsidRPr="00DA44B0" w:rsidRDefault="003A3489" w:rsidP="00714700">
            <w:pPr>
              <w:rPr>
                <w:rFonts w:ascii="Trebuchet MS" w:hAnsi="Trebuchet MS"/>
                <w:sz w:val="18"/>
                <w:szCs w:val="18"/>
              </w:rPr>
            </w:pPr>
          </w:p>
        </w:tc>
      </w:tr>
      <w:tr w:rsidR="003A3489" w:rsidRPr="00DA44B0" w14:paraId="68016132" w14:textId="77777777" w:rsidTr="00DA44B0">
        <w:tc>
          <w:tcPr>
            <w:tcW w:w="1440" w:type="dxa"/>
            <w:tcBorders>
              <w:top w:val="single" w:sz="4" w:space="0" w:color="auto"/>
              <w:bottom w:val="single" w:sz="4" w:space="0" w:color="auto"/>
              <w:right w:val="single" w:sz="4" w:space="0" w:color="auto"/>
            </w:tcBorders>
          </w:tcPr>
          <w:p w14:paraId="52D8BCFA"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5FD69AEF"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4702B40A" w14:textId="77777777" w:rsidR="003A3489" w:rsidRPr="00DA44B0" w:rsidRDefault="003A3489" w:rsidP="00DA44B0">
            <w:pPr>
              <w:jc w:val="both"/>
              <w:rPr>
                <w:rFonts w:ascii="Trebuchet MS" w:hAnsi="Trebuchet MS"/>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tcPr>
          <w:p w14:paraId="4DC1CF14" w14:textId="77777777" w:rsidR="003A3489" w:rsidRPr="00DA44B0" w:rsidRDefault="003A3489" w:rsidP="00DA44B0">
            <w:pPr>
              <w:jc w:val="both"/>
              <w:rPr>
                <w:rFonts w:ascii="Trebuchet MS" w:hAnsi="Trebuchet MS"/>
                <w:sz w:val="18"/>
                <w:szCs w:val="18"/>
              </w:rPr>
            </w:pPr>
          </w:p>
        </w:tc>
        <w:tc>
          <w:tcPr>
            <w:tcW w:w="1260" w:type="dxa"/>
            <w:tcBorders>
              <w:top w:val="single" w:sz="4" w:space="0" w:color="auto"/>
              <w:left w:val="single" w:sz="4" w:space="0" w:color="auto"/>
              <w:bottom w:val="single" w:sz="4" w:space="0" w:color="auto"/>
              <w:right w:val="single" w:sz="4" w:space="0" w:color="auto"/>
            </w:tcBorders>
          </w:tcPr>
          <w:p w14:paraId="1F321E3D"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60BEDA2F"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14C5169E" w14:textId="77777777" w:rsidR="003A3489" w:rsidRPr="00DA44B0" w:rsidRDefault="003A3489" w:rsidP="00714700">
            <w:pPr>
              <w:rPr>
                <w:rFonts w:ascii="Trebuchet MS" w:hAnsi="Trebuchet MS"/>
                <w:sz w:val="18"/>
                <w:szCs w:val="18"/>
              </w:rPr>
            </w:pPr>
          </w:p>
        </w:tc>
      </w:tr>
      <w:tr w:rsidR="003A3489" w:rsidRPr="00DA44B0" w14:paraId="0E144309" w14:textId="77777777" w:rsidTr="00DA44B0">
        <w:tc>
          <w:tcPr>
            <w:tcW w:w="1440" w:type="dxa"/>
            <w:tcBorders>
              <w:top w:val="single" w:sz="4" w:space="0" w:color="auto"/>
              <w:bottom w:val="single" w:sz="4" w:space="0" w:color="auto"/>
              <w:right w:val="single" w:sz="4" w:space="0" w:color="auto"/>
            </w:tcBorders>
          </w:tcPr>
          <w:p w14:paraId="17FAA50A"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059A3D5D"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0930CC44" w14:textId="77777777" w:rsidR="003A3489" w:rsidRPr="00DA44B0" w:rsidRDefault="003A3489" w:rsidP="00DA44B0">
            <w:pPr>
              <w:jc w:val="both"/>
              <w:rPr>
                <w:rFonts w:ascii="Trebuchet MS" w:hAnsi="Trebuchet MS"/>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tcPr>
          <w:p w14:paraId="3018F803" w14:textId="77777777" w:rsidR="003A3489" w:rsidRPr="00DA44B0" w:rsidRDefault="003A3489" w:rsidP="00714700">
            <w:pPr>
              <w:rPr>
                <w:rFonts w:ascii="Trebuchet MS" w:hAnsi="Trebuchet MS"/>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48EF647B"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22EE90E9"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353A0666" w14:textId="77777777" w:rsidR="003A3489" w:rsidRPr="00DA44B0" w:rsidRDefault="003A3489" w:rsidP="00714700">
            <w:pPr>
              <w:rPr>
                <w:rFonts w:ascii="Trebuchet MS" w:hAnsi="Trebuchet MS"/>
                <w:sz w:val="18"/>
                <w:szCs w:val="18"/>
              </w:rPr>
            </w:pPr>
          </w:p>
        </w:tc>
      </w:tr>
      <w:tr w:rsidR="003A3489" w:rsidRPr="00DA44B0" w14:paraId="5D365706" w14:textId="77777777" w:rsidTr="00DA44B0">
        <w:tc>
          <w:tcPr>
            <w:tcW w:w="1440" w:type="dxa"/>
            <w:tcBorders>
              <w:top w:val="single" w:sz="4" w:space="0" w:color="auto"/>
              <w:bottom w:val="single" w:sz="4" w:space="0" w:color="auto"/>
              <w:right w:val="single" w:sz="4" w:space="0" w:color="auto"/>
            </w:tcBorders>
          </w:tcPr>
          <w:p w14:paraId="3A5C6ACA"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06799BE8"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025EC291" w14:textId="77777777" w:rsidR="003A3489" w:rsidRPr="00DA44B0" w:rsidRDefault="003A3489" w:rsidP="00DA44B0">
            <w:pPr>
              <w:jc w:val="both"/>
              <w:rPr>
                <w:rFonts w:ascii="Trebuchet MS" w:hAnsi="Trebuchet MS"/>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tcPr>
          <w:p w14:paraId="085AD965" w14:textId="77777777" w:rsidR="003A3489" w:rsidRPr="00DA44B0" w:rsidRDefault="003A3489" w:rsidP="00DA44B0">
            <w:pPr>
              <w:jc w:val="both"/>
              <w:rPr>
                <w:rFonts w:ascii="Trebuchet MS" w:hAnsi="Trebuchet MS"/>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2052AB52"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1E833908"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2B2FA0BE" w14:textId="77777777" w:rsidR="003A3489" w:rsidRPr="00DA44B0" w:rsidRDefault="003A3489" w:rsidP="00714700">
            <w:pPr>
              <w:rPr>
                <w:rFonts w:ascii="Trebuchet MS" w:hAnsi="Trebuchet MS"/>
                <w:sz w:val="18"/>
                <w:szCs w:val="18"/>
              </w:rPr>
            </w:pPr>
          </w:p>
        </w:tc>
      </w:tr>
      <w:tr w:rsidR="003A3489" w:rsidRPr="00DA44B0" w14:paraId="12C35F99" w14:textId="77777777" w:rsidTr="00DA44B0">
        <w:tc>
          <w:tcPr>
            <w:tcW w:w="1440" w:type="dxa"/>
            <w:tcBorders>
              <w:top w:val="single" w:sz="4" w:space="0" w:color="auto"/>
              <w:bottom w:val="single" w:sz="4" w:space="0" w:color="auto"/>
              <w:right w:val="single" w:sz="4" w:space="0" w:color="auto"/>
            </w:tcBorders>
          </w:tcPr>
          <w:p w14:paraId="08B57A01"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35163B0D"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30E42E87" w14:textId="77777777" w:rsidR="003A3489" w:rsidRPr="00DA44B0" w:rsidRDefault="003A3489" w:rsidP="00714700">
            <w:pPr>
              <w:rPr>
                <w:rFonts w:ascii="Trebuchet MS" w:hAnsi="Trebuchet MS"/>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tcPr>
          <w:p w14:paraId="3CD9AB7D" w14:textId="77777777" w:rsidR="003A3489" w:rsidRPr="00DA44B0" w:rsidRDefault="003A3489" w:rsidP="00714700">
            <w:pPr>
              <w:rPr>
                <w:rFonts w:ascii="Trebuchet MS" w:hAnsi="Trebuchet MS"/>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0594A7F7"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32FC6222"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174D7D0F" w14:textId="77777777" w:rsidR="003A3489" w:rsidRPr="00DA44B0" w:rsidRDefault="003A3489" w:rsidP="00714700">
            <w:pPr>
              <w:rPr>
                <w:rFonts w:ascii="Trebuchet MS" w:hAnsi="Trebuchet MS"/>
                <w:sz w:val="18"/>
                <w:szCs w:val="18"/>
              </w:rPr>
            </w:pPr>
          </w:p>
        </w:tc>
      </w:tr>
      <w:tr w:rsidR="003A3489" w:rsidRPr="00DA44B0" w14:paraId="61B77845" w14:textId="77777777" w:rsidTr="00DA44B0">
        <w:tc>
          <w:tcPr>
            <w:tcW w:w="1440" w:type="dxa"/>
            <w:tcBorders>
              <w:top w:val="single" w:sz="4" w:space="0" w:color="auto"/>
              <w:bottom w:val="single" w:sz="4" w:space="0" w:color="auto"/>
              <w:right w:val="single" w:sz="4" w:space="0" w:color="auto"/>
            </w:tcBorders>
          </w:tcPr>
          <w:p w14:paraId="6C373E6E"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1E62F79A"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55C18950" w14:textId="77777777" w:rsidR="003A3489" w:rsidRPr="00DA44B0" w:rsidRDefault="003A3489" w:rsidP="00714700">
            <w:pPr>
              <w:rPr>
                <w:rFonts w:ascii="Trebuchet MS" w:hAnsi="Trebuchet MS"/>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tcPr>
          <w:p w14:paraId="7CBDAF01" w14:textId="77777777" w:rsidR="003A3489" w:rsidRPr="00DA44B0" w:rsidRDefault="003A3489" w:rsidP="00714700">
            <w:pPr>
              <w:rPr>
                <w:rFonts w:ascii="Trebuchet MS" w:hAnsi="Trebuchet MS"/>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13EFBD9D"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6F49FA70"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041982B1" w14:textId="77777777" w:rsidR="003A3489" w:rsidRPr="00DA44B0" w:rsidRDefault="003A3489" w:rsidP="00714700">
            <w:pPr>
              <w:rPr>
                <w:rFonts w:ascii="Trebuchet MS" w:hAnsi="Trebuchet MS"/>
                <w:sz w:val="18"/>
                <w:szCs w:val="18"/>
              </w:rPr>
            </w:pPr>
          </w:p>
        </w:tc>
      </w:tr>
      <w:tr w:rsidR="003A3489" w:rsidRPr="00DA44B0" w14:paraId="3B0F5872" w14:textId="77777777" w:rsidTr="00DA44B0">
        <w:tc>
          <w:tcPr>
            <w:tcW w:w="1440" w:type="dxa"/>
            <w:tcBorders>
              <w:top w:val="single" w:sz="4" w:space="0" w:color="auto"/>
              <w:bottom w:val="single" w:sz="4" w:space="0" w:color="auto"/>
              <w:right w:val="single" w:sz="4" w:space="0" w:color="auto"/>
            </w:tcBorders>
          </w:tcPr>
          <w:p w14:paraId="568DE334"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1C523090"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181DC2A8" w14:textId="77777777" w:rsidR="003A3489" w:rsidRPr="00DA44B0" w:rsidRDefault="003A3489" w:rsidP="00714700">
            <w:pPr>
              <w:rPr>
                <w:rFonts w:ascii="Trebuchet MS" w:hAnsi="Trebuchet MS"/>
                <w:sz w:val="18"/>
                <w:szCs w:val="18"/>
              </w:rPr>
            </w:pPr>
          </w:p>
        </w:tc>
        <w:tc>
          <w:tcPr>
            <w:tcW w:w="2160" w:type="dxa"/>
            <w:tcBorders>
              <w:top w:val="single" w:sz="4" w:space="0" w:color="auto"/>
              <w:left w:val="single" w:sz="4" w:space="0" w:color="auto"/>
              <w:bottom w:val="single" w:sz="4" w:space="0" w:color="auto"/>
              <w:right w:val="single" w:sz="4" w:space="0" w:color="auto"/>
            </w:tcBorders>
          </w:tcPr>
          <w:p w14:paraId="48C15F4D" w14:textId="77777777" w:rsidR="003A3489" w:rsidRPr="00DA44B0" w:rsidRDefault="003A3489" w:rsidP="00714700">
            <w:pPr>
              <w:rPr>
                <w:rFonts w:ascii="Trebuchet MS" w:hAnsi="Trebuchet MS"/>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3D71F69F"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580F0FF2"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54E39D1E" w14:textId="77777777" w:rsidR="003A3489" w:rsidRPr="00DA44B0" w:rsidRDefault="003A3489" w:rsidP="00714700">
            <w:pPr>
              <w:rPr>
                <w:rFonts w:ascii="Trebuchet MS" w:hAnsi="Trebuchet MS"/>
                <w:sz w:val="18"/>
                <w:szCs w:val="18"/>
              </w:rPr>
            </w:pPr>
          </w:p>
        </w:tc>
      </w:tr>
      <w:tr w:rsidR="003A3489" w:rsidRPr="00DA44B0" w14:paraId="1DE4655C" w14:textId="77777777" w:rsidTr="00DA44B0">
        <w:tc>
          <w:tcPr>
            <w:tcW w:w="1440" w:type="dxa"/>
            <w:tcBorders>
              <w:top w:val="single" w:sz="4" w:space="0" w:color="auto"/>
              <w:bottom w:val="single" w:sz="4" w:space="0" w:color="auto"/>
              <w:right w:val="single" w:sz="4" w:space="0" w:color="auto"/>
            </w:tcBorders>
          </w:tcPr>
          <w:p w14:paraId="56C0F15E"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42F888D4"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53A5F326" w14:textId="77777777" w:rsidR="003A3489" w:rsidRPr="00DA44B0" w:rsidRDefault="003A3489" w:rsidP="00DA44B0">
            <w:pPr>
              <w:jc w:val="both"/>
              <w:rPr>
                <w:rFonts w:ascii="Trebuchet MS" w:hAnsi="Trebuchet MS"/>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tcPr>
          <w:p w14:paraId="206DD33F" w14:textId="77777777" w:rsidR="003A3489" w:rsidRPr="00DA44B0" w:rsidRDefault="003A3489" w:rsidP="00714700">
            <w:pPr>
              <w:rPr>
                <w:rFonts w:ascii="Trebuchet MS" w:hAnsi="Trebuchet MS"/>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304DD494"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34E1108D"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3944C272" w14:textId="77777777" w:rsidR="003A3489" w:rsidRPr="00DA44B0" w:rsidRDefault="003A3489" w:rsidP="00714700">
            <w:pPr>
              <w:rPr>
                <w:rFonts w:ascii="Trebuchet MS" w:hAnsi="Trebuchet MS"/>
                <w:sz w:val="18"/>
                <w:szCs w:val="18"/>
              </w:rPr>
            </w:pPr>
          </w:p>
        </w:tc>
      </w:tr>
      <w:tr w:rsidR="003A3489" w:rsidRPr="00DA44B0" w14:paraId="68CCDAE8" w14:textId="77777777" w:rsidTr="00DA44B0">
        <w:tc>
          <w:tcPr>
            <w:tcW w:w="1440" w:type="dxa"/>
            <w:tcBorders>
              <w:top w:val="single" w:sz="4" w:space="0" w:color="auto"/>
              <w:bottom w:val="single" w:sz="4" w:space="0" w:color="auto"/>
              <w:right w:val="single" w:sz="4" w:space="0" w:color="auto"/>
            </w:tcBorders>
          </w:tcPr>
          <w:p w14:paraId="5E113B02"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5611AB98"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7EF0C753" w14:textId="77777777" w:rsidR="003A3489" w:rsidRPr="00DA44B0" w:rsidRDefault="003A3489" w:rsidP="00DA44B0">
            <w:pPr>
              <w:jc w:val="both"/>
              <w:rPr>
                <w:rFonts w:ascii="Trebuchet MS" w:hAnsi="Trebuchet MS"/>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tcPr>
          <w:p w14:paraId="761BA493" w14:textId="77777777" w:rsidR="003A3489" w:rsidRPr="00DA44B0" w:rsidRDefault="003A3489" w:rsidP="00714700">
            <w:pPr>
              <w:rPr>
                <w:rFonts w:ascii="Trebuchet MS" w:hAnsi="Trebuchet MS"/>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1D858B1F"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2736F782"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02C20880" w14:textId="77777777" w:rsidR="003A3489" w:rsidRPr="00DA44B0" w:rsidRDefault="003A3489" w:rsidP="00714700">
            <w:pPr>
              <w:rPr>
                <w:rFonts w:ascii="Trebuchet MS" w:hAnsi="Trebuchet MS"/>
                <w:sz w:val="18"/>
                <w:szCs w:val="18"/>
              </w:rPr>
            </w:pPr>
          </w:p>
        </w:tc>
      </w:tr>
      <w:tr w:rsidR="003A3489" w:rsidRPr="00DA44B0" w14:paraId="3B100861" w14:textId="77777777" w:rsidTr="00DA44B0">
        <w:tc>
          <w:tcPr>
            <w:tcW w:w="1440" w:type="dxa"/>
            <w:tcBorders>
              <w:top w:val="single" w:sz="4" w:space="0" w:color="auto"/>
              <w:bottom w:val="single" w:sz="4" w:space="0" w:color="auto"/>
              <w:right w:val="single" w:sz="4" w:space="0" w:color="auto"/>
            </w:tcBorders>
          </w:tcPr>
          <w:p w14:paraId="15F6F045"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3D6C4675"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7DD7C39A" w14:textId="77777777" w:rsidR="003A3489" w:rsidRPr="00DA44B0" w:rsidRDefault="003A3489" w:rsidP="00DA44B0">
            <w:pPr>
              <w:jc w:val="both"/>
              <w:rPr>
                <w:rFonts w:ascii="Trebuchet MS" w:hAnsi="Trebuchet MS"/>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tcPr>
          <w:p w14:paraId="5977E7A0" w14:textId="77777777" w:rsidR="003A3489" w:rsidRPr="00DA44B0" w:rsidRDefault="003A3489" w:rsidP="00714700">
            <w:pPr>
              <w:rPr>
                <w:rFonts w:ascii="Trebuchet MS" w:hAnsi="Trebuchet MS"/>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67FDC88D"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0E03CADA"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4289C9D0" w14:textId="77777777" w:rsidR="003A3489" w:rsidRPr="00DA44B0" w:rsidRDefault="003A3489" w:rsidP="00714700">
            <w:pPr>
              <w:rPr>
                <w:rFonts w:ascii="Trebuchet MS" w:hAnsi="Trebuchet MS"/>
                <w:sz w:val="18"/>
                <w:szCs w:val="18"/>
              </w:rPr>
            </w:pPr>
          </w:p>
        </w:tc>
      </w:tr>
      <w:tr w:rsidR="003A3489" w:rsidRPr="00DA44B0" w14:paraId="31B7808D" w14:textId="77777777" w:rsidTr="00DA44B0">
        <w:tc>
          <w:tcPr>
            <w:tcW w:w="1440" w:type="dxa"/>
            <w:tcBorders>
              <w:top w:val="single" w:sz="4" w:space="0" w:color="auto"/>
              <w:bottom w:val="single" w:sz="4" w:space="0" w:color="auto"/>
              <w:right w:val="single" w:sz="4" w:space="0" w:color="auto"/>
            </w:tcBorders>
          </w:tcPr>
          <w:p w14:paraId="711E4694"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318697B3"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1376724A" w14:textId="77777777" w:rsidR="003A3489" w:rsidRPr="00DA44B0" w:rsidRDefault="003A3489" w:rsidP="00DA44B0">
            <w:pPr>
              <w:jc w:val="both"/>
              <w:rPr>
                <w:rFonts w:ascii="Trebuchet MS" w:hAnsi="Trebuchet MS"/>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tcPr>
          <w:p w14:paraId="420B4691" w14:textId="77777777" w:rsidR="003A3489" w:rsidRPr="00DA44B0" w:rsidRDefault="003A3489" w:rsidP="00714700">
            <w:pPr>
              <w:rPr>
                <w:rFonts w:ascii="Trebuchet MS" w:hAnsi="Trebuchet MS"/>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459EFFAB"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7FC31889"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7A9142AA" w14:textId="77777777" w:rsidR="003A3489" w:rsidRPr="00DA44B0" w:rsidRDefault="003A3489" w:rsidP="00714700">
            <w:pPr>
              <w:rPr>
                <w:rFonts w:ascii="Trebuchet MS" w:hAnsi="Trebuchet MS"/>
                <w:sz w:val="18"/>
                <w:szCs w:val="18"/>
              </w:rPr>
            </w:pPr>
          </w:p>
        </w:tc>
      </w:tr>
      <w:tr w:rsidR="003A3489" w:rsidRPr="00DA44B0" w14:paraId="46542DDC" w14:textId="77777777" w:rsidTr="00DA44B0">
        <w:tc>
          <w:tcPr>
            <w:tcW w:w="1440" w:type="dxa"/>
            <w:tcBorders>
              <w:top w:val="single" w:sz="4" w:space="0" w:color="auto"/>
              <w:bottom w:val="single" w:sz="4" w:space="0" w:color="auto"/>
              <w:right w:val="single" w:sz="4" w:space="0" w:color="auto"/>
            </w:tcBorders>
          </w:tcPr>
          <w:p w14:paraId="67CB6063" w14:textId="77777777" w:rsidR="003A3489" w:rsidRPr="00DA44B0" w:rsidRDefault="003A3489" w:rsidP="00714700">
            <w:pPr>
              <w:rPr>
                <w:rFonts w:ascii="Trebuchet MS" w:hAnsi="Trebuchet MS"/>
                <w:sz w:val="18"/>
                <w:szCs w:val="18"/>
              </w:rPr>
            </w:pPr>
          </w:p>
        </w:tc>
        <w:tc>
          <w:tcPr>
            <w:tcW w:w="1980" w:type="dxa"/>
            <w:tcBorders>
              <w:top w:val="single" w:sz="4" w:space="0" w:color="auto"/>
              <w:left w:val="single" w:sz="4" w:space="0" w:color="auto"/>
              <w:bottom w:val="single" w:sz="4" w:space="0" w:color="auto"/>
              <w:right w:val="single" w:sz="4" w:space="0" w:color="auto"/>
            </w:tcBorders>
          </w:tcPr>
          <w:p w14:paraId="003D9487" w14:textId="77777777" w:rsidR="003A3489" w:rsidRPr="00DA44B0" w:rsidRDefault="003A3489" w:rsidP="00714700">
            <w:pPr>
              <w:rPr>
                <w:rFonts w:ascii="Trebuchet MS" w:hAnsi="Trebuchet MS"/>
                <w:sz w:val="18"/>
                <w:szCs w:val="18"/>
              </w:rPr>
            </w:pPr>
          </w:p>
        </w:tc>
        <w:tc>
          <w:tcPr>
            <w:tcW w:w="3420" w:type="dxa"/>
            <w:tcBorders>
              <w:top w:val="single" w:sz="4" w:space="0" w:color="auto"/>
              <w:left w:val="single" w:sz="4" w:space="0" w:color="auto"/>
              <w:bottom w:val="single" w:sz="4" w:space="0" w:color="auto"/>
              <w:right w:val="single" w:sz="4" w:space="0" w:color="auto"/>
            </w:tcBorders>
          </w:tcPr>
          <w:p w14:paraId="5577BB5C" w14:textId="77777777" w:rsidR="003A3489" w:rsidRPr="00DA44B0" w:rsidRDefault="003A3489" w:rsidP="00DA44B0">
            <w:pPr>
              <w:jc w:val="both"/>
              <w:rPr>
                <w:rFonts w:ascii="Trebuchet MS" w:hAnsi="Trebuchet MS"/>
                <w:color w:val="000000"/>
                <w:sz w:val="18"/>
                <w:szCs w:val="18"/>
              </w:rPr>
            </w:pPr>
          </w:p>
        </w:tc>
        <w:tc>
          <w:tcPr>
            <w:tcW w:w="2160" w:type="dxa"/>
            <w:tcBorders>
              <w:top w:val="single" w:sz="4" w:space="0" w:color="auto"/>
              <w:left w:val="single" w:sz="4" w:space="0" w:color="auto"/>
              <w:bottom w:val="single" w:sz="4" w:space="0" w:color="auto"/>
              <w:right w:val="single" w:sz="4" w:space="0" w:color="auto"/>
            </w:tcBorders>
          </w:tcPr>
          <w:p w14:paraId="6D5B9ABA" w14:textId="77777777" w:rsidR="003A3489" w:rsidRPr="00DA44B0" w:rsidRDefault="003A3489" w:rsidP="00714700">
            <w:pPr>
              <w:rPr>
                <w:rFonts w:ascii="Trebuchet MS" w:hAnsi="Trebuchet MS"/>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14:paraId="6E4BC5C8" w14:textId="77777777" w:rsidR="003A3489" w:rsidRPr="00DA44B0" w:rsidRDefault="003A3489" w:rsidP="00714700">
            <w:pPr>
              <w:rPr>
                <w:rFonts w:ascii="Trebuchet MS" w:hAnsi="Trebuchet MS"/>
                <w:sz w:val="18"/>
                <w:szCs w:val="18"/>
              </w:rPr>
            </w:pPr>
          </w:p>
        </w:tc>
        <w:tc>
          <w:tcPr>
            <w:tcW w:w="1801" w:type="dxa"/>
            <w:tcBorders>
              <w:top w:val="single" w:sz="4" w:space="0" w:color="auto"/>
              <w:left w:val="single" w:sz="4" w:space="0" w:color="auto"/>
              <w:bottom w:val="single" w:sz="4" w:space="0" w:color="auto"/>
              <w:right w:val="single" w:sz="4" w:space="0" w:color="auto"/>
            </w:tcBorders>
          </w:tcPr>
          <w:p w14:paraId="6BEF7F5E" w14:textId="77777777" w:rsidR="003A3489" w:rsidRPr="00DA44B0" w:rsidRDefault="003A3489" w:rsidP="00714700">
            <w:pPr>
              <w:rPr>
                <w:rFonts w:ascii="Trebuchet MS" w:hAnsi="Trebuchet MS"/>
                <w:sz w:val="18"/>
                <w:szCs w:val="18"/>
              </w:rPr>
            </w:pPr>
          </w:p>
        </w:tc>
        <w:tc>
          <w:tcPr>
            <w:tcW w:w="2015" w:type="dxa"/>
            <w:tcBorders>
              <w:top w:val="single" w:sz="4" w:space="0" w:color="auto"/>
              <w:left w:val="single" w:sz="4" w:space="0" w:color="auto"/>
              <w:bottom w:val="single" w:sz="4" w:space="0" w:color="auto"/>
            </w:tcBorders>
          </w:tcPr>
          <w:p w14:paraId="5DF620C6" w14:textId="77777777" w:rsidR="003A3489" w:rsidRPr="00DA44B0" w:rsidRDefault="003A3489" w:rsidP="00714700">
            <w:pPr>
              <w:rPr>
                <w:rFonts w:ascii="Trebuchet MS" w:hAnsi="Trebuchet MS"/>
                <w:sz w:val="18"/>
                <w:szCs w:val="18"/>
              </w:rPr>
            </w:pPr>
          </w:p>
        </w:tc>
      </w:tr>
      <w:bookmarkEnd w:id="0"/>
      <w:bookmarkEnd w:id="1"/>
    </w:tbl>
    <w:p w14:paraId="26703A46" w14:textId="77777777" w:rsidR="00A86500" w:rsidRDefault="00A86500" w:rsidP="00696DFA">
      <w:pPr>
        <w:jc w:val="center"/>
        <w:sectPr w:rsidR="00A86500" w:rsidSect="00A86500">
          <w:pgSz w:w="15840" w:h="12240" w:orient="landscape"/>
          <w:pgMar w:top="1296" w:right="1152" w:bottom="1584" w:left="1296" w:header="720" w:footer="720" w:gutter="0"/>
          <w:cols w:space="720"/>
          <w:noEndnote/>
          <w:titlePg/>
          <w:docGrid w:linePitch="299"/>
        </w:sectPr>
      </w:pPr>
    </w:p>
    <w:p w14:paraId="3A7851BE" w14:textId="77777777" w:rsidR="00696DFA" w:rsidRDefault="00696DFA" w:rsidP="00696DFA">
      <w:pPr>
        <w:jc w:val="center"/>
      </w:pPr>
    </w:p>
    <w:p w14:paraId="34E4B659" w14:textId="29745389" w:rsidR="008A691E" w:rsidRPr="00696DFA" w:rsidRDefault="00485B78" w:rsidP="00696DFA">
      <w:pPr>
        <w:jc w:val="center"/>
        <w:rPr>
          <w:rFonts w:ascii="Arial" w:hAnsi="Arial" w:cs="Arial"/>
          <w:b/>
          <w:bCs/>
        </w:rPr>
      </w:pPr>
      <w:r>
        <w:rPr>
          <w:rFonts w:ascii="Arial" w:hAnsi="Arial" w:cs="Arial"/>
          <w:b/>
          <w:bCs/>
        </w:rPr>
        <w:t xml:space="preserve">Pulaski Place </w:t>
      </w:r>
    </w:p>
    <w:p w14:paraId="45344362" w14:textId="69B28188" w:rsidR="008A691E" w:rsidRPr="00696DFA" w:rsidRDefault="00485B78" w:rsidP="008A691E">
      <w:pPr>
        <w:jc w:val="center"/>
        <w:rPr>
          <w:rFonts w:ascii="Arial" w:hAnsi="Arial" w:cs="Arial"/>
          <w:b/>
        </w:rPr>
      </w:pPr>
      <w:r>
        <w:rPr>
          <w:rFonts w:ascii="Arial" w:hAnsi="Arial" w:cs="Arial"/>
          <w:b/>
        </w:rPr>
        <w:t>Columbia, SC</w:t>
      </w:r>
    </w:p>
    <w:p w14:paraId="0109D249" w14:textId="6358334F" w:rsidR="008A691E" w:rsidRPr="005B2E71" w:rsidRDefault="00BD0B44" w:rsidP="008A691E">
      <w:pPr>
        <w:jc w:val="center"/>
        <w:rPr>
          <w:rFonts w:ascii="Arial" w:hAnsi="Arial" w:cs="Arial"/>
          <w:b/>
          <w:color w:val="FF0000"/>
        </w:rPr>
      </w:pPr>
      <w:r>
        <w:rPr>
          <w:rFonts w:ascii="Arial" w:hAnsi="Arial" w:cs="Arial"/>
          <w:b/>
        </w:rPr>
        <w:t xml:space="preserve">Marketing Timeline </w:t>
      </w:r>
      <w:r w:rsidR="005B2E71">
        <w:rPr>
          <w:rFonts w:ascii="Arial" w:hAnsi="Arial" w:cs="Arial"/>
          <w:b/>
        </w:rPr>
        <w:t>20</w:t>
      </w:r>
      <w:r w:rsidR="004D4A24">
        <w:rPr>
          <w:rFonts w:ascii="Arial" w:hAnsi="Arial" w:cs="Arial"/>
          <w:b/>
        </w:rPr>
        <w:t>27</w:t>
      </w:r>
    </w:p>
    <w:p w14:paraId="70D4D92A" w14:textId="77777777" w:rsidR="008A691E" w:rsidRDefault="008A691E" w:rsidP="008A691E">
      <w:pPr>
        <w:rPr>
          <w:rFonts w:ascii="Arial" w:hAnsi="Arial" w:cs="Arial"/>
          <w:b/>
          <w:sz w:val="16"/>
          <w:szCs w:val="16"/>
        </w:rPr>
      </w:pPr>
    </w:p>
    <w:p w14:paraId="309C0543" w14:textId="77777777" w:rsidR="008A691E" w:rsidRDefault="008A691E" w:rsidP="008A691E">
      <w:pPr>
        <w:rPr>
          <w:rFonts w:ascii="Arial" w:hAnsi="Arial" w:cs="Arial"/>
          <w:b/>
          <w:sz w:val="16"/>
          <w:szCs w:val="16"/>
        </w:rPr>
      </w:pPr>
      <w:r w:rsidRPr="003C4B98">
        <w:rPr>
          <w:rFonts w:ascii="Arial" w:hAnsi="Arial" w:cs="Arial"/>
          <w:b/>
          <w:sz w:val="16"/>
          <w:szCs w:val="16"/>
        </w:rPr>
        <w:t xml:space="preserve">Note:  This timeline includes all </w:t>
      </w:r>
      <w:r w:rsidR="0005587F">
        <w:rPr>
          <w:rFonts w:ascii="Arial" w:hAnsi="Arial" w:cs="Arial"/>
          <w:b/>
          <w:sz w:val="16"/>
          <w:szCs w:val="16"/>
        </w:rPr>
        <w:t>events including ou</w:t>
      </w:r>
      <w:r>
        <w:rPr>
          <w:rFonts w:ascii="Arial" w:hAnsi="Arial" w:cs="Arial"/>
          <w:b/>
          <w:sz w:val="16"/>
          <w:szCs w:val="16"/>
        </w:rPr>
        <w:t xml:space="preserve">treach marketing.  The timeline </w:t>
      </w:r>
      <w:r w:rsidRPr="003C4B98">
        <w:rPr>
          <w:rFonts w:ascii="Arial" w:hAnsi="Arial" w:cs="Arial"/>
          <w:b/>
          <w:sz w:val="16"/>
          <w:szCs w:val="16"/>
        </w:rPr>
        <w:t xml:space="preserve">will be updated as specific dates become available or marketing opportunities arise.  </w:t>
      </w:r>
    </w:p>
    <w:p w14:paraId="6C82BB05" w14:textId="77777777" w:rsidR="008A691E" w:rsidRDefault="008A691E" w:rsidP="008A691E">
      <w:pPr>
        <w:rPr>
          <w:rFonts w:ascii="Arial" w:hAnsi="Arial" w:cs="Arial"/>
          <w:b/>
          <w:sz w:val="16"/>
          <w:szCs w:val="16"/>
        </w:rPr>
      </w:pPr>
      <w:r w:rsidRPr="003C4B98">
        <w:rPr>
          <w:rFonts w:ascii="Arial" w:hAnsi="Arial" w:cs="Arial"/>
          <w:b/>
          <w:sz w:val="16"/>
          <w:szCs w:val="16"/>
        </w:rPr>
        <w:t>Asterisk (*) denotes item will be ongoing during ensuing months</w:t>
      </w:r>
    </w:p>
    <w:tbl>
      <w:tblPr>
        <w:tblW w:w="0" w:type="auto"/>
        <w:tblInd w:w="-43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351"/>
        <w:gridCol w:w="6181"/>
        <w:gridCol w:w="1280"/>
        <w:gridCol w:w="970"/>
      </w:tblGrid>
      <w:tr w:rsidR="009D5DA3" w:rsidRPr="00DA44B0" w14:paraId="201E4530" w14:textId="77777777" w:rsidTr="00DA44B0">
        <w:tc>
          <w:tcPr>
            <w:tcW w:w="1371" w:type="dxa"/>
            <w:shd w:val="clear" w:color="auto" w:fill="F3F3F3"/>
          </w:tcPr>
          <w:p w14:paraId="6E4DAD4B" w14:textId="77777777" w:rsidR="009D5DA3" w:rsidRPr="00DA44B0" w:rsidRDefault="009D5DA3" w:rsidP="00DA44B0">
            <w:pPr>
              <w:jc w:val="center"/>
              <w:rPr>
                <w:rFonts w:ascii="Arial" w:hAnsi="Arial" w:cs="Arial"/>
                <w:b/>
                <w:sz w:val="24"/>
              </w:rPr>
            </w:pPr>
            <w:r w:rsidRPr="00DA44B0">
              <w:rPr>
                <w:rFonts w:ascii="Arial" w:hAnsi="Arial" w:cs="Arial"/>
                <w:b/>
                <w:sz w:val="24"/>
              </w:rPr>
              <w:t>Date</w:t>
            </w:r>
          </w:p>
        </w:tc>
        <w:tc>
          <w:tcPr>
            <w:tcW w:w="6369" w:type="dxa"/>
            <w:shd w:val="clear" w:color="auto" w:fill="F3F3F3"/>
          </w:tcPr>
          <w:p w14:paraId="34FE0777" w14:textId="77777777" w:rsidR="009D5DA3" w:rsidRPr="00DA44B0" w:rsidRDefault="009D5DA3" w:rsidP="00DA44B0">
            <w:pPr>
              <w:jc w:val="center"/>
              <w:rPr>
                <w:rFonts w:ascii="Arial" w:hAnsi="Arial" w:cs="Arial"/>
                <w:b/>
                <w:sz w:val="24"/>
              </w:rPr>
            </w:pPr>
            <w:r w:rsidRPr="00DA44B0">
              <w:rPr>
                <w:rFonts w:ascii="Arial" w:hAnsi="Arial" w:cs="Arial"/>
                <w:b/>
                <w:sz w:val="24"/>
              </w:rPr>
              <w:t xml:space="preserve">Event / Item </w:t>
            </w:r>
          </w:p>
        </w:tc>
        <w:tc>
          <w:tcPr>
            <w:tcW w:w="1289" w:type="dxa"/>
            <w:shd w:val="clear" w:color="auto" w:fill="F3F3F3"/>
          </w:tcPr>
          <w:p w14:paraId="10712564" w14:textId="77777777" w:rsidR="009D5DA3" w:rsidRPr="00DA44B0" w:rsidRDefault="009D5DA3" w:rsidP="00DA44B0">
            <w:pPr>
              <w:jc w:val="center"/>
              <w:rPr>
                <w:rFonts w:ascii="Arial" w:hAnsi="Arial" w:cs="Arial"/>
                <w:b/>
                <w:sz w:val="24"/>
              </w:rPr>
            </w:pPr>
            <w:r w:rsidRPr="00DA44B0">
              <w:rPr>
                <w:rFonts w:ascii="Arial" w:hAnsi="Arial" w:cs="Arial"/>
                <w:b/>
                <w:sz w:val="24"/>
              </w:rPr>
              <w:t>Budget</w:t>
            </w:r>
          </w:p>
        </w:tc>
        <w:tc>
          <w:tcPr>
            <w:tcW w:w="979" w:type="dxa"/>
            <w:shd w:val="clear" w:color="auto" w:fill="F3F3F3"/>
          </w:tcPr>
          <w:p w14:paraId="5FB439E7" w14:textId="77777777" w:rsidR="009D5DA3" w:rsidRPr="00DA44B0" w:rsidRDefault="009D5DA3" w:rsidP="00DA44B0">
            <w:pPr>
              <w:jc w:val="center"/>
              <w:rPr>
                <w:rFonts w:ascii="Arial" w:hAnsi="Arial" w:cs="Arial"/>
                <w:b/>
                <w:sz w:val="24"/>
              </w:rPr>
            </w:pPr>
            <w:r w:rsidRPr="00DA44B0">
              <w:rPr>
                <w:rFonts w:ascii="Arial" w:hAnsi="Arial" w:cs="Arial"/>
                <w:b/>
                <w:sz w:val="24"/>
              </w:rPr>
              <w:t>Who</w:t>
            </w:r>
          </w:p>
        </w:tc>
      </w:tr>
      <w:tr w:rsidR="009D5DA3" w:rsidRPr="00DA44B0" w14:paraId="2244CFD9" w14:textId="77777777" w:rsidTr="00DA44B0">
        <w:tc>
          <w:tcPr>
            <w:tcW w:w="1371" w:type="dxa"/>
          </w:tcPr>
          <w:p w14:paraId="4450F5FD" w14:textId="77777777" w:rsidR="009D5DA3" w:rsidRPr="00DA44B0" w:rsidRDefault="005B2E71" w:rsidP="008532E5">
            <w:pPr>
              <w:rPr>
                <w:rFonts w:ascii="Arial" w:hAnsi="Arial" w:cs="Arial"/>
                <w:b/>
                <w:color w:val="FF0000"/>
                <w:sz w:val="24"/>
              </w:rPr>
            </w:pPr>
            <w:r w:rsidRPr="00DA44B0">
              <w:rPr>
                <w:rFonts w:ascii="Arial" w:hAnsi="Arial" w:cs="Arial"/>
                <w:b/>
                <w:color w:val="333399"/>
                <w:sz w:val="24"/>
              </w:rPr>
              <w:t xml:space="preserve">Jan- </w:t>
            </w:r>
            <w:r w:rsidRPr="00DA44B0">
              <w:rPr>
                <w:rFonts w:ascii="Arial" w:hAnsi="Arial" w:cs="Arial"/>
                <w:b/>
                <w:color w:val="FF0000"/>
                <w:sz w:val="24"/>
              </w:rPr>
              <w:t>XX</w:t>
            </w:r>
          </w:p>
        </w:tc>
        <w:tc>
          <w:tcPr>
            <w:tcW w:w="6369" w:type="dxa"/>
          </w:tcPr>
          <w:p w14:paraId="70F9C38C" w14:textId="77777777" w:rsidR="009D5DA3" w:rsidRPr="00DA44B0" w:rsidRDefault="009D5DA3" w:rsidP="008532E5">
            <w:pPr>
              <w:rPr>
                <w:rFonts w:ascii="Arial" w:hAnsi="Arial" w:cs="Arial"/>
                <w:b/>
                <w:sz w:val="16"/>
                <w:szCs w:val="16"/>
              </w:rPr>
            </w:pPr>
          </w:p>
        </w:tc>
        <w:tc>
          <w:tcPr>
            <w:tcW w:w="1289" w:type="dxa"/>
          </w:tcPr>
          <w:p w14:paraId="38CFCD7E" w14:textId="77777777" w:rsidR="009D5DA3" w:rsidRPr="00DA44B0" w:rsidRDefault="009D5DA3" w:rsidP="008532E5">
            <w:pPr>
              <w:rPr>
                <w:rFonts w:ascii="Arial" w:hAnsi="Arial" w:cs="Arial"/>
                <w:b/>
                <w:sz w:val="16"/>
                <w:szCs w:val="16"/>
              </w:rPr>
            </w:pPr>
          </w:p>
        </w:tc>
        <w:tc>
          <w:tcPr>
            <w:tcW w:w="979" w:type="dxa"/>
          </w:tcPr>
          <w:p w14:paraId="170B2987" w14:textId="77777777" w:rsidR="009D5DA3" w:rsidRPr="00DA44B0" w:rsidRDefault="009D5DA3" w:rsidP="008532E5">
            <w:pPr>
              <w:rPr>
                <w:rFonts w:ascii="Arial" w:hAnsi="Arial" w:cs="Arial"/>
                <w:b/>
                <w:sz w:val="16"/>
                <w:szCs w:val="16"/>
              </w:rPr>
            </w:pPr>
          </w:p>
        </w:tc>
      </w:tr>
      <w:tr w:rsidR="009D5DA3" w:rsidRPr="00DA44B0" w14:paraId="503CA4B8" w14:textId="77777777" w:rsidTr="00DA44B0">
        <w:tc>
          <w:tcPr>
            <w:tcW w:w="1371" w:type="dxa"/>
          </w:tcPr>
          <w:p w14:paraId="44E68D53" w14:textId="77777777" w:rsidR="009D5DA3" w:rsidRPr="00DA44B0" w:rsidRDefault="00BD0B44" w:rsidP="008532E5">
            <w:pPr>
              <w:rPr>
                <w:rFonts w:ascii="Arial" w:hAnsi="Arial" w:cs="Arial"/>
                <w:color w:val="FF0000"/>
                <w:sz w:val="16"/>
                <w:szCs w:val="16"/>
              </w:rPr>
            </w:pPr>
            <w:r w:rsidRPr="00DA44B0">
              <w:rPr>
                <w:rFonts w:ascii="Arial" w:hAnsi="Arial" w:cs="Arial"/>
                <w:color w:val="FF0000"/>
                <w:sz w:val="16"/>
                <w:szCs w:val="16"/>
              </w:rPr>
              <w:t>1-02-</w:t>
            </w:r>
            <w:r w:rsidR="00B04708" w:rsidRPr="00DA44B0">
              <w:rPr>
                <w:rFonts w:ascii="Arial" w:hAnsi="Arial" w:cs="Arial"/>
                <w:color w:val="FF0000"/>
                <w:sz w:val="16"/>
                <w:szCs w:val="16"/>
              </w:rPr>
              <w:t>XX</w:t>
            </w:r>
          </w:p>
        </w:tc>
        <w:tc>
          <w:tcPr>
            <w:tcW w:w="6369" w:type="dxa"/>
          </w:tcPr>
          <w:p w14:paraId="5BC88CA8"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Distribute January Newsletter</w:t>
            </w:r>
          </w:p>
        </w:tc>
        <w:tc>
          <w:tcPr>
            <w:tcW w:w="1289" w:type="dxa"/>
          </w:tcPr>
          <w:p w14:paraId="37C8EB43" w14:textId="77777777" w:rsidR="009D5DA3" w:rsidRPr="00DA44B0" w:rsidRDefault="003410E9" w:rsidP="008532E5">
            <w:pPr>
              <w:rPr>
                <w:rFonts w:ascii="Arial" w:hAnsi="Arial" w:cs="Arial"/>
                <w:color w:val="FF0000"/>
                <w:sz w:val="16"/>
                <w:szCs w:val="16"/>
              </w:rPr>
            </w:pPr>
            <w:r w:rsidRPr="00DA44B0">
              <w:rPr>
                <w:rFonts w:ascii="Arial" w:hAnsi="Arial" w:cs="Arial"/>
                <w:color w:val="FF0000"/>
                <w:sz w:val="16"/>
                <w:szCs w:val="16"/>
              </w:rPr>
              <w:t>N/C</w:t>
            </w:r>
          </w:p>
        </w:tc>
        <w:tc>
          <w:tcPr>
            <w:tcW w:w="979" w:type="dxa"/>
          </w:tcPr>
          <w:p w14:paraId="31F64833"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Kim</w:t>
            </w:r>
          </w:p>
        </w:tc>
      </w:tr>
      <w:tr w:rsidR="009D5DA3" w:rsidRPr="00DA44B0" w14:paraId="68C94216" w14:textId="77777777" w:rsidTr="00DA44B0">
        <w:tc>
          <w:tcPr>
            <w:tcW w:w="1371" w:type="dxa"/>
          </w:tcPr>
          <w:p w14:paraId="4187F8AA" w14:textId="77777777" w:rsidR="009D5DA3" w:rsidRPr="00DA44B0" w:rsidRDefault="00BD0B44" w:rsidP="006D7F0B">
            <w:pPr>
              <w:rPr>
                <w:rFonts w:ascii="Arial" w:hAnsi="Arial" w:cs="Arial"/>
                <w:color w:val="FF0000"/>
                <w:sz w:val="16"/>
                <w:szCs w:val="16"/>
              </w:rPr>
            </w:pPr>
            <w:r w:rsidRPr="00DA44B0">
              <w:rPr>
                <w:rFonts w:ascii="Arial" w:hAnsi="Arial" w:cs="Arial"/>
                <w:color w:val="FF0000"/>
                <w:sz w:val="16"/>
                <w:szCs w:val="16"/>
              </w:rPr>
              <w:t>1-03-</w:t>
            </w:r>
            <w:r w:rsidR="00B04708" w:rsidRPr="00DA44B0">
              <w:rPr>
                <w:rFonts w:ascii="Arial" w:hAnsi="Arial" w:cs="Arial"/>
                <w:color w:val="FF0000"/>
                <w:sz w:val="16"/>
                <w:szCs w:val="16"/>
              </w:rPr>
              <w:t>XX</w:t>
            </w:r>
          </w:p>
        </w:tc>
        <w:tc>
          <w:tcPr>
            <w:tcW w:w="6369" w:type="dxa"/>
          </w:tcPr>
          <w:p w14:paraId="185B7916" w14:textId="77777777" w:rsidR="009D5DA3" w:rsidRPr="00DA44B0" w:rsidRDefault="009D5DA3" w:rsidP="006D7F0B">
            <w:pPr>
              <w:rPr>
                <w:rFonts w:ascii="Arial" w:hAnsi="Arial" w:cs="Arial"/>
                <w:color w:val="FF0000"/>
                <w:sz w:val="16"/>
                <w:szCs w:val="16"/>
              </w:rPr>
            </w:pPr>
            <w:r w:rsidRPr="00DA44B0">
              <w:rPr>
                <w:rFonts w:ascii="Arial" w:hAnsi="Arial" w:cs="Arial"/>
                <w:color w:val="FF0000"/>
                <w:sz w:val="16"/>
                <w:szCs w:val="16"/>
              </w:rPr>
              <w:t xml:space="preserve">Order Property brochures for distribution </w:t>
            </w:r>
          </w:p>
        </w:tc>
        <w:tc>
          <w:tcPr>
            <w:tcW w:w="1289" w:type="dxa"/>
          </w:tcPr>
          <w:p w14:paraId="084106FB" w14:textId="77777777" w:rsidR="009D5DA3" w:rsidRPr="00DA44B0" w:rsidRDefault="009D5DA3" w:rsidP="006D7F0B">
            <w:pPr>
              <w:rPr>
                <w:rFonts w:ascii="Arial" w:hAnsi="Arial" w:cs="Arial"/>
                <w:color w:val="FF0000"/>
                <w:sz w:val="16"/>
                <w:szCs w:val="16"/>
              </w:rPr>
            </w:pPr>
            <w:r w:rsidRPr="00DA44B0">
              <w:rPr>
                <w:rFonts w:ascii="Arial" w:hAnsi="Arial" w:cs="Arial"/>
                <w:color w:val="FF0000"/>
                <w:sz w:val="16"/>
                <w:szCs w:val="16"/>
              </w:rPr>
              <w:t>$100</w:t>
            </w:r>
          </w:p>
        </w:tc>
        <w:tc>
          <w:tcPr>
            <w:tcW w:w="979" w:type="dxa"/>
          </w:tcPr>
          <w:p w14:paraId="41B57153" w14:textId="77777777" w:rsidR="009D5DA3" w:rsidRPr="00DA44B0" w:rsidRDefault="009D5DA3" w:rsidP="006D7F0B">
            <w:pPr>
              <w:rPr>
                <w:rFonts w:ascii="Arial" w:hAnsi="Arial" w:cs="Arial"/>
                <w:color w:val="FF0000"/>
                <w:sz w:val="16"/>
                <w:szCs w:val="16"/>
              </w:rPr>
            </w:pPr>
            <w:r w:rsidRPr="00DA44B0">
              <w:rPr>
                <w:rFonts w:ascii="Arial" w:hAnsi="Arial" w:cs="Arial"/>
                <w:color w:val="FF0000"/>
                <w:sz w:val="16"/>
                <w:szCs w:val="16"/>
              </w:rPr>
              <w:t>Ginger</w:t>
            </w:r>
          </w:p>
        </w:tc>
      </w:tr>
      <w:tr w:rsidR="009D5DA3" w:rsidRPr="00DA44B0" w14:paraId="72D7FB20" w14:textId="77777777" w:rsidTr="00DA44B0">
        <w:tc>
          <w:tcPr>
            <w:tcW w:w="1371" w:type="dxa"/>
          </w:tcPr>
          <w:p w14:paraId="0BF92408" w14:textId="77777777" w:rsidR="009D5DA3" w:rsidRPr="00DA44B0" w:rsidRDefault="00BD0B44" w:rsidP="008532E5">
            <w:pPr>
              <w:rPr>
                <w:rFonts w:ascii="Arial" w:hAnsi="Arial" w:cs="Arial"/>
                <w:color w:val="FF0000"/>
                <w:sz w:val="16"/>
                <w:szCs w:val="16"/>
              </w:rPr>
            </w:pPr>
            <w:r w:rsidRPr="00DA44B0">
              <w:rPr>
                <w:rFonts w:ascii="Arial" w:hAnsi="Arial" w:cs="Arial"/>
                <w:color w:val="FF0000"/>
                <w:sz w:val="16"/>
                <w:szCs w:val="16"/>
              </w:rPr>
              <w:t>1-04-</w:t>
            </w:r>
            <w:r w:rsidR="00B04708" w:rsidRPr="00DA44B0">
              <w:rPr>
                <w:rFonts w:ascii="Arial" w:hAnsi="Arial" w:cs="Arial"/>
                <w:color w:val="FF0000"/>
                <w:sz w:val="16"/>
                <w:szCs w:val="16"/>
              </w:rPr>
              <w:t>XX</w:t>
            </w:r>
          </w:p>
        </w:tc>
        <w:tc>
          <w:tcPr>
            <w:tcW w:w="6369" w:type="dxa"/>
          </w:tcPr>
          <w:p w14:paraId="6FE7F8CE"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Distribute flyers to community employers in Perry and Warner Robins, Chamber of Commerce</w:t>
            </w:r>
          </w:p>
        </w:tc>
        <w:tc>
          <w:tcPr>
            <w:tcW w:w="1289" w:type="dxa"/>
          </w:tcPr>
          <w:p w14:paraId="3140F5FE" w14:textId="77777777" w:rsidR="009D5DA3" w:rsidRPr="00DA44B0" w:rsidRDefault="003410E9" w:rsidP="008532E5">
            <w:pPr>
              <w:rPr>
                <w:rFonts w:ascii="Arial" w:hAnsi="Arial" w:cs="Arial"/>
                <w:color w:val="FF0000"/>
                <w:sz w:val="16"/>
                <w:szCs w:val="16"/>
              </w:rPr>
            </w:pPr>
            <w:r w:rsidRPr="00DA44B0">
              <w:rPr>
                <w:rFonts w:ascii="Arial" w:hAnsi="Arial" w:cs="Arial"/>
                <w:color w:val="FF0000"/>
                <w:sz w:val="16"/>
                <w:szCs w:val="16"/>
              </w:rPr>
              <w:t xml:space="preserve">$25 </w:t>
            </w:r>
          </w:p>
        </w:tc>
        <w:tc>
          <w:tcPr>
            <w:tcW w:w="979" w:type="dxa"/>
          </w:tcPr>
          <w:p w14:paraId="2429CE31"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Kim</w:t>
            </w:r>
          </w:p>
        </w:tc>
      </w:tr>
      <w:tr w:rsidR="009D5DA3" w:rsidRPr="00DA44B0" w14:paraId="730BE266" w14:textId="77777777" w:rsidTr="00DA44B0">
        <w:tc>
          <w:tcPr>
            <w:tcW w:w="1371" w:type="dxa"/>
          </w:tcPr>
          <w:p w14:paraId="62C9E5D8" w14:textId="77777777" w:rsidR="009D5DA3" w:rsidRPr="00DA44B0" w:rsidRDefault="00BD0B44" w:rsidP="008532E5">
            <w:pPr>
              <w:rPr>
                <w:rFonts w:ascii="Arial" w:hAnsi="Arial" w:cs="Arial"/>
                <w:color w:val="FF0000"/>
                <w:sz w:val="16"/>
                <w:szCs w:val="16"/>
              </w:rPr>
            </w:pPr>
            <w:r w:rsidRPr="00DA44B0">
              <w:rPr>
                <w:rFonts w:ascii="Arial" w:hAnsi="Arial" w:cs="Arial"/>
                <w:color w:val="FF0000"/>
                <w:sz w:val="16"/>
                <w:szCs w:val="16"/>
              </w:rPr>
              <w:t>1-11-</w:t>
            </w:r>
            <w:r w:rsidR="00B04708" w:rsidRPr="00DA44B0">
              <w:rPr>
                <w:rFonts w:ascii="Arial" w:hAnsi="Arial" w:cs="Arial"/>
                <w:color w:val="FF0000"/>
                <w:sz w:val="16"/>
                <w:szCs w:val="16"/>
              </w:rPr>
              <w:t>XX</w:t>
            </w:r>
          </w:p>
        </w:tc>
        <w:tc>
          <w:tcPr>
            <w:tcW w:w="6369" w:type="dxa"/>
          </w:tcPr>
          <w:p w14:paraId="76838CF8"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 xml:space="preserve">Follow up with </w:t>
            </w:r>
            <w:proofErr w:type="gramStart"/>
            <w:r w:rsidRPr="00DA44B0">
              <w:rPr>
                <w:rFonts w:ascii="Arial" w:hAnsi="Arial" w:cs="Arial"/>
                <w:color w:val="FF0000"/>
                <w:sz w:val="16"/>
                <w:szCs w:val="16"/>
              </w:rPr>
              <w:t>community  flyers</w:t>
            </w:r>
            <w:proofErr w:type="gramEnd"/>
            <w:r w:rsidRPr="00DA44B0">
              <w:rPr>
                <w:rFonts w:ascii="Arial" w:hAnsi="Arial" w:cs="Arial"/>
                <w:color w:val="FF0000"/>
                <w:sz w:val="16"/>
                <w:szCs w:val="16"/>
              </w:rPr>
              <w:t xml:space="preserve"> sent our previous week Distribute Flyers </w:t>
            </w:r>
          </w:p>
        </w:tc>
        <w:tc>
          <w:tcPr>
            <w:tcW w:w="1289" w:type="dxa"/>
          </w:tcPr>
          <w:p w14:paraId="2FC40FD0" w14:textId="77777777" w:rsidR="009D5DA3" w:rsidRPr="00DA44B0" w:rsidRDefault="003410E9" w:rsidP="008532E5">
            <w:pPr>
              <w:rPr>
                <w:rFonts w:ascii="Arial" w:hAnsi="Arial" w:cs="Arial"/>
                <w:color w:val="FF0000"/>
                <w:sz w:val="16"/>
                <w:szCs w:val="16"/>
              </w:rPr>
            </w:pPr>
            <w:r w:rsidRPr="00DA44B0">
              <w:rPr>
                <w:rFonts w:ascii="Arial" w:hAnsi="Arial" w:cs="Arial"/>
                <w:color w:val="FF0000"/>
                <w:sz w:val="16"/>
                <w:szCs w:val="16"/>
              </w:rPr>
              <w:t>N/C</w:t>
            </w:r>
          </w:p>
        </w:tc>
        <w:tc>
          <w:tcPr>
            <w:tcW w:w="979" w:type="dxa"/>
          </w:tcPr>
          <w:p w14:paraId="0F9F7303"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Ginger, Kim</w:t>
            </w:r>
          </w:p>
        </w:tc>
      </w:tr>
      <w:tr w:rsidR="009D5DA3" w:rsidRPr="00DA44B0" w14:paraId="4B32BF63" w14:textId="77777777" w:rsidTr="00DA44B0">
        <w:tc>
          <w:tcPr>
            <w:tcW w:w="1371" w:type="dxa"/>
          </w:tcPr>
          <w:p w14:paraId="29F9589E" w14:textId="77777777" w:rsidR="009D5DA3" w:rsidRPr="00DA44B0" w:rsidRDefault="00BD0B44" w:rsidP="006D7F0B">
            <w:pPr>
              <w:rPr>
                <w:rFonts w:ascii="Arial" w:hAnsi="Arial" w:cs="Arial"/>
                <w:color w:val="FF0000"/>
                <w:sz w:val="16"/>
                <w:szCs w:val="16"/>
              </w:rPr>
            </w:pPr>
            <w:r w:rsidRPr="00DA44B0">
              <w:rPr>
                <w:rFonts w:ascii="Arial" w:hAnsi="Arial" w:cs="Arial"/>
                <w:color w:val="FF0000"/>
                <w:sz w:val="16"/>
                <w:szCs w:val="16"/>
              </w:rPr>
              <w:t>1-15-</w:t>
            </w:r>
            <w:r w:rsidR="00B04708" w:rsidRPr="00DA44B0">
              <w:rPr>
                <w:rFonts w:ascii="Arial" w:hAnsi="Arial" w:cs="Arial"/>
                <w:color w:val="FF0000"/>
                <w:sz w:val="16"/>
                <w:szCs w:val="16"/>
              </w:rPr>
              <w:t>XX</w:t>
            </w:r>
          </w:p>
        </w:tc>
        <w:tc>
          <w:tcPr>
            <w:tcW w:w="6369" w:type="dxa"/>
          </w:tcPr>
          <w:p w14:paraId="5DC97F16" w14:textId="77777777" w:rsidR="009D5DA3" w:rsidRPr="00DA44B0" w:rsidRDefault="009D5DA3" w:rsidP="006D7F0B">
            <w:pPr>
              <w:rPr>
                <w:rFonts w:ascii="Arial" w:hAnsi="Arial" w:cs="Arial"/>
                <w:color w:val="FF0000"/>
                <w:sz w:val="16"/>
                <w:szCs w:val="16"/>
              </w:rPr>
            </w:pPr>
            <w:r w:rsidRPr="00DA44B0">
              <w:rPr>
                <w:rFonts w:ascii="Arial" w:hAnsi="Arial" w:cs="Arial"/>
                <w:color w:val="FF0000"/>
                <w:sz w:val="16"/>
                <w:szCs w:val="16"/>
              </w:rPr>
              <w:t>Contact DCA representative to see if new vouchers are available</w:t>
            </w:r>
          </w:p>
        </w:tc>
        <w:tc>
          <w:tcPr>
            <w:tcW w:w="1289" w:type="dxa"/>
          </w:tcPr>
          <w:p w14:paraId="161D5918" w14:textId="77777777" w:rsidR="009D5DA3" w:rsidRPr="00DA44B0" w:rsidRDefault="003410E9" w:rsidP="006D7F0B">
            <w:pPr>
              <w:rPr>
                <w:rFonts w:ascii="Arial" w:hAnsi="Arial" w:cs="Arial"/>
                <w:color w:val="FF0000"/>
                <w:sz w:val="16"/>
                <w:szCs w:val="16"/>
              </w:rPr>
            </w:pPr>
            <w:r w:rsidRPr="00DA44B0">
              <w:rPr>
                <w:rFonts w:ascii="Arial" w:hAnsi="Arial" w:cs="Arial"/>
                <w:color w:val="FF0000"/>
                <w:sz w:val="16"/>
                <w:szCs w:val="16"/>
              </w:rPr>
              <w:t>N/C</w:t>
            </w:r>
          </w:p>
        </w:tc>
        <w:tc>
          <w:tcPr>
            <w:tcW w:w="979" w:type="dxa"/>
          </w:tcPr>
          <w:p w14:paraId="7EEFA8FC" w14:textId="77777777" w:rsidR="009D5DA3" w:rsidRPr="00DA44B0" w:rsidRDefault="009D5DA3" w:rsidP="006D7F0B">
            <w:pPr>
              <w:rPr>
                <w:rFonts w:ascii="Arial" w:hAnsi="Arial" w:cs="Arial"/>
                <w:color w:val="FF0000"/>
                <w:sz w:val="16"/>
                <w:szCs w:val="16"/>
              </w:rPr>
            </w:pPr>
            <w:r w:rsidRPr="00DA44B0">
              <w:rPr>
                <w:rFonts w:ascii="Arial" w:hAnsi="Arial" w:cs="Arial"/>
                <w:color w:val="FF0000"/>
                <w:sz w:val="16"/>
                <w:szCs w:val="16"/>
              </w:rPr>
              <w:t>Ginger</w:t>
            </w:r>
          </w:p>
        </w:tc>
      </w:tr>
      <w:tr w:rsidR="009D5DA3" w:rsidRPr="00DA44B0" w14:paraId="4568F8B6" w14:textId="77777777" w:rsidTr="00DA44B0">
        <w:tc>
          <w:tcPr>
            <w:tcW w:w="1371" w:type="dxa"/>
          </w:tcPr>
          <w:p w14:paraId="74E50BE8" w14:textId="77777777" w:rsidR="009D5DA3" w:rsidRPr="00DA44B0" w:rsidRDefault="00BD0B44" w:rsidP="008532E5">
            <w:pPr>
              <w:rPr>
                <w:rFonts w:ascii="Arial" w:hAnsi="Arial" w:cs="Arial"/>
                <w:color w:val="FF0000"/>
                <w:sz w:val="16"/>
                <w:szCs w:val="16"/>
              </w:rPr>
            </w:pPr>
            <w:r w:rsidRPr="00DA44B0">
              <w:rPr>
                <w:rFonts w:ascii="Arial" w:hAnsi="Arial" w:cs="Arial"/>
                <w:color w:val="FF0000"/>
                <w:sz w:val="16"/>
                <w:szCs w:val="16"/>
              </w:rPr>
              <w:t>1-18-</w:t>
            </w:r>
            <w:r w:rsidR="00B04708" w:rsidRPr="00DA44B0">
              <w:rPr>
                <w:rFonts w:ascii="Arial" w:hAnsi="Arial" w:cs="Arial"/>
                <w:color w:val="FF0000"/>
                <w:sz w:val="16"/>
                <w:szCs w:val="16"/>
              </w:rPr>
              <w:t>XX</w:t>
            </w:r>
          </w:p>
        </w:tc>
        <w:tc>
          <w:tcPr>
            <w:tcW w:w="6369" w:type="dxa"/>
          </w:tcPr>
          <w:p w14:paraId="1206C669"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Fax attack to local businesses where prospective residents work, shop</w:t>
            </w:r>
          </w:p>
        </w:tc>
        <w:tc>
          <w:tcPr>
            <w:tcW w:w="1289" w:type="dxa"/>
          </w:tcPr>
          <w:p w14:paraId="28F658D4" w14:textId="77777777" w:rsidR="009D5DA3" w:rsidRPr="00DA44B0" w:rsidRDefault="003410E9" w:rsidP="008532E5">
            <w:pPr>
              <w:rPr>
                <w:rFonts w:ascii="Arial" w:hAnsi="Arial" w:cs="Arial"/>
                <w:color w:val="FF0000"/>
                <w:sz w:val="16"/>
                <w:szCs w:val="16"/>
              </w:rPr>
            </w:pPr>
            <w:r w:rsidRPr="00DA44B0">
              <w:rPr>
                <w:rFonts w:ascii="Arial" w:hAnsi="Arial" w:cs="Arial"/>
                <w:color w:val="FF0000"/>
                <w:sz w:val="16"/>
                <w:szCs w:val="16"/>
              </w:rPr>
              <w:t>N/C</w:t>
            </w:r>
          </w:p>
        </w:tc>
        <w:tc>
          <w:tcPr>
            <w:tcW w:w="979" w:type="dxa"/>
          </w:tcPr>
          <w:p w14:paraId="0DBA76B7"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Kim</w:t>
            </w:r>
          </w:p>
        </w:tc>
      </w:tr>
      <w:tr w:rsidR="009D5DA3" w:rsidRPr="00DA44B0" w14:paraId="3FA4711D" w14:textId="77777777" w:rsidTr="00DA44B0">
        <w:tc>
          <w:tcPr>
            <w:tcW w:w="1371" w:type="dxa"/>
          </w:tcPr>
          <w:p w14:paraId="671A3ABA" w14:textId="77777777" w:rsidR="009D5DA3" w:rsidRPr="00DA44B0" w:rsidRDefault="00BD0B44" w:rsidP="008532E5">
            <w:pPr>
              <w:rPr>
                <w:rFonts w:ascii="Arial" w:hAnsi="Arial" w:cs="Arial"/>
                <w:color w:val="FF0000"/>
                <w:sz w:val="16"/>
                <w:szCs w:val="16"/>
              </w:rPr>
            </w:pPr>
            <w:r w:rsidRPr="00DA44B0">
              <w:rPr>
                <w:rFonts w:ascii="Arial" w:hAnsi="Arial" w:cs="Arial"/>
                <w:color w:val="FF0000"/>
                <w:sz w:val="16"/>
                <w:szCs w:val="16"/>
              </w:rPr>
              <w:t>1-26-</w:t>
            </w:r>
            <w:r w:rsidR="00B04708" w:rsidRPr="00DA44B0">
              <w:rPr>
                <w:rFonts w:ascii="Arial" w:hAnsi="Arial" w:cs="Arial"/>
                <w:color w:val="FF0000"/>
                <w:sz w:val="16"/>
                <w:szCs w:val="16"/>
              </w:rPr>
              <w:t>XX</w:t>
            </w:r>
          </w:p>
        </w:tc>
        <w:tc>
          <w:tcPr>
            <w:tcW w:w="6369" w:type="dxa"/>
          </w:tcPr>
          <w:p w14:paraId="744BDEE3"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Neighborhood watch monthly meeting 6:00pm</w:t>
            </w:r>
          </w:p>
        </w:tc>
        <w:tc>
          <w:tcPr>
            <w:tcW w:w="1289" w:type="dxa"/>
          </w:tcPr>
          <w:p w14:paraId="1DB2AB32" w14:textId="77777777" w:rsidR="009D5DA3" w:rsidRPr="00DA44B0" w:rsidRDefault="003410E9" w:rsidP="008532E5">
            <w:pPr>
              <w:rPr>
                <w:rFonts w:ascii="Arial" w:hAnsi="Arial" w:cs="Arial"/>
                <w:color w:val="FF0000"/>
                <w:sz w:val="16"/>
                <w:szCs w:val="16"/>
              </w:rPr>
            </w:pPr>
            <w:r w:rsidRPr="00DA44B0">
              <w:rPr>
                <w:rFonts w:ascii="Arial" w:hAnsi="Arial" w:cs="Arial"/>
                <w:color w:val="FF0000"/>
                <w:sz w:val="16"/>
                <w:szCs w:val="16"/>
              </w:rPr>
              <w:t>N/C</w:t>
            </w:r>
          </w:p>
        </w:tc>
        <w:tc>
          <w:tcPr>
            <w:tcW w:w="979" w:type="dxa"/>
          </w:tcPr>
          <w:p w14:paraId="6A5E5309"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All Staff</w:t>
            </w:r>
          </w:p>
        </w:tc>
      </w:tr>
      <w:tr w:rsidR="009D5DA3" w:rsidRPr="00DA44B0" w14:paraId="285A2D35" w14:textId="77777777" w:rsidTr="00DA44B0">
        <w:tc>
          <w:tcPr>
            <w:tcW w:w="1371" w:type="dxa"/>
          </w:tcPr>
          <w:p w14:paraId="22942E25" w14:textId="77777777" w:rsidR="009D5DA3" w:rsidRPr="00DA44B0" w:rsidRDefault="00BD0B44" w:rsidP="008532E5">
            <w:pPr>
              <w:rPr>
                <w:rFonts w:ascii="Arial" w:hAnsi="Arial" w:cs="Arial"/>
                <w:color w:val="FF0000"/>
                <w:sz w:val="16"/>
                <w:szCs w:val="16"/>
              </w:rPr>
            </w:pPr>
            <w:r w:rsidRPr="00DA44B0">
              <w:rPr>
                <w:rFonts w:ascii="Arial" w:hAnsi="Arial" w:cs="Arial"/>
                <w:color w:val="FF0000"/>
                <w:sz w:val="16"/>
                <w:szCs w:val="16"/>
              </w:rPr>
              <w:t>1-31-</w:t>
            </w:r>
            <w:r w:rsidR="00B04708" w:rsidRPr="00DA44B0">
              <w:rPr>
                <w:rFonts w:ascii="Arial" w:hAnsi="Arial" w:cs="Arial"/>
                <w:color w:val="FF0000"/>
                <w:sz w:val="16"/>
                <w:szCs w:val="16"/>
              </w:rPr>
              <w:t>XX</w:t>
            </w:r>
          </w:p>
        </w:tc>
        <w:tc>
          <w:tcPr>
            <w:tcW w:w="6369" w:type="dxa"/>
          </w:tcPr>
          <w:p w14:paraId="29BAF54B"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 xml:space="preserve">Plan and submit newspaper ad for February distribution </w:t>
            </w:r>
          </w:p>
        </w:tc>
        <w:tc>
          <w:tcPr>
            <w:tcW w:w="1289" w:type="dxa"/>
          </w:tcPr>
          <w:p w14:paraId="04610C66" w14:textId="77777777" w:rsidR="009D5DA3" w:rsidRPr="00DA44B0" w:rsidRDefault="004223E2" w:rsidP="008532E5">
            <w:pPr>
              <w:rPr>
                <w:rFonts w:ascii="Arial" w:hAnsi="Arial" w:cs="Arial"/>
                <w:color w:val="FF0000"/>
                <w:sz w:val="16"/>
                <w:szCs w:val="16"/>
              </w:rPr>
            </w:pPr>
            <w:r w:rsidRPr="00DA44B0">
              <w:rPr>
                <w:rFonts w:ascii="Arial" w:hAnsi="Arial" w:cs="Arial"/>
                <w:color w:val="FF0000"/>
                <w:sz w:val="16"/>
                <w:szCs w:val="16"/>
              </w:rPr>
              <w:t>$150</w:t>
            </w:r>
          </w:p>
        </w:tc>
        <w:tc>
          <w:tcPr>
            <w:tcW w:w="979" w:type="dxa"/>
          </w:tcPr>
          <w:p w14:paraId="1A2569D7"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Ginger, Kim</w:t>
            </w:r>
          </w:p>
        </w:tc>
      </w:tr>
      <w:tr w:rsidR="009D5DA3" w:rsidRPr="00DA44B0" w14:paraId="7FC89134" w14:textId="77777777" w:rsidTr="00DA44B0">
        <w:tc>
          <w:tcPr>
            <w:tcW w:w="1371" w:type="dxa"/>
          </w:tcPr>
          <w:p w14:paraId="26850466"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1-31-</w:t>
            </w:r>
            <w:r w:rsidR="00B04708" w:rsidRPr="00DA44B0">
              <w:rPr>
                <w:rFonts w:ascii="Arial" w:hAnsi="Arial" w:cs="Arial"/>
                <w:color w:val="FF0000"/>
                <w:sz w:val="16"/>
                <w:szCs w:val="16"/>
              </w:rPr>
              <w:t>XX</w:t>
            </w:r>
          </w:p>
        </w:tc>
        <w:tc>
          <w:tcPr>
            <w:tcW w:w="6369" w:type="dxa"/>
          </w:tcPr>
          <w:p w14:paraId="58069518"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Birthday cards to residents for February</w:t>
            </w:r>
          </w:p>
        </w:tc>
        <w:tc>
          <w:tcPr>
            <w:tcW w:w="1289" w:type="dxa"/>
          </w:tcPr>
          <w:p w14:paraId="0F92A3F8" w14:textId="77777777" w:rsidR="009D5DA3" w:rsidRPr="00DA44B0" w:rsidRDefault="003410E9" w:rsidP="008532E5">
            <w:pPr>
              <w:rPr>
                <w:rFonts w:ascii="Arial" w:hAnsi="Arial" w:cs="Arial"/>
                <w:color w:val="FF0000"/>
                <w:sz w:val="16"/>
                <w:szCs w:val="16"/>
              </w:rPr>
            </w:pPr>
            <w:r w:rsidRPr="00DA44B0">
              <w:rPr>
                <w:rFonts w:ascii="Arial" w:hAnsi="Arial" w:cs="Arial"/>
                <w:color w:val="FF0000"/>
                <w:sz w:val="16"/>
                <w:szCs w:val="16"/>
              </w:rPr>
              <w:t>N/C</w:t>
            </w:r>
          </w:p>
        </w:tc>
        <w:tc>
          <w:tcPr>
            <w:tcW w:w="979" w:type="dxa"/>
          </w:tcPr>
          <w:p w14:paraId="07A92A4D"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Kim</w:t>
            </w:r>
          </w:p>
        </w:tc>
      </w:tr>
      <w:tr w:rsidR="009D5DA3" w:rsidRPr="00DA44B0" w14:paraId="44B4A793" w14:textId="77777777" w:rsidTr="00DA44B0">
        <w:tc>
          <w:tcPr>
            <w:tcW w:w="1371" w:type="dxa"/>
          </w:tcPr>
          <w:p w14:paraId="4C7771CC" w14:textId="77777777" w:rsidR="009D5DA3" w:rsidRPr="00DA44B0" w:rsidRDefault="00BD0B44" w:rsidP="008532E5">
            <w:pPr>
              <w:rPr>
                <w:rFonts w:ascii="Arial" w:hAnsi="Arial" w:cs="Arial"/>
                <w:color w:val="FF0000"/>
                <w:sz w:val="16"/>
                <w:szCs w:val="16"/>
              </w:rPr>
            </w:pPr>
            <w:r w:rsidRPr="00DA44B0">
              <w:rPr>
                <w:rFonts w:ascii="Arial" w:hAnsi="Arial" w:cs="Arial"/>
                <w:color w:val="FF0000"/>
                <w:sz w:val="16"/>
                <w:szCs w:val="16"/>
              </w:rPr>
              <w:t>1-31-</w:t>
            </w:r>
            <w:r w:rsidR="00B04708" w:rsidRPr="00DA44B0">
              <w:rPr>
                <w:rFonts w:ascii="Arial" w:hAnsi="Arial" w:cs="Arial"/>
                <w:color w:val="FF0000"/>
                <w:sz w:val="16"/>
                <w:szCs w:val="16"/>
              </w:rPr>
              <w:t>XX</w:t>
            </w:r>
          </w:p>
        </w:tc>
        <w:tc>
          <w:tcPr>
            <w:tcW w:w="6369" w:type="dxa"/>
          </w:tcPr>
          <w:p w14:paraId="1D558D55"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Update Property info on the Rental Access Network</w:t>
            </w:r>
          </w:p>
        </w:tc>
        <w:tc>
          <w:tcPr>
            <w:tcW w:w="1289" w:type="dxa"/>
          </w:tcPr>
          <w:p w14:paraId="761BB0C5" w14:textId="77777777" w:rsidR="009D5DA3" w:rsidRPr="00DA44B0" w:rsidRDefault="003410E9" w:rsidP="008532E5">
            <w:pPr>
              <w:rPr>
                <w:rFonts w:ascii="Arial" w:hAnsi="Arial" w:cs="Arial"/>
                <w:color w:val="FF0000"/>
                <w:sz w:val="16"/>
                <w:szCs w:val="16"/>
              </w:rPr>
            </w:pPr>
            <w:r w:rsidRPr="00DA44B0">
              <w:rPr>
                <w:rFonts w:ascii="Arial" w:hAnsi="Arial" w:cs="Arial"/>
                <w:color w:val="FF0000"/>
                <w:sz w:val="16"/>
                <w:szCs w:val="16"/>
              </w:rPr>
              <w:t>N/C</w:t>
            </w:r>
          </w:p>
        </w:tc>
        <w:tc>
          <w:tcPr>
            <w:tcW w:w="979" w:type="dxa"/>
          </w:tcPr>
          <w:p w14:paraId="1F596CEE"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Ginger</w:t>
            </w:r>
          </w:p>
        </w:tc>
      </w:tr>
      <w:tr w:rsidR="009D5DA3" w:rsidRPr="00DA44B0" w14:paraId="236E492B" w14:textId="77777777" w:rsidTr="00DA44B0">
        <w:tc>
          <w:tcPr>
            <w:tcW w:w="1371" w:type="dxa"/>
          </w:tcPr>
          <w:p w14:paraId="618D8652"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Weekly*</w:t>
            </w:r>
          </w:p>
        </w:tc>
        <w:tc>
          <w:tcPr>
            <w:tcW w:w="6369" w:type="dxa"/>
          </w:tcPr>
          <w:p w14:paraId="0D66E26A"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Submit reports to regional on weekly basis of progress</w:t>
            </w:r>
          </w:p>
        </w:tc>
        <w:tc>
          <w:tcPr>
            <w:tcW w:w="1289" w:type="dxa"/>
          </w:tcPr>
          <w:p w14:paraId="3F08C231" w14:textId="77777777" w:rsidR="009D5DA3" w:rsidRPr="00DA44B0" w:rsidRDefault="003410E9" w:rsidP="008532E5">
            <w:pPr>
              <w:rPr>
                <w:rFonts w:ascii="Arial" w:hAnsi="Arial" w:cs="Arial"/>
                <w:color w:val="FF0000"/>
                <w:sz w:val="16"/>
                <w:szCs w:val="16"/>
              </w:rPr>
            </w:pPr>
            <w:r w:rsidRPr="00DA44B0">
              <w:rPr>
                <w:rFonts w:ascii="Arial" w:hAnsi="Arial" w:cs="Arial"/>
                <w:color w:val="FF0000"/>
                <w:sz w:val="16"/>
                <w:szCs w:val="16"/>
              </w:rPr>
              <w:t>N/C</w:t>
            </w:r>
          </w:p>
        </w:tc>
        <w:tc>
          <w:tcPr>
            <w:tcW w:w="979" w:type="dxa"/>
          </w:tcPr>
          <w:p w14:paraId="4E0EA8CB"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Ginger</w:t>
            </w:r>
          </w:p>
        </w:tc>
      </w:tr>
      <w:tr w:rsidR="009D5DA3" w:rsidRPr="00DA44B0" w14:paraId="4DD96556" w14:textId="77777777" w:rsidTr="00DA44B0">
        <w:tc>
          <w:tcPr>
            <w:tcW w:w="1371" w:type="dxa"/>
          </w:tcPr>
          <w:p w14:paraId="58F9ACCB" w14:textId="77777777" w:rsidR="009D5DA3" w:rsidRPr="00DA44B0" w:rsidRDefault="009D5DA3" w:rsidP="008532E5">
            <w:pPr>
              <w:rPr>
                <w:rFonts w:ascii="Arial" w:hAnsi="Arial" w:cs="Arial"/>
                <w:sz w:val="16"/>
                <w:szCs w:val="16"/>
              </w:rPr>
            </w:pPr>
          </w:p>
        </w:tc>
        <w:tc>
          <w:tcPr>
            <w:tcW w:w="6369" w:type="dxa"/>
          </w:tcPr>
          <w:p w14:paraId="7D66CE18" w14:textId="77777777" w:rsidR="009D5DA3" w:rsidRPr="00DA44B0" w:rsidRDefault="009D5DA3" w:rsidP="008532E5">
            <w:pPr>
              <w:rPr>
                <w:rFonts w:ascii="Arial" w:hAnsi="Arial" w:cs="Arial"/>
                <w:sz w:val="16"/>
                <w:szCs w:val="16"/>
              </w:rPr>
            </w:pPr>
          </w:p>
        </w:tc>
        <w:tc>
          <w:tcPr>
            <w:tcW w:w="1289" w:type="dxa"/>
          </w:tcPr>
          <w:p w14:paraId="6BFD7390" w14:textId="77777777" w:rsidR="009D5DA3" w:rsidRPr="00DA44B0" w:rsidRDefault="009D5DA3" w:rsidP="008532E5">
            <w:pPr>
              <w:rPr>
                <w:rFonts w:ascii="Arial" w:hAnsi="Arial" w:cs="Arial"/>
                <w:sz w:val="16"/>
                <w:szCs w:val="16"/>
              </w:rPr>
            </w:pPr>
          </w:p>
        </w:tc>
        <w:tc>
          <w:tcPr>
            <w:tcW w:w="979" w:type="dxa"/>
          </w:tcPr>
          <w:p w14:paraId="75475D76" w14:textId="77777777" w:rsidR="009D5DA3" w:rsidRPr="00DA44B0" w:rsidRDefault="009D5DA3" w:rsidP="008532E5">
            <w:pPr>
              <w:rPr>
                <w:rFonts w:ascii="Arial" w:hAnsi="Arial" w:cs="Arial"/>
                <w:sz w:val="16"/>
                <w:szCs w:val="16"/>
              </w:rPr>
            </w:pPr>
          </w:p>
        </w:tc>
      </w:tr>
      <w:tr w:rsidR="009D5DA3" w:rsidRPr="00DA44B0" w14:paraId="24DCD66E" w14:textId="77777777" w:rsidTr="00DA44B0">
        <w:tc>
          <w:tcPr>
            <w:tcW w:w="1371" w:type="dxa"/>
          </w:tcPr>
          <w:p w14:paraId="28117C9E" w14:textId="77777777" w:rsidR="009D5DA3" w:rsidRPr="00DA44B0" w:rsidRDefault="009D5DA3" w:rsidP="008532E5">
            <w:pPr>
              <w:rPr>
                <w:rFonts w:ascii="Arial" w:hAnsi="Arial" w:cs="Arial"/>
                <w:sz w:val="16"/>
                <w:szCs w:val="16"/>
              </w:rPr>
            </w:pPr>
          </w:p>
        </w:tc>
        <w:tc>
          <w:tcPr>
            <w:tcW w:w="6369" w:type="dxa"/>
          </w:tcPr>
          <w:p w14:paraId="41E69436" w14:textId="77777777" w:rsidR="009D5DA3" w:rsidRPr="00DA44B0" w:rsidRDefault="009D5DA3" w:rsidP="008532E5">
            <w:pPr>
              <w:rPr>
                <w:rFonts w:ascii="Arial" w:hAnsi="Arial" w:cs="Arial"/>
                <w:sz w:val="16"/>
                <w:szCs w:val="16"/>
              </w:rPr>
            </w:pPr>
          </w:p>
        </w:tc>
        <w:tc>
          <w:tcPr>
            <w:tcW w:w="1289" w:type="dxa"/>
          </w:tcPr>
          <w:p w14:paraId="45D0BB27" w14:textId="77777777" w:rsidR="009D5DA3" w:rsidRPr="00DA44B0" w:rsidRDefault="009D5DA3" w:rsidP="008532E5">
            <w:pPr>
              <w:rPr>
                <w:rFonts w:ascii="Arial" w:hAnsi="Arial" w:cs="Arial"/>
                <w:sz w:val="16"/>
                <w:szCs w:val="16"/>
              </w:rPr>
            </w:pPr>
          </w:p>
        </w:tc>
        <w:tc>
          <w:tcPr>
            <w:tcW w:w="979" w:type="dxa"/>
          </w:tcPr>
          <w:p w14:paraId="73A89158" w14:textId="77777777" w:rsidR="009D5DA3" w:rsidRPr="00DA44B0" w:rsidRDefault="009D5DA3" w:rsidP="008532E5">
            <w:pPr>
              <w:rPr>
                <w:rFonts w:ascii="Arial" w:hAnsi="Arial" w:cs="Arial"/>
                <w:sz w:val="16"/>
                <w:szCs w:val="16"/>
              </w:rPr>
            </w:pPr>
          </w:p>
        </w:tc>
      </w:tr>
      <w:tr w:rsidR="009D5DA3" w:rsidRPr="00DA44B0" w14:paraId="42D93866" w14:textId="77777777" w:rsidTr="00DA44B0">
        <w:trPr>
          <w:trHeight w:val="80"/>
        </w:trPr>
        <w:tc>
          <w:tcPr>
            <w:tcW w:w="1371" w:type="dxa"/>
          </w:tcPr>
          <w:p w14:paraId="471AFE5F" w14:textId="77777777" w:rsidR="009D5DA3" w:rsidRPr="00DA44B0" w:rsidRDefault="009D5DA3" w:rsidP="008532E5">
            <w:pPr>
              <w:rPr>
                <w:rFonts w:ascii="Arial" w:hAnsi="Arial" w:cs="Arial"/>
                <w:sz w:val="16"/>
                <w:szCs w:val="16"/>
              </w:rPr>
            </w:pPr>
          </w:p>
        </w:tc>
        <w:tc>
          <w:tcPr>
            <w:tcW w:w="6369" w:type="dxa"/>
          </w:tcPr>
          <w:p w14:paraId="719D5621" w14:textId="77777777" w:rsidR="009D5DA3" w:rsidRPr="00DA44B0" w:rsidRDefault="009D5DA3" w:rsidP="008532E5">
            <w:pPr>
              <w:rPr>
                <w:rFonts w:ascii="Arial" w:hAnsi="Arial" w:cs="Arial"/>
                <w:sz w:val="16"/>
                <w:szCs w:val="16"/>
              </w:rPr>
            </w:pPr>
          </w:p>
        </w:tc>
        <w:tc>
          <w:tcPr>
            <w:tcW w:w="1289" w:type="dxa"/>
          </w:tcPr>
          <w:p w14:paraId="3BFE251A" w14:textId="77777777" w:rsidR="009D5DA3" w:rsidRPr="00DA44B0" w:rsidRDefault="009D5DA3" w:rsidP="008532E5">
            <w:pPr>
              <w:rPr>
                <w:rFonts w:ascii="Arial" w:hAnsi="Arial" w:cs="Arial"/>
                <w:sz w:val="16"/>
                <w:szCs w:val="16"/>
              </w:rPr>
            </w:pPr>
          </w:p>
        </w:tc>
        <w:tc>
          <w:tcPr>
            <w:tcW w:w="979" w:type="dxa"/>
          </w:tcPr>
          <w:p w14:paraId="1FE22CB1" w14:textId="77777777" w:rsidR="009D5DA3" w:rsidRPr="00DA44B0" w:rsidRDefault="009D5DA3" w:rsidP="008532E5">
            <w:pPr>
              <w:rPr>
                <w:rFonts w:ascii="Arial" w:hAnsi="Arial" w:cs="Arial"/>
                <w:sz w:val="16"/>
                <w:szCs w:val="16"/>
              </w:rPr>
            </w:pPr>
          </w:p>
        </w:tc>
      </w:tr>
      <w:tr w:rsidR="009D5DA3" w:rsidRPr="00DA44B0" w14:paraId="3E2E081C" w14:textId="77777777" w:rsidTr="00DA44B0">
        <w:tc>
          <w:tcPr>
            <w:tcW w:w="1371" w:type="dxa"/>
          </w:tcPr>
          <w:p w14:paraId="22558071" w14:textId="77777777" w:rsidR="009D5DA3" w:rsidRPr="00DA44B0" w:rsidRDefault="009D5DA3" w:rsidP="008532E5">
            <w:pPr>
              <w:rPr>
                <w:rFonts w:ascii="Arial" w:hAnsi="Arial" w:cs="Arial"/>
                <w:sz w:val="16"/>
                <w:szCs w:val="16"/>
              </w:rPr>
            </w:pPr>
          </w:p>
        </w:tc>
        <w:tc>
          <w:tcPr>
            <w:tcW w:w="6369" w:type="dxa"/>
          </w:tcPr>
          <w:p w14:paraId="452D2B4B" w14:textId="77777777" w:rsidR="009D5DA3" w:rsidRPr="00DA44B0" w:rsidRDefault="009D5DA3" w:rsidP="008532E5">
            <w:pPr>
              <w:rPr>
                <w:rFonts w:ascii="Arial" w:hAnsi="Arial" w:cs="Arial"/>
                <w:sz w:val="16"/>
                <w:szCs w:val="16"/>
              </w:rPr>
            </w:pPr>
          </w:p>
        </w:tc>
        <w:tc>
          <w:tcPr>
            <w:tcW w:w="1289" w:type="dxa"/>
          </w:tcPr>
          <w:p w14:paraId="70E2B795" w14:textId="77777777" w:rsidR="009D5DA3" w:rsidRPr="00DA44B0" w:rsidRDefault="009D5DA3" w:rsidP="008532E5">
            <w:pPr>
              <w:rPr>
                <w:rFonts w:ascii="Arial" w:hAnsi="Arial" w:cs="Arial"/>
                <w:sz w:val="16"/>
                <w:szCs w:val="16"/>
              </w:rPr>
            </w:pPr>
          </w:p>
        </w:tc>
        <w:tc>
          <w:tcPr>
            <w:tcW w:w="979" w:type="dxa"/>
          </w:tcPr>
          <w:p w14:paraId="44A9B914" w14:textId="77777777" w:rsidR="009D5DA3" w:rsidRPr="00DA44B0" w:rsidRDefault="009D5DA3" w:rsidP="008532E5">
            <w:pPr>
              <w:rPr>
                <w:rFonts w:ascii="Arial" w:hAnsi="Arial" w:cs="Arial"/>
                <w:sz w:val="16"/>
                <w:szCs w:val="16"/>
              </w:rPr>
            </w:pPr>
          </w:p>
        </w:tc>
      </w:tr>
      <w:tr w:rsidR="009D5DA3" w:rsidRPr="00DA44B0" w14:paraId="11BFEF7D" w14:textId="77777777" w:rsidTr="00DA44B0">
        <w:tc>
          <w:tcPr>
            <w:tcW w:w="1371" w:type="dxa"/>
          </w:tcPr>
          <w:p w14:paraId="06F9FDD5" w14:textId="77777777" w:rsidR="009D5DA3" w:rsidRPr="00DA44B0" w:rsidRDefault="009D5DA3" w:rsidP="008532E5">
            <w:pPr>
              <w:rPr>
                <w:rFonts w:ascii="Arial" w:hAnsi="Arial" w:cs="Arial"/>
                <w:sz w:val="16"/>
                <w:szCs w:val="16"/>
              </w:rPr>
            </w:pPr>
          </w:p>
        </w:tc>
        <w:tc>
          <w:tcPr>
            <w:tcW w:w="6369" w:type="dxa"/>
          </w:tcPr>
          <w:p w14:paraId="3F8B77D2" w14:textId="77777777" w:rsidR="009D5DA3" w:rsidRPr="00DA44B0" w:rsidRDefault="009D5DA3" w:rsidP="008532E5">
            <w:pPr>
              <w:rPr>
                <w:rFonts w:ascii="Arial" w:hAnsi="Arial" w:cs="Arial"/>
                <w:sz w:val="16"/>
                <w:szCs w:val="16"/>
              </w:rPr>
            </w:pPr>
          </w:p>
        </w:tc>
        <w:tc>
          <w:tcPr>
            <w:tcW w:w="1289" w:type="dxa"/>
          </w:tcPr>
          <w:p w14:paraId="648089E7" w14:textId="77777777" w:rsidR="009D5DA3" w:rsidRPr="00DA44B0" w:rsidRDefault="009D5DA3" w:rsidP="008532E5">
            <w:pPr>
              <w:rPr>
                <w:rFonts w:ascii="Arial" w:hAnsi="Arial" w:cs="Arial"/>
                <w:sz w:val="16"/>
                <w:szCs w:val="16"/>
              </w:rPr>
            </w:pPr>
          </w:p>
        </w:tc>
        <w:tc>
          <w:tcPr>
            <w:tcW w:w="979" w:type="dxa"/>
          </w:tcPr>
          <w:p w14:paraId="32376239" w14:textId="77777777" w:rsidR="009D5DA3" w:rsidRPr="00DA44B0" w:rsidRDefault="009D5DA3" w:rsidP="008532E5">
            <w:pPr>
              <w:rPr>
                <w:rFonts w:ascii="Arial" w:hAnsi="Arial" w:cs="Arial"/>
                <w:sz w:val="16"/>
                <w:szCs w:val="16"/>
              </w:rPr>
            </w:pPr>
          </w:p>
        </w:tc>
      </w:tr>
      <w:tr w:rsidR="009D5DA3" w:rsidRPr="00DA44B0" w14:paraId="01E6E493" w14:textId="77777777" w:rsidTr="00DA44B0">
        <w:tc>
          <w:tcPr>
            <w:tcW w:w="1371" w:type="dxa"/>
            <w:shd w:val="clear" w:color="auto" w:fill="F3F3F3"/>
          </w:tcPr>
          <w:p w14:paraId="0B534C87" w14:textId="77777777" w:rsidR="009D5DA3" w:rsidRPr="00DA44B0" w:rsidRDefault="009D5DA3" w:rsidP="008532E5">
            <w:pPr>
              <w:rPr>
                <w:rFonts w:ascii="Arial" w:hAnsi="Arial" w:cs="Arial"/>
                <w:b/>
                <w:color w:val="FF0000"/>
                <w:sz w:val="16"/>
                <w:szCs w:val="16"/>
              </w:rPr>
            </w:pPr>
            <w:r w:rsidRPr="00DA44B0">
              <w:rPr>
                <w:rFonts w:ascii="Arial" w:hAnsi="Arial" w:cs="Arial"/>
                <w:b/>
                <w:color w:val="333399"/>
                <w:sz w:val="24"/>
              </w:rPr>
              <w:t xml:space="preserve">Feb- </w:t>
            </w:r>
            <w:r w:rsidR="005B2E71" w:rsidRPr="00DA44B0">
              <w:rPr>
                <w:rFonts w:ascii="Arial" w:hAnsi="Arial" w:cs="Arial"/>
                <w:b/>
                <w:color w:val="FF0000"/>
                <w:sz w:val="24"/>
              </w:rPr>
              <w:t>XX</w:t>
            </w:r>
          </w:p>
        </w:tc>
        <w:tc>
          <w:tcPr>
            <w:tcW w:w="6369" w:type="dxa"/>
            <w:shd w:val="clear" w:color="auto" w:fill="F3F3F3"/>
          </w:tcPr>
          <w:p w14:paraId="15ABA0C6" w14:textId="77777777" w:rsidR="009D5DA3" w:rsidRPr="00DA44B0" w:rsidRDefault="009D5DA3" w:rsidP="008532E5">
            <w:pPr>
              <w:rPr>
                <w:rFonts w:ascii="Arial" w:hAnsi="Arial" w:cs="Arial"/>
                <w:b/>
                <w:sz w:val="16"/>
                <w:szCs w:val="16"/>
              </w:rPr>
            </w:pPr>
          </w:p>
        </w:tc>
        <w:tc>
          <w:tcPr>
            <w:tcW w:w="1289" w:type="dxa"/>
            <w:shd w:val="clear" w:color="auto" w:fill="F3F3F3"/>
          </w:tcPr>
          <w:p w14:paraId="74439B93" w14:textId="77777777" w:rsidR="009D5DA3" w:rsidRPr="00DA44B0" w:rsidRDefault="009D5DA3" w:rsidP="008532E5">
            <w:pPr>
              <w:rPr>
                <w:rFonts w:ascii="Arial" w:hAnsi="Arial" w:cs="Arial"/>
                <w:b/>
                <w:sz w:val="16"/>
                <w:szCs w:val="16"/>
              </w:rPr>
            </w:pPr>
          </w:p>
        </w:tc>
        <w:tc>
          <w:tcPr>
            <w:tcW w:w="979" w:type="dxa"/>
            <w:shd w:val="clear" w:color="auto" w:fill="F3F3F3"/>
          </w:tcPr>
          <w:p w14:paraId="60B459D3" w14:textId="77777777" w:rsidR="009D5DA3" w:rsidRPr="00DA44B0" w:rsidRDefault="009D5DA3" w:rsidP="008532E5">
            <w:pPr>
              <w:rPr>
                <w:rFonts w:ascii="Arial" w:hAnsi="Arial" w:cs="Arial"/>
                <w:b/>
                <w:sz w:val="16"/>
                <w:szCs w:val="16"/>
              </w:rPr>
            </w:pPr>
          </w:p>
        </w:tc>
      </w:tr>
      <w:tr w:rsidR="009D5DA3" w:rsidRPr="00DA44B0" w14:paraId="220E366C" w14:textId="77777777" w:rsidTr="00DA44B0">
        <w:tc>
          <w:tcPr>
            <w:tcW w:w="1371" w:type="dxa"/>
          </w:tcPr>
          <w:p w14:paraId="11DB849E" w14:textId="77777777" w:rsidR="009D5DA3" w:rsidRPr="00DA44B0" w:rsidRDefault="00BD0B44" w:rsidP="008532E5">
            <w:pPr>
              <w:rPr>
                <w:rFonts w:ascii="Arial" w:hAnsi="Arial" w:cs="Arial"/>
                <w:color w:val="FF0000"/>
                <w:sz w:val="16"/>
                <w:szCs w:val="16"/>
              </w:rPr>
            </w:pPr>
            <w:r w:rsidRPr="00DA44B0">
              <w:rPr>
                <w:rFonts w:ascii="Arial" w:hAnsi="Arial" w:cs="Arial"/>
                <w:color w:val="FF0000"/>
                <w:sz w:val="16"/>
                <w:szCs w:val="16"/>
              </w:rPr>
              <w:t>2-01-</w:t>
            </w:r>
            <w:r w:rsidR="00B04708" w:rsidRPr="00DA44B0">
              <w:rPr>
                <w:rFonts w:ascii="Arial" w:hAnsi="Arial" w:cs="Arial"/>
                <w:color w:val="FF0000"/>
                <w:sz w:val="16"/>
                <w:szCs w:val="16"/>
              </w:rPr>
              <w:t>XX</w:t>
            </w:r>
          </w:p>
        </w:tc>
        <w:tc>
          <w:tcPr>
            <w:tcW w:w="6369" w:type="dxa"/>
          </w:tcPr>
          <w:p w14:paraId="2D7B5122"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Distribute January Newsletter</w:t>
            </w:r>
          </w:p>
        </w:tc>
        <w:tc>
          <w:tcPr>
            <w:tcW w:w="1289" w:type="dxa"/>
          </w:tcPr>
          <w:p w14:paraId="6EE44483" w14:textId="77777777" w:rsidR="009D5DA3" w:rsidRPr="00DA44B0" w:rsidRDefault="003410E9" w:rsidP="008532E5">
            <w:pPr>
              <w:rPr>
                <w:rFonts w:ascii="Arial" w:hAnsi="Arial" w:cs="Arial"/>
                <w:color w:val="FF0000"/>
                <w:sz w:val="16"/>
                <w:szCs w:val="16"/>
              </w:rPr>
            </w:pPr>
            <w:r w:rsidRPr="00DA44B0">
              <w:rPr>
                <w:rFonts w:ascii="Arial" w:hAnsi="Arial" w:cs="Arial"/>
                <w:color w:val="FF0000"/>
                <w:sz w:val="16"/>
                <w:szCs w:val="16"/>
              </w:rPr>
              <w:t>N/C</w:t>
            </w:r>
          </w:p>
        </w:tc>
        <w:tc>
          <w:tcPr>
            <w:tcW w:w="979" w:type="dxa"/>
          </w:tcPr>
          <w:p w14:paraId="46255A83"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Kim</w:t>
            </w:r>
          </w:p>
        </w:tc>
      </w:tr>
      <w:tr w:rsidR="009D5DA3" w:rsidRPr="00DA44B0" w14:paraId="0C8C289E" w14:textId="77777777" w:rsidTr="00DA44B0">
        <w:tc>
          <w:tcPr>
            <w:tcW w:w="1371" w:type="dxa"/>
          </w:tcPr>
          <w:p w14:paraId="164A971E" w14:textId="77777777" w:rsidR="009D5DA3" w:rsidRPr="00DA44B0" w:rsidRDefault="00BD0B44" w:rsidP="008532E5">
            <w:pPr>
              <w:rPr>
                <w:rFonts w:ascii="Arial" w:hAnsi="Arial" w:cs="Arial"/>
                <w:color w:val="FF0000"/>
                <w:sz w:val="16"/>
                <w:szCs w:val="16"/>
              </w:rPr>
            </w:pPr>
            <w:r w:rsidRPr="00DA44B0">
              <w:rPr>
                <w:rFonts w:ascii="Arial" w:hAnsi="Arial" w:cs="Arial"/>
                <w:color w:val="FF0000"/>
                <w:sz w:val="16"/>
                <w:szCs w:val="16"/>
              </w:rPr>
              <w:t>2-03-</w:t>
            </w:r>
            <w:r w:rsidR="00B04708" w:rsidRPr="00DA44B0">
              <w:rPr>
                <w:rFonts w:ascii="Arial" w:hAnsi="Arial" w:cs="Arial"/>
                <w:color w:val="FF0000"/>
                <w:sz w:val="16"/>
                <w:szCs w:val="16"/>
              </w:rPr>
              <w:t>XX</w:t>
            </w:r>
          </w:p>
        </w:tc>
        <w:tc>
          <w:tcPr>
            <w:tcW w:w="6369" w:type="dxa"/>
          </w:tcPr>
          <w:p w14:paraId="4694111F"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Personal contact to local businesses, distribute flyers, Chamber of Commerce, Wal-Mart</w:t>
            </w:r>
          </w:p>
        </w:tc>
        <w:tc>
          <w:tcPr>
            <w:tcW w:w="1289" w:type="dxa"/>
          </w:tcPr>
          <w:p w14:paraId="3961A715" w14:textId="77777777" w:rsidR="009D5DA3" w:rsidRPr="00DA44B0" w:rsidRDefault="003410E9" w:rsidP="008532E5">
            <w:pPr>
              <w:rPr>
                <w:rFonts w:ascii="Arial" w:hAnsi="Arial" w:cs="Arial"/>
                <w:color w:val="FF0000"/>
                <w:sz w:val="16"/>
                <w:szCs w:val="16"/>
              </w:rPr>
            </w:pPr>
            <w:r w:rsidRPr="00DA44B0">
              <w:rPr>
                <w:rFonts w:ascii="Arial" w:hAnsi="Arial" w:cs="Arial"/>
                <w:color w:val="FF0000"/>
                <w:sz w:val="16"/>
                <w:szCs w:val="16"/>
              </w:rPr>
              <w:t>N/C</w:t>
            </w:r>
          </w:p>
        </w:tc>
        <w:tc>
          <w:tcPr>
            <w:tcW w:w="979" w:type="dxa"/>
          </w:tcPr>
          <w:p w14:paraId="72539BC7"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Kim</w:t>
            </w:r>
          </w:p>
        </w:tc>
      </w:tr>
      <w:tr w:rsidR="009D5DA3" w:rsidRPr="00DA44B0" w14:paraId="2EC39236" w14:textId="77777777" w:rsidTr="00DA44B0">
        <w:tc>
          <w:tcPr>
            <w:tcW w:w="1371" w:type="dxa"/>
          </w:tcPr>
          <w:p w14:paraId="77FEEAAB" w14:textId="77777777" w:rsidR="009D5DA3" w:rsidRPr="00DA44B0" w:rsidRDefault="00BD0B44" w:rsidP="008532E5">
            <w:pPr>
              <w:rPr>
                <w:rFonts w:ascii="Arial" w:hAnsi="Arial" w:cs="Arial"/>
                <w:color w:val="FF0000"/>
                <w:sz w:val="16"/>
                <w:szCs w:val="16"/>
              </w:rPr>
            </w:pPr>
            <w:r w:rsidRPr="00DA44B0">
              <w:rPr>
                <w:rFonts w:ascii="Arial" w:hAnsi="Arial" w:cs="Arial"/>
                <w:color w:val="FF0000"/>
                <w:sz w:val="16"/>
                <w:szCs w:val="16"/>
              </w:rPr>
              <w:t>2-10-</w:t>
            </w:r>
            <w:r w:rsidR="00B04708" w:rsidRPr="00DA44B0">
              <w:rPr>
                <w:rFonts w:ascii="Arial" w:hAnsi="Arial" w:cs="Arial"/>
                <w:color w:val="FF0000"/>
                <w:sz w:val="16"/>
                <w:szCs w:val="16"/>
              </w:rPr>
              <w:t>XX</w:t>
            </w:r>
          </w:p>
        </w:tc>
        <w:tc>
          <w:tcPr>
            <w:tcW w:w="6369" w:type="dxa"/>
          </w:tcPr>
          <w:p w14:paraId="097DA7F2"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Fax Attack and follow up on flyers distributed to preferred employers, shops in area</w:t>
            </w:r>
          </w:p>
        </w:tc>
        <w:tc>
          <w:tcPr>
            <w:tcW w:w="1289" w:type="dxa"/>
          </w:tcPr>
          <w:p w14:paraId="34A0B247" w14:textId="77777777" w:rsidR="009D5DA3" w:rsidRPr="00DA44B0" w:rsidRDefault="003410E9" w:rsidP="008532E5">
            <w:pPr>
              <w:rPr>
                <w:rFonts w:ascii="Arial" w:hAnsi="Arial" w:cs="Arial"/>
                <w:color w:val="FF0000"/>
                <w:sz w:val="16"/>
                <w:szCs w:val="16"/>
              </w:rPr>
            </w:pPr>
            <w:r w:rsidRPr="00DA44B0">
              <w:rPr>
                <w:rFonts w:ascii="Arial" w:hAnsi="Arial" w:cs="Arial"/>
                <w:color w:val="FF0000"/>
                <w:sz w:val="16"/>
                <w:szCs w:val="16"/>
              </w:rPr>
              <w:t>N/C</w:t>
            </w:r>
          </w:p>
        </w:tc>
        <w:tc>
          <w:tcPr>
            <w:tcW w:w="979" w:type="dxa"/>
          </w:tcPr>
          <w:p w14:paraId="13E40C96"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Kim</w:t>
            </w:r>
          </w:p>
        </w:tc>
      </w:tr>
      <w:tr w:rsidR="009D5DA3" w:rsidRPr="00DA44B0" w14:paraId="1C358F4F" w14:textId="77777777" w:rsidTr="00DA44B0">
        <w:tc>
          <w:tcPr>
            <w:tcW w:w="1371" w:type="dxa"/>
          </w:tcPr>
          <w:p w14:paraId="1FCCF28B" w14:textId="77777777" w:rsidR="009D5DA3" w:rsidRPr="00DA44B0" w:rsidRDefault="00BD0B44" w:rsidP="006D7F0B">
            <w:pPr>
              <w:rPr>
                <w:rFonts w:ascii="Arial" w:hAnsi="Arial" w:cs="Arial"/>
                <w:color w:val="FF0000"/>
                <w:sz w:val="16"/>
                <w:szCs w:val="16"/>
              </w:rPr>
            </w:pPr>
            <w:r w:rsidRPr="00DA44B0">
              <w:rPr>
                <w:rFonts w:ascii="Arial" w:hAnsi="Arial" w:cs="Arial"/>
                <w:color w:val="FF0000"/>
                <w:sz w:val="16"/>
                <w:szCs w:val="16"/>
              </w:rPr>
              <w:t>2-11-</w:t>
            </w:r>
            <w:r w:rsidR="00B04708" w:rsidRPr="00DA44B0">
              <w:rPr>
                <w:rFonts w:ascii="Arial" w:hAnsi="Arial" w:cs="Arial"/>
                <w:color w:val="FF0000"/>
                <w:sz w:val="16"/>
                <w:szCs w:val="16"/>
              </w:rPr>
              <w:t>XX</w:t>
            </w:r>
          </w:p>
        </w:tc>
        <w:tc>
          <w:tcPr>
            <w:tcW w:w="6369" w:type="dxa"/>
          </w:tcPr>
          <w:p w14:paraId="14817892" w14:textId="77777777" w:rsidR="009D5DA3" w:rsidRPr="00DA44B0" w:rsidRDefault="009D5DA3" w:rsidP="006D7F0B">
            <w:pPr>
              <w:rPr>
                <w:rFonts w:ascii="Arial" w:hAnsi="Arial" w:cs="Arial"/>
                <w:color w:val="FF0000"/>
                <w:sz w:val="16"/>
                <w:szCs w:val="16"/>
              </w:rPr>
            </w:pPr>
            <w:r w:rsidRPr="00DA44B0">
              <w:rPr>
                <w:rFonts w:ascii="Arial" w:hAnsi="Arial" w:cs="Arial"/>
                <w:color w:val="FF0000"/>
                <w:sz w:val="16"/>
                <w:szCs w:val="16"/>
              </w:rPr>
              <w:t xml:space="preserve">Valentine party for kids 5:00pm </w:t>
            </w:r>
          </w:p>
        </w:tc>
        <w:tc>
          <w:tcPr>
            <w:tcW w:w="1289" w:type="dxa"/>
          </w:tcPr>
          <w:p w14:paraId="45FB23C0" w14:textId="77777777" w:rsidR="009D5DA3" w:rsidRPr="00DA44B0" w:rsidRDefault="004223E2" w:rsidP="006D7F0B">
            <w:pPr>
              <w:rPr>
                <w:rFonts w:ascii="Arial" w:hAnsi="Arial" w:cs="Arial"/>
                <w:color w:val="FF0000"/>
                <w:sz w:val="16"/>
                <w:szCs w:val="16"/>
              </w:rPr>
            </w:pPr>
            <w:r w:rsidRPr="00DA44B0">
              <w:rPr>
                <w:rFonts w:ascii="Arial" w:hAnsi="Arial" w:cs="Arial"/>
                <w:color w:val="FF0000"/>
                <w:sz w:val="16"/>
                <w:szCs w:val="16"/>
              </w:rPr>
              <w:t>$50</w:t>
            </w:r>
          </w:p>
        </w:tc>
        <w:tc>
          <w:tcPr>
            <w:tcW w:w="979" w:type="dxa"/>
          </w:tcPr>
          <w:p w14:paraId="4E9744C1" w14:textId="77777777" w:rsidR="009D5DA3" w:rsidRPr="00DA44B0" w:rsidRDefault="009D5DA3" w:rsidP="006D7F0B">
            <w:pPr>
              <w:rPr>
                <w:rFonts w:ascii="Arial" w:hAnsi="Arial" w:cs="Arial"/>
                <w:color w:val="FF0000"/>
                <w:sz w:val="16"/>
                <w:szCs w:val="16"/>
              </w:rPr>
            </w:pPr>
            <w:r w:rsidRPr="00DA44B0">
              <w:rPr>
                <w:rFonts w:ascii="Arial" w:hAnsi="Arial" w:cs="Arial"/>
                <w:color w:val="FF0000"/>
                <w:sz w:val="16"/>
                <w:szCs w:val="16"/>
              </w:rPr>
              <w:t>All staff</w:t>
            </w:r>
          </w:p>
        </w:tc>
      </w:tr>
      <w:tr w:rsidR="009D5DA3" w:rsidRPr="00DA44B0" w14:paraId="3220681A" w14:textId="77777777" w:rsidTr="00DA44B0">
        <w:tc>
          <w:tcPr>
            <w:tcW w:w="1371" w:type="dxa"/>
          </w:tcPr>
          <w:p w14:paraId="4DC79274" w14:textId="77777777" w:rsidR="009D5DA3" w:rsidRPr="00DA44B0" w:rsidRDefault="00BD0B44" w:rsidP="006D7F0B">
            <w:pPr>
              <w:rPr>
                <w:rFonts w:ascii="Arial" w:hAnsi="Arial" w:cs="Arial"/>
                <w:color w:val="FF0000"/>
                <w:sz w:val="16"/>
                <w:szCs w:val="16"/>
              </w:rPr>
            </w:pPr>
            <w:r w:rsidRPr="00DA44B0">
              <w:rPr>
                <w:rFonts w:ascii="Arial" w:hAnsi="Arial" w:cs="Arial"/>
                <w:color w:val="FF0000"/>
                <w:sz w:val="16"/>
                <w:szCs w:val="16"/>
              </w:rPr>
              <w:t>2-15-</w:t>
            </w:r>
            <w:r w:rsidR="00B04708" w:rsidRPr="00DA44B0">
              <w:rPr>
                <w:rFonts w:ascii="Arial" w:hAnsi="Arial" w:cs="Arial"/>
                <w:color w:val="FF0000"/>
                <w:sz w:val="16"/>
                <w:szCs w:val="16"/>
              </w:rPr>
              <w:t>XX</w:t>
            </w:r>
          </w:p>
        </w:tc>
        <w:tc>
          <w:tcPr>
            <w:tcW w:w="6369" w:type="dxa"/>
          </w:tcPr>
          <w:p w14:paraId="7C4A544A" w14:textId="77777777" w:rsidR="009D5DA3" w:rsidRPr="00DA44B0" w:rsidRDefault="009D5DA3" w:rsidP="006D7F0B">
            <w:pPr>
              <w:rPr>
                <w:rFonts w:ascii="Arial" w:hAnsi="Arial" w:cs="Arial"/>
                <w:color w:val="FF0000"/>
                <w:sz w:val="16"/>
                <w:szCs w:val="16"/>
              </w:rPr>
            </w:pPr>
            <w:r w:rsidRPr="00DA44B0">
              <w:rPr>
                <w:rFonts w:ascii="Arial" w:hAnsi="Arial" w:cs="Arial"/>
                <w:color w:val="FF0000"/>
                <w:sz w:val="16"/>
                <w:szCs w:val="16"/>
              </w:rPr>
              <w:t>Contact DCA representative to see if new vouchers are available</w:t>
            </w:r>
          </w:p>
        </w:tc>
        <w:tc>
          <w:tcPr>
            <w:tcW w:w="1289" w:type="dxa"/>
          </w:tcPr>
          <w:p w14:paraId="4A908727" w14:textId="77777777" w:rsidR="009D5DA3" w:rsidRPr="00DA44B0" w:rsidRDefault="003410E9" w:rsidP="006D7F0B">
            <w:pPr>
              <w:rPr>
                <w:rFonts w:ascii="Arial" w:hAnsi="Arial" w:cs="Arial"/>
                <w:color w:val="FF0000"/>
                <w:sz w:val="16"/>
                <w:szCs w:val="16"/>
              </w:rPr>
            </w:pPr>
            <w:r w:rsidRPr="00DA44B0">
              <w:rPr>
                <w:rFonts w:ascii="Arial" w:hAnsi="Arial" w:cs="Arial"/>
                <w:color w:val="FF0000"/>
                <w:sz w:val="16"/>
                <w:szCs w:val="16"/>
              </w:rPr>
              <w:t>N/C</w:t>
            </w:r>
          </w:p>
        </w:tc>
        <w:tc>
          <w:tcPr>
            <w:tcW w:w="979" w:type="dxa"/>
          </w:tcPr>
          <w:p w14:paraId="259DCF24" w14:textId="77777777" w:rsidR="009D5DA3" w:rsidRPr="00DA44B0" w:rsidRDefault="009D5DA3" w:rsidP="006D7F0B">
            <w:pPr>
              <w:rPr>
                <w:rFonts w:ascii="Arial" w:hAnsi="Arial" w:cs="Arial"/>
                <w:color w:val="FF0000"/>
                <w:sz w:val="16"/>
                <w:szCs w:val="16"/>
              </w:rPr>
            </w:pPr>
            <w:r w:rsidRPr="00DA44B0">
              <w:rPr>
                <w:rFonts w:ascii="Arial" w:hAnsi="Arial" w:cs="Arial"/>
                <w:color w:val="FF0000"/>
                <w:sz w:val="16"/>
                <w:szCs w:val="16"/>
              </w:rPr>
              <w:t>Ginger</w:t>
            </w:r>
          </w:p>
        </w:tc>
      </w:tr>
      <w:tr w:rsidR="009D5DA3" w:rsidRPr="00DA44B0" w14:paraId="2573C2D2" w14:textId="77777777" w:rsidTr="00DA44B0">
        <w:tc>
          <w:tcPr>
            <w:tcW w:w="1371" w:type="dxa"/>
          </w:tcPr>
          <w:p w14:paraId="204686FD" w14:textId="77777777" w:rsidR="009D5DA3" w:rsidRPr="00DA44B0" w:rsidRDefault="00BD0B44" w:rsidP="008532E5">
            <w:pPr>
              <w:rPr>
                <w:rFonts w:ascii="Arial" w:hAnsi="Arial" w:cs="Arial"/>
                <w:color w:val="FF0000"/>
                <w:sz w:val="16"/>
                <w:szCs w:val="16"/>
              </w:rPr>
            </w:pPr>
            <w:r w:rsidRPr="00DA44B0">
              <w:rPr>
                <w:rFonts w:ascii="Arial" w:hAnsi="Arial" w:cs="Arial"/>
                <w:color w:val="FF0000"/>
                <w:sz w:val="16"/>
                <w:szCs w:val="16"/>
              </w:rPr>
              <w:t>2-17-</w:t>
            </w:r>
            <w:r w:rsidR="00B04708" w:rsidRPr="00DA44B0">
              <w:rPr>
                <w:rFonts w:ascii="Arial" w:hAnsi="Arial" w:cs="Arial"/>
                <w:color w:val="FF0000"/>
                <w:sz w:val="16"/>
                <w:szCs w:val="16"/>
              </w:rPr>
              <w:t>XX</w:t>
            </w:r>
          </w:p>
        </w:tc>
        <w:tc>
          <w:tcPr>
            <w:tcW w:w="6369" w:type="dxa"/>
          </w:tcPr>
          <w:p w14:paraId="4CB54DB5"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 xml:space="preserve">Plan and design new flyers for March distribution, evaluate  </w:t>
            </w:r>
          </w:p>
        </w:tc>
        <w:tc>
          <w:tcPr>
            <w:tcW w:w="1289" w:type="dxa"/>
          </w:tcPr>
          <w:p w14:paraId="627302A0" w14:textId="77777777" w:rsidR="009D5DA3" w:rsidRPr="00DA44B0" w:rsidRDefault="004223E2" w:rsidP="008532E5">
            <w:pPr>
              <w:rPr>
                <w:rFonts w:ascii="Arial" w:hAnsi="Arial" w:cs="Arial"/>
                <w:color w:val="FF0000"/>
                <w:sz w:val="16"/>
                <w:szCs w:val="16"/>
              </w:rPr>
            </w:pPr>
            <w:r w:rsidRPr="00DA44B0">
              <w:rPr>
                <w:rFonts w:ascii="Arial" w:hAnsi="Arial" w:cs="Arial"/>
                <w:color w:val="FF0000"/>
                <w:sz w:val="16"/>
                <w:szCs w:val="16"/>
              </w:rPr>
              <w:t>$25</w:t>
            </w:r>
          </w:p>
        </w:tc>
        <w:tc>
          <w:tcPr>
            <w:tcW w:w="979" w:type="dxa"/>
          </w:tcPr>
          <w:p w14:paraId="7138A736"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Ginger, Kim</w:t>
            </w:r>
          </w:p>
        </w:tc>
      </w:tr>
      <w:tr w:rsidR="009D5DA3" w:rsidRPr="00DA44B0" w14:paraId="4FF660C9" w14:textId="77777777" w:rsidTr="00DA44B0">
        <w:tc>
          <w:tcPr>
            <w:tcW w:w="1371" w:type="dxa"/>
          </w:tcPr>
          <w:p w14:paraId="6505C409" w14:textId="77777777" w:rsidR="009D5DA3" w:rsidRPr="00DA44B0" w:rsidRDefault="00BD0B44" w:rsidP="008532E5">
            <w:pPr>
              <w:rPr>
                <w:rFonts w:ascii="Arial" w:hAnsi="Arial" w:cs="Arial"/>
                <w:color w:val="FF0000"/>
                <w:sz w:val="16"/>
                <w:szCs w:val="16"/>
              </w:rPr>
            </w:pPr>
            <w:r w:rsidRPr="00DA44B0">
              <w:rPr>
                <w:rFonts w:ascii="Arial" w:hAnsi="Arial" w:cs="Arial"/>
                <w:color w:val="FF0000"/>
                <w:sz w:val="16"/>
                <w:szCs w:val="16"/>
              </w:rPr>
              <w:t>2-24-</w:t>
            </w:r>
            <w:r w:rsidR="00B04708" w:rsidRPr="00DA44B0">
              <w:rPr>
                <w:rFonts w:ascii="Arial" w:hAnsi="Arial" w:cs="Arial"/>
                <w:color w:val="FF0000"/>
                <w:sz w:val="16"/>
                <w:szCs w:val="16"/>
              </w:rPr>
              <w:t>XX</w:t>
            </w:r>
          </w:p>
        </w:tc>
        <w:tc>
          <w:tcPr>
            <w:tcW w:w="6369" w:type="dxa"/>
          </w:tcPr>
          <w:p w14:paraId="293E6DA1"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Neighborhood Watch program 6:00pm</w:t>
            </w:r>
          </w:p>
        </w:tc>
        <w:tc>
          <w:tcPr>
            <w:tcW w:w="1289" w:type="dxa"/>
          </w:tcPr>
          <w:p w14:paraId="5B008397" w14:textId="77777777" w:rsidR="009D5DA3" w:rsidRPr="00DA44B0" w:rsidRDefault="003410E9" w:rsidP="008532E5">
            <w:pPr>
              <w:rPr>
                <w:rFonts w:ascii="Arial" w:hAnsi="Arial" w:cs="Arial"/>
                <w:color w:val="FF0000"/>
                <w:sz w:val="16"/>
                <w:szCs w:val="16"/>
              </w:rPr>
            </w:pPr>
            <w:r w:rsidRPr="00DA44B0">
              <w:rPr>
                <w:rFonts w:ascii="Arial" w:hAnsi="Arial" w:cs="Arial"/>
                <w:color w:val="FF0000"/>
                <w:sz w:val="16"/>
                <w:szCs w:val="16"/>
              </w:rPr>
              <w:t>N/C</w:t>
            </w:r>
          </w:p>
        </w:tc>
        <w:tc>
          <w:tcPr>
            <w:tcW w:w="979" w:type="dxa"/>
          </w:tcPr>
          <w:p w14:paraId="3DC52A59"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All Staff</w:t>
            </w:r>
          </w:p>
        </w:tc>
      </w:tr>
      <w:tr w:rsidR="009D5DA3" w:rsidRPr="00DA44B0" w14:paraId="09975573" w14:textId="77777777" w:rsidTr="00DA44B0">
        <w:tc>
          <w:tcPr>
            <w:tcW w:w="1371" w:type="dxa"/>
          </w:tcPr>
          <w:p w14:paraId="39EBF1A9" w14:textId="77777777" w:rsidR="009D5DA3" w:rsidRPr="00DA44B0" w:rsidRDefault="00BD0B44" w:rsidP="008532E5">
            <w:pPr>
              <w:rPr>
                <w:rFonts w:ascii="Arial" w:hAnsi="Arial" w:cs="Arial"/>
                <w:color w:val="FF0000"/>
                <w:sz w:val="16"/>
                <w:szCs w:val="16"/>
              </w:rPr>
            </w:pPr>
            <w:r w:rsidRPr="00DA44B0">
              <w:rPr>
                <w:rFonts w:ascii="Arial" w:hAnsi="Arial" w:cs="Arial"/>
                <w:color w:val="FF0000"/>
                <w:sz w:val="16"/>
                <w:szCs w:val="16"/>
              </w:rPr>
              <w:t>2-28-</w:t>
            </w:r>
            <w:r w:rsidR="00B04708" w:rsidRPr="00DA44B0">
              <w:rPr>
                <w:rFonts w:ascii="Arial" w:hAnsi="Arial" w:cs="Arial"/>
                <w:color w:val="FF0000"/>
                <w:sz w:val="16"/>
                <w:szCs w:val="16"/>
              </w:rPr>
              <w:t>XX</w:t>
            </w:r>
          </w:p>
        </w:tc>
        <w:tc>
          <w:tcPr>
            <w:tcW w:w="6369" w:type="dxa"/>
          </w:tcPr>
          <w:p w14:paraId="2BA2B6CA"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Birthday Cards out to March residents</w:t>
            </w:r>
          </w:p>
        </w:tc>
        <w:tc>
          <w:tcPr>
            <w:tcW w:w="1289" w:type="dxa"/>
          </w:tcPr>
          <w:p w14:paraId="1C4B276C" w14:textId="77777777" w:rsidR="009D5DA3" w:rsidRPr="00DA44B0" w:rsidRDefault="003410E9" w:rsidP="008532E5">
            <w:pPr>
              <w:rPr>
                <w:rFonts w:ascii="Arial" w:hAnsi="Arial" w:cs="Arial"/>
                <w:color w:val="FF0000"/>
                <w:sz w:val="16"/>
                <w:szCs w:val="16"/>
              </w:rPr>
            </w:pPr>
            <w:r w:rsidRPr="00DA44B0">
              <w:rPr>
                <w:rFonts w:ascii="Arial" w:hAnsi="Arial" w:cs="Arial"/>
                <w:color w:val="FF0000"/>
                <w:sz w:val="16"/>
                <w:szCs w:val="16"/>
              </w:rPr>
              <w:t>N/C</w:t>
            </w:r>
          </w:p>
        </w:tc>
        <w:tc>
          <w:tcPr>
            <w:tcW w:w="979" w:type="dxa"/>
          </w:tcPr>
          <w:p w14:paraId="0A340B04"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Kim</w:t>
            </w:r>
          </w:p>
        </w:tc>
      </w:tr>
      <w:tr w:rsidR="009D5DA3" w:rsidRPr="00DA44B0" w14:paraId="4EAF3975" w14:textId="77777777" w:rsidTr="00DA44B0">
        <w:tc>
          <w:tcPr>
            <w:tcW w:w="1371" w:type="dxa"/>
          </w:tcPr>
          <w:p w14:paraId="0DB5CAB6" w14:textId="77777777" w:rsidR="009D5DA3" w:rsidRPr="00DA44B0" w:rsidRDefault="00BD0B44" w:rsidP="008532E5">
            <w:pPr>
              <w:rPr>
                <w:rFonts w:ascii="Arial" w:hAnsi="Arial" w:cs="Arial"/>
                <w:color w:val="FF0000"/>
                <w:sz w:val="16"/>
                <w:szCs w:val="16"/>
              </w:rPr>
            </w:pPr>
            <w:r w:rsidRPr="00DA44B0">
              <w:rPr>
                <w:rFonts w:ascii="Arial" w:hAnsi="Arial" w:cs="Arial"/>
                <w:color w:val="FF0000"/>
                <w:sz w:val="16"/>
                <w:szCs w:val="16"/>
              </w:rPr>
              <w:t>2-28-</w:t>
            </w:r>
            <w:r w:rsidR="00B04708" w:rsidRPr="00DA44B0">
              <w:rPr>
                <w:rFonts w:ascii="Arial" w:hAnsi="Arial" w:cs="Arial"/>
                <w:color w:val="FF0000"/>
                <w:sz w:val="16"/>
                <w:szCs w:val="16"/>
              </w:rPr>
              <w:t>XX</w:t>
            </w:r>
          </w:p>
        </w:tc>
        <w:tc>
          <w:tcPr>
            <w:tcW w:w="6369" w:type="dxa"/>
          </w:tcPr>
          <w:p w14:paraId="122E68DC"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Update property info on Rental Access Network</w:t>
            </w:r>
          </w:p>
        </w:tc>
        <w:tc>
          <w:tcPr>
            <w:tcW w:w="1289" w:type="dxa"/>
          </w:tcPr>
          <w:p w14:paraId="19797101" w14:textId="77777777" w:rsidR="009D5DA3" w:rsidRPr="00DA44B0" w:rsidRDefault="003410E9" w:rsidP="008532E5">
            <w:pPr>
              <w:rPr>
                <w:rFonts w:ascii="Arial" w:hAnsi="Arial" w:cs="Arial"/>
                <w:color w:val="FF0000"/>
                <w:sz w:val="16"/>
                <w:szCs w:val="16"/>
              </w:rPr>
            </w:pPr>
            <w:r w:rsidRPr="00DA44B0">
              <w:rPr>
                <w:rFonts w:ascii="Arial" w:hAnsi="Arial" w:cs="Arial"/>
                <w:color w:val="FF0000"/>
                <w:sz w:val="16"/>
                <w:szCs w:val="16"/>
              </w:rPr>
              <w:t>N/C</w:t>
            </w:r>
          </w:p>
        </w:tc>
        <w:tc>
          <w:tcPr>
            <w:tcW w:w="979" w:type="dxa"/>
          </w:tcPr>
          <w:p w14:paraId="62F0E5DD"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Ginger</w:t>
            </w:r>
          </w:p>
        </w:tc>
      </w:tr>
      <w:tr w:rsidR="009D5DA3" w:rsidRPr="00DA44B0" w14:paraId="128D8150" w14:textId="77777777" w:rsidTr="00DA44B0">
        <w:tc>
          <w:tcPr>
            <w:tcW w:w="1371" w:type="dxa"/>
          </w:tcPr>
          <w:p w14:paraId="333C261B"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Weekly*</w:t>
            </w:r>
          </w:p>
        </w:tc>
        <w:tc>
          <w:tcPr>
            <w:tcW w:w="6369" w:type="dxa"/>
          </w:tcPr>
          <w:p w14:paraId="258EA32A"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Submit reports to regional manager on weekly progress and completion of marketing efforts</w:t>
            </w:r>
          </w:p>
        </w:tc>
        <w:tc>
          <w:tcPr>
            <w:tcW w:w="1289" w:type="dxa"/>
          </w:tcPr>
          <w:p w14:paraId="6C16556D" w14:textId="77777777" w:rsidR="009D5DA3" w:rsidRPr="00DA44B0" w:rsidRDefault="003410E9" w:rsidP="008532E5">
            <w:pPr>
              <w:rPr>
                <w:rFonts w:ascii="Arial" w:hAnsi="Arial" w:cs="Arial"/>
                <w:color w:val="FF0000"/>
                <w:sz w:val="16"/>
                <w:szCs w:val="16"/>
              </w:rPr>
            </w:pPr>
            <w:r w:rsidRPr="00DA44B0">
              <w:rPr>
                <w:rFonts w:ascii="Arial" w:hAnsi="Arial" w:cs="Arial"/>
                <w:color w:val="FF0000"/>
                <w:sz w:val="16"/>
                <w:szCs w:val="16"/>
              </w:rPr>
              <w:t>N/C</w:t>
            </w:r>
          </w:p>
        </w:tc>
        <w:tc>
          <w:tcPr>
            <w:tcW w:w="979" w:type="dxa"/>
          </w:tcPr>
          <w:p w14:paraId="2FD82844" w14:textId="77777777" w:rsidR="009D5DA3" w:rsidRPr="00DA44B0" w:rsidRDefault="009D5DA3" w:rsidP="008532E5">
            <w:pPr>
              <w:rPr>
                <w:rFonts w:ascii="Arial" w:hAnsi="Arial" w:cs="Arial"/>
                <w:color w:val="FF0000"/>
                <w:sz w:val="16"/>
                <w:szCs w:val="16"/>
              </w:rPr>
            </w:pPr>
            <w:r w:rsidRPr="00DA44B0">
              <w:rPr>
                <w:rFonts w:ascii="Arial" w:hAnsi="Arial" w:cs="Arial"/>
                <w:color w:val="FF0000"/>
                <w:sz w:val="16"/>
                <w:szCs w:val="16"/>
              </w:rPr>
              <w:t>Ginger</w:t>
            </w:r>
          </w:p>
        </w:tc>
      </w:tr>
      <w:tr w:rsidR="009D5DA3" w:rsidRPr="00DA44B0" w14:paraId="5BA49735" w14:textId="77777777" w:rsidTr="00DA44B0">
        <w:tc>
          <w:tcPr>
            <w:tcW w:w="1371" w:type="dxa"/>
          </w:tcPr>
          <w:p w14:paraId="59A68DE9" w14:textId="77777777" w:rsidR="009D5DA3" w:rsidRPr="00DA44B0" w:rsidRDefault="009D5DA3" w:rsidP="008532E5">
            <w:pPr>
              <w:rPr>
                <w:rFonts w:ascii="Arial" w:hAnsi="Arial" w:cs="Arial"/>
                <w:sz w:val="16"/>
                <w:szCs w:val="16"/>
              </w:rPr>
            </w:pPr>
          </w:p>
        </w:tc>
        <w:tc>
          <w:tcPr>
            <w:tcW w:w="6369" w:type="dxa"/>
          </w:tcPr>
          <w:p w14:paraId="659F1828" w14:textId="77777777" w:rsidR="009D5DA3" w:rsidRPr="00DA44B0" w:rsidRDefault="009D5DA3" w:rsidP="008532E5">
            <w:pPr>
              <w:rPr>
                <w:rFonts w:ascii="Arial" w:hAnsi="Arial" w:cs="Arial"/>
                <w:sz w:val="16"/>
                <w:szCs w:val="16"/>
              </w:rPr>
            </w:pPr>
          </w:p>
        </w:tc>
        <w:tc>
          <w:tcPr>
            <w:tcW w:w="1289" w:type="dxa"/>
          </w:tcPr>
          <w:p w14:paraId="236EA1AE" w14:textId="77777777" w:rsidR="009D5DA3" w:rsidRPr="00DA44B0" w:rsidRDefault="009D5DA3" w:rsidP="008532E5">
            <w:pPr>
              <w:rPr>
                <w:rFonts w:ascii="Arial" w:hAnsi="Arial" w:cs="Arial"/>
                <w:sz w:val="16"/>
                <w:szCs w:val="16"/>
              </w:rPr>
            </w:pPr>
          </w:p>
        </w:tc>
        <w:tc>
          <w:tcPr>
            <w:tcW w:w="979" w:type="dxa"/>
          </w:tcPr>
          <w:p w14:paraId="663D604F" w14:textId="77777777" w:rsidR="009D5DA3" w:rsidRPr="00DA44B0" w:rsidRDefault="009D5DA3" w:rsidP="008532E5">
            <w:pPr>
              <w:rPr>
                <w:rFonts w:ascii="Arial" w:hAnsi="Arial" w:cs="Arial"/>
                <w:sz w:val="16"/>
                <w:szCs w:val="16"/>
              </w:rPr>
            </w:pPr>
          </w:p>
        </w:tc>
      </w:tr>
      <w:tr w:rsidR="009D5DA3" w:rsidRPr="00DA44B0" w14:paraId="02345F71" w14:textId="77777777" w:rsidTr="00DA44B0">
        <w:tc>
          <w:tcPr>
            <w:tcW w:w="1371" w:type="dxa"/>
          </w:tcPr>
          <w:p w14:paraId="5449A44B" w14:textId="77777777" w:rsidR="009D5DA3" w:rsidRPr="00DA44B0" w:rsidRDefault="009D5DA3" w:rsidP="008532E5">
            <w:pPr>
              <w:rPr>
                <w:rFonts w:ascii="Arial" w:hAnsi="Arial" w:cs="Arial"/>
                <w:sz w:val="16"/>
                <w:szCs w:val="16"/>
              </w:rPr>
            </w:pPr>
          </w:p>
        </w:tc>
        <w:tc>
          <w:tcPr>
            <w:tcW w:w="6369" w:type="dxa"/>
          </w:tcPr>
          <w:p w14:paraId="2830BB7F" w14:textId="77777777" w:rsidR="009D5DA3" w:rsidRPr="00DA44B0" w:rsidRDefault="009D5DA3" w:rsidP="008532E5">
            <w:pPr>
              <w:rPr>
                <w:rFonts w:ascii="Arial" w:hAnsi="Arial" w:cs="Arial"/>
                <w:sz w:val="16"/>
                <w:szCs w:val="16"/>
              </w:rPr>
            </w:pPr>
          </w:p>
        </w:tc>
        <w:tc>
          <w:tcPr>
            <w:tcW w:w="1289" w:type="dxa"/>
          </w:tcPr>
          <w:p w14:paraId="7095C057" w14:textId="77777777" w:rsidR="009D5DA3" w:rsidRPr="00DA44B0" w:rsidRDefault="009D5DA3" w:rsidP="008532E5">
            <w:pPr>
              <w:rPr>
                <w:rFonts w:ascii="Arial" w:hAnsi="Arial" w:cs="Arial"/>
                <w:sz w:val="16"/>
                <w:szCs w:val="16"/>
              </w:rPr>
            </w:pPr>
          </w:p>
        </w:tc>
        <w:tc>
          <w:tcPr>
            <w:tcW w:w="979" w:type="dxa"/>
          </w:tcPr>
          <w:p w14:paraId="3C00B534" w14:textId="77777777" w:rsidR="009D5DA3" w:rsidRPr="00DA44B0" w:rsidRDefault="009D5DA3" w:rsidP="008532E5">
            <w:pPr>
              <w:rPr>
                <w:rFonts w:ascii="Arial" w:hAnsi="Arial" w:cs="Arial"/>
                <w:sz w:val="16"/>
                <w:szCs w:val="16"/>
              </w:rPr>
            </w:pPr>
          </w:p>
        </w:tc>
      </w:tr>
      <w:tr w:rsidR="009D5DA3" w:rsidRPr="00DA44B0" w14:paraId="7F907F6A" w14:textId="77777777" w:rsidTr="00DA44B0">
        <w:tc>
          <w:tcPr>
            <w:tcW w:w="1371" w:type="dxa"/>
            <w:shd w:val="clear" w:color="auto" w:fill="F3F3F3"/>
          </w:tcPr>
          <w:p w14:paraId="2E3E1378" w14:textId="77777777" w:rsidR="009D5DA3" w:rsidRPr="00DA44B0" w:rsidRDefault="009D5DA3" w:rsidP="008532E5">
            <w:pPr>
              <w:rPr>
                <w:rFonts w:ascii="Arial" w:hAnsi="Arial" w:cs="Arial"/>
                <w:b/>
                <w:color w:val="FF0000"/>
                <w:sz w:val="16"/>
                <w:szCs w:val="16"/>
              </w:rPr>
            </w:pPr>
            <w:r w:rsidRPr="00DA44B0">
              <w:rPr>
                <w:rFonts w:ascii="Arial" w:hAnsi="Arial" w:cs="Arial"/>
                <w:b/>
                <w:color w:val="333399"/>
                <w:sz w:val="24"/>
              </w:rPr>
              <w:t xml:space="preserve">Mar- </w:t>
            </w:r>
            <w:r w:rsidR="005B2E71" w:rsidRPr="00DA44B0">
              <w:rPr>
                <w:rFonts w:ascii="Arial" w:hAnsi="Arial" w:cs="Arial"/>
                <w:b/>
                <w:color w:val="FF0000"/>
                <w:sz w:val="24"/>
              </w:rPr>
              <w:t>XX</w:t>
            </w:r>
          </w:p>
        </w:tc>
        <w:tc>
          <w:tcPr>
            <w:tcW w:w="6369" w:type="dxa"/>
            <w:shd w:val="clear" w:color="auto" w:fill="F3F3F3"/>
          </w:tcPr>
          <w:p w14:paraId="1E7DBCE3" w14:textId="77777777" w:rsidR="009D5DA3" w:rsidRPr="00DA44B0" w:rsidRDefault="009D5DA3" w:rsidP="008532E5">
            <w:pPr>
              <w:rPr>
                <w:rFonts w:ascii="Arial" w:hAnsi="Arial" w:cs="Arial"/>
                <w:b/>
                <w:sz w:val="16"/>
                <w:szCs w:val="16"/>
              </w:rPr>
            </w:pPr>
          </w:p>
        </w:tc>
        <w:tc>
          <w:tcPr>
            <w:tcW w:w="1289" w:type="dxa"/>
            <w:shd w:val="clear" w:color="auto" w:fill="F3F3F3"/>
          </w:tcPr>
          <w:p w14:paraId="58C41639" w14:textId="77777777" w:rsidR="009D5DA3" w:rsidRPr="00DA44B0" w:rsidRDefault="009D5DA3" w:rsidP="008532E5">
            <w:pPr>
              <w:rPr>
                <w:rFonts w:ascii="Arial" w:hAnsi="Arial" w:cs="Arial"/>
                <w:b/>
                <w:sz w:val="16"/>
                <w:szCs w:val="16"/>
              </w:rPr>
            </w:pPr>
          </w:p>
        </w:tc>
        <w:tc>
          <w:tcPr>
            <w:tcW w:w="979" w:type="dxa"/>
            <w:shd w:val="clear" w:color="auto" w:fill="F3F3F3"/>
          </w:tcPr>
          <w:p w14:paraId="759566AA" w14:textId="77777777" w:rsidR="009D5DA3" w:rsidRPr="00DA44B0" w:rsidRDefault="009D5DA3" w:rsidP="008532E5">
            <w:pPr>
              <w:rPr>
                <w:rFonts w:ascii="Arial" w:hAnsi="Arial" w:cs="Arial"/>
                <w:b/>
                <w:sz w:val="16"/>
                <w:szCs w:val="16"/>
              </w:rPr>
            </w:pPr>
          </w:p>
        </w:tc>
      </w:tr>
      <w:tr w:rsidR="009D5DA3" w:rsidRPr="00DA44B0" w14:paraId="4599D7FC" w14:textId="77777777" w:rsidTr="00DA44B0">
        <w:tc>
          <w:tcPr>
            <w:tcW w:w="1371" w:type="dxa"/>
          </w:tcPr>
          <w:p w14:paraId="657508DB" w14:textId="77777777" w:rsidR="009D5DA3" w:rsidRPr="00DA44B0" w:rsidRDefault="009D5DA3" w:rsidP="008532E5">
            <w:pPr>
              <w:rPr>
                <w:rFonts w:ascii="Arial" w:hAnsi="Arial" w:cs="Arial"/>
                <w:color w:val="800000"/>
                <w:sz w:val="16"/>
                <w:szCs w:val="16"/>
              </w:rPr>
            </w:pPr>
          </w:p>
        </w:tc>
        <w:tc>
          <w:tcPr>
            <w:tcW w:w="6369" w:type="dxa"/>
          </w:tcPr>
          <w:p w14:paraId="55E1A36E" w14:textId="77777777" w:rsidR="009D5DA3" w:rsidRPr="00DA44B0" w:rsidRDefault="009D5DA3" w:rsidP="008532E5">
            <w:pPr>
              <w:rPr>
                <w:rFonts w:ascii="Arial" w:hAnsi="Arial" w:cs="Arial"/>
                <w:color w:val="800000"/>
                <w:sz w:val="16"/>
                <w:szCs w:val="16"/>
              </w:rPr>
            </w:pPr>
          </w:p>
        </w:tc>
        <w:tc>
          <w:tcPr>
            <w:tcW w:w="1289" w:type="dxa"/>
          </w:tcPr>
          <w:p w14:paraId="4C47A60D" w14:textId="77777777" w:rsidR="009D5DA3" w:rsidRPr="00DA44B0" w:rsidRDefault="009D5DA3" w:rsidP="008532E5">
            <w:pPr>
              <w:rPr>
                <w:rFonts w:ascii="Arial" w:hAnsi="Arial" w:cs="Arial"/>
                <w:color w:val="800000"/>
                <w:sz w:val="16"/>
                <w:szCs w:val="16"/>
              </w:rPr>
            </w:pPr>
          </w:p>
        </w:tc>
        <w:tc>
          <w:tcPr>
            <w:tcW w:w="979" w:type="dxa"/>
          </w:tcPr>
          <w:p w14:paraId="73BA1A8F" w14:textId="77777777" w:rsidR="009D5DA3" w:rsidRPr="00DA44B0" w:rsidRDefault="009D5DA3" w:rsidP="008532E5">
            <w:pPr>
              <w:rPr>
                <w:rFonts w:ascii="Arial" w:hAnsi="Arial" w:cs="Arial"/>
                <w:color w:val="800000"/>
                <w:sz w:val="16"/>
                <w:szCs w:val="16"/>
              </w:rPr>
            </w:pPr>
          </w:p>
        </w:tc>
      </w:tr>
      <w:tr w:rsidR="009D5DA3" w:rsidRPr="00DA44B0" w14:paraId="48A64F0C" w14:textId="77777777" w:rsidTr="00DA44B0">
        <w:tc>
          <w:tcPr>
            <w:tcW w:w="1371" w:type="dxa"/>
          </w:tcPr>
          <w:p w14:paraId="39FFB816" w14:textId="77777777" w:rsidR="009D5DA3" w:rsidRPr="00DA44B0" w:rsidRDefault="009D5DA3" w:rsidP="006D7F0B">
            <w:pPr>
              <w:rPr>
                <w:rFonts w:ascii="Arial" w:hAnsi="Arial" w:cs="Arial"/>
                <w:color w:val="800000"/>
                <w:sz w:val="16"/>
                <w:szCs w:val="16"/>
              </w:rPr>
            </w:pPr>
          </w:p>
        </w:tc>
        <w:tc>
          <w:tcPr>
            <w:tcW w:w="6369" w:type="dxa"/>
          </w:tcPr>
          <w:p w14:paraId="22460028" w14:textId="77777777" w:rsidR="009D5DA3" w:rsidRPr="00DA44B0" w:rsidRDefault="009D5DA3" w:rsidP="006D7F0B">
            <w:pPr>
              <w:rPr>
                <w:rFonts w:ascii="Arial" w:hAnsi="Arial" w:cs="Arial"/>
                <w:color w:val="800000"/>
                <w:sz w:val="16"/>
                <w:szCs w:val="16"/>
              </w:rPr>
            </w:pPr>
          </w:p>
        </w:tc>
        <w:tc>
          <w:tcPr>
            <w:tcW w:w="1289" w:type="dxa"/>
          </w:tcPr>
          <w:p w14:paraId="7280C20A" w14:textId="77777777" w:rsidR="009D5DA3" w:rsidRPr="00DA44B0" w:rsidRDefault="009D5DA3" w:rsidP="006D7F0B">
            <w:pPr>
              <w:rPr>
                <w:rFonts w:ascii="Arial" w:hAnsi="Arial" w:cs="Arial"/>
                <w:color w:val="800000"/>
                <w:sz w:val="16"/>
                <w:szCs w:val="16"/>
              </w:rPr>
            </w:pPr>
          </w:p>
        </w:tc>
        <w:tc>
          <w:tcPr>
            <w:tcW w:w="979" w:type="dxa"/>
          </w:tcPr>
          <w:p w14:paraId="50A0ECB9" w14:textId="77777777" w:rsidR="009D5DA3" w:rsidRPr="00DA44B0" w:rsidRDefault="009D5DA3" w:rsidP="006D7F0B">
            <w:pPr>
              <w:rPr>
                <w:rFonts w:ascii="Arial" w:hAnsi="Arial" w:cs="Arial"/>
                <w:color w:val="800000"/>
                <w:sz w:val="16"/>
                <w:szCs w:val="16"/>
              </w:rPr>
            </w:pPr>
          </w:p>
        </w:tc>
      </w:tr>
      <w:tr w:rsidR="009D5DA3" w:rsidRPr="00DA44B0" w14:paraId="0787F31E" w14:textId="77777777" w:rsidTr="00DA44B0">
        <w:tc>
          <w:tcPr>
            <w:tcW w:w="1371" w:type="dxa"/>
          </w:tcPr>
          <w:p w14:paraId="2F335108" w14:textId="77777777" w:rsidR="009D5DA3" w:rsidRPr="00DA44B0" w:rsidRDefault="009D5DA3" w:rsidP="008532E5">
            <w:pPr>
              <w:rPr>
                <w:rFonts w:ascii="Arial" w:hAnsi="Arial" w:cs="Arial"/>
                <w:color w:val="800000"/>
                <w:sz w:val="16"/>
                <w:szCs w:val="16"/>
              </w:rPr>
            </w:pPr>
          </w:p>
        </w:tc>
        <w:tc>
          <w:tcPr>
            <w:tcW w:w="6369" w:type="dxa"/>
          </w:tcPr>
          <w:p w14:paraId="5EB8794B" w14:textId="77777777" w:rsidR="009D5DA3" w:rsidRPr="00DA44B0" w:rsidRDefault="009D5DA3" w:rsidP="008532E5">
            <w:pPr>
              <w:rPr>
                <w:rFonts w:ascii="Arial" w:hAnsi="Arial" w:cs="Arial"/>
                <w:color w:val="800000"/>
                <w:sz w:val="16"/>
                <w:szCs w:val="16"/>
              </w:rPr>
            </w:pPr>
          </w:p>
        </w:tc>
        <w:tc>
          <w:tcPr>
            <w:tcW w:w="1289" w:type="dxa"/>
          </w:tcPr>
          <w:p w14:paraId="661226D5" w14:textId="77777777" w:rsidR="009D5DA3" w:rsidRPr="00DA44B0" w:rsidRDefault="009D5DA3" w:rsidP="008532E5">
            <w:pPr>
              <w:rPr>
                <w:rFonts w:ascii="Arial" w:hAnsi="Arial" w:cs="Arial"/>
                <w:color w:val="800000"/>
                <w:sz w:val="16"/>
                <w:szCs w:val="16"/>
              </w:rPr>
            </w:pPr>
          </w:p>
        </w:tc>
        <w:tc>
          <w:tcPr>
            <w:tcW w:w="979" w:type="dxa"/>
          </w:tcPr>
          <w:p w14:paraId="6168AB7E" w14:textId="77777777" w:rsidR="009D5DA3" w:rsidRPr="00DA44B0" w:rsidRDefault="009D5DA3" w:rsidP="008532E5">
            <w:pPr>
              <w:rPr>
                <w:rFonts w:ascii="Arial" w:hAnsi="Arial" w:cs="Arial"/>
                <w:color w:val="800000"/>
                <w:sz w:val="16"/>
                <w:szCs w:val="16"/>
              </w:rPr>
            </w:pPr>
          </w:p>
        </w:tc>
      </w:tr>
      <w:tr w:rsidR="009D5DA3" w:rsidRPr="00DA44B0" w14:paraId="09021AC3" w14:textId="77777777" w:rsidTr="00DA44B0">
        <w:tc>
          <w:tcPr>
            <w:tcW w:w="1371" w:type="dxa"/>
          </w:tcPr>
          <w:p w14:paraId="0586806C" w14:textId="77777777" w:rsidR="009D5DA3" w:rsidRPr="00DA44B0" w:rsidRDefault="009D5DA3" w:rsidP="008532E5">
            <w:pPr>
              <w:rPr>
                <w:rFonts w:ascii="Arial" w:hAnsi="Arial" w:cs="Arial"/>
                <w:color w:val="800000"/>
                <w:sz w:val="16"/>
                <w:szCs w:val="16"/>
              </w:rPr>
            </w:pPr>
          </w:p>
        </w:tc>
        <w:tc>
          <w:tcPr>
            <w:tcW w:w="6369" w:type="dxa"/>
          </w:tcPr>
          <w:p w14:paraId="13F95D65" w14:textId="77777777" w:rsidR="009D5DA3" w:rsidRPr="00DA44B0" w:rsidRDefault="009D5DA3" w:rsidP="008532E5">
            <w:pPr>
              <w:rPr>
                <w:rFonts w:ascii="Arial" w:hAnsi="Arial" w:cs="Arial"/>
                <w:color w:val="800000"/>
                <w:sz w:val="16"/>
                <w:szCs w:val="16"/>
              </w:rPr>
            </w:pPr>
          </w:p>
        </w:tc>
        <w:tc>
          <w:tcPr>
            <w:tcW w:w="1289" w:type="dxa"/>
          </w:tcPr>
          <w:p w14:paraId="60809AF8" w14:textId="77777777" w:rsidR="009D5DA3" w:rsidRPr="00DA44B0" w:rsidRDefault="009D5DA3" w:rsidP="008532E5">
            <w:pPr>
              <w:rPr>
                <w:rFonts w:ascii="Arial" w:hAnsi="Arial" w:cs="Arial"/>
                <w:color w:val="800000"/>
                <w:sz w:val="16"/>
                <w:szCs w:val="16"/>
              </w:rPr>
            </w:pPr>
          </w:p>
        </w:tc>
        <w:tc>
          <w:tcPr>
            <w:tcW w:w="979" w:type="dxa"/>
          </w:tcPr>
          <w:p w14:paraId="40C60D89" w14:textId="77777777" w:rsidR="009D5DA3" w:rsidRPr="00DA44B0" w:rsidRDefault="009D5DA3" w:rsidP="008532E5">
            <w:pPr>
              <w:rPr>
                <w:rFonts w:ascii="Arial" w:hAnsi="Arial" w:cs="Arial"/>
                <w:color w:val="800000"/>
                <w:sz w:val="16"/>
                <w:szCs w:val="16"/>
              </w:rPr>
            </w:pPr>
          </w:p>
        </w:tc>
      </w:tr>
      <w:tr w:rsidR="009D5DA3" w:rsidRPr="00DA44B0" w14:paraId="02ADAD52" w14:textId="77777777" w:rsidTr="00DA44B0">
        <w:tc>
          <w:tcPr>
            <w:tcW w:w="1371" w:type="dxa"/>
          </w:tcPr>
          <w:p w14:paraId="30C96416" w14:textId="77777777" w:rsidR="009D5DA3" w:rsidRPr="00DA44B0" w:rsidRDefault="009D5DA3" w:rsidP="006D7F0B">
            <w:pPr>
              <w:rPr>
                <w:rFonts w:ascii="Arial" w:hAnsi="Arial" w:cs="Arial"/>
                <w:color w:val="800000"/>
                <w:sz w:val="16"/>
                <w:szCs w:val="16"/>
              </w:rPr>
            </w:pPr>
          </w:p>
        </w:tc>
        <w:tc>
          <w:tcPr>
            <w:tcW w:w="6369" w:type="dxa"/>
          </w:tcPr>
          <w:p w14:paraId="39117124" w14:textId="77777777" w:rsidR="009D5DA3" w:rsidRPr="00DA44B0" w:rsidRDefault="009D5DA3" w:rsidP="006D7F0B">
            <w:pPr>
              <w:rPr>
                <w:rFonts w:ascii="Arial" w:hAnsi="Arial" w:cs="Arial"/>
                <w:color w:val="800000"/>
                <w:sz w:val="16"/>
                <w:szCs w:val="16"/>
              </w:rPr>
            </w:pPr>
          </w:p>
        </w:tc>
        <w:tc>
          <w:tcPr>
            <w:tcW w:w="1289" w:type="dxa"/>
          </w:tcPr>
          <w:p w14:paraId="6D2E410D" w14:textId="77777777" w:rsidR="009D5DA3" w:rsidRPr="00DA44B0" w:rsidRDefault="009D5DA3" w:rsidP="006D7F0B">
            <w:pPr>
              <w:rPr>
                <w:rFonts w:ascii="Arial" w:hAnsi="Arial" w:cs="Arial"/>
                <w:color w:val="800000"/>
                <w:sz w:val="16"/>
                <w:szCs w:val="16"/>
              </w:rPr>
            </w:pPr>
          </w:p>
        </w:tc>
        <w:tc>
          <w:tcPr>
            <w:tcW w:w="979" w:type="dxa"/>
          </w:tcPr>
          <w:p w14:paraId="22827ACC" w14:textId="77777777" w:rsidR="009D5DA3" w:rsidRPr="00DA44B0" w:rsidRDefault="009D5DA3" w:rsidP="006D7F0B">
            <w:pPr>
              <w:rPr>
                <w:rFonts w:ascii="Arial" w:hAnsi="Arial" w:cs="Arial"/>
                <w:color w:val="800000"/>
                <w:sz w:val="16"/>
                <w:szCs w:val="16"/>
              </w:rPr>
            </w:pPr>
          </w:p>
        </w:tc>
      </w:tr>
      <w:tr w:rsidR="009D5DA3" w:rsidRPr="00DA44B0" w14:paraId="33A03A2D" w14:textId="77777777" w:rsidTr="00DA44B0">
        <w:tc>
          <w:tcPr>
            <w:tcW w:w="1371" w:type="dxa"/>
          </w:tcPr>
          <w:p w14:paraId="5BDEC1A8" w14:textId="77777777" w:rsidR="009D5DA3" w:rsidRPr="00DA44B0" w:rsidRDefault="009D5DA3" w:rsidP="008532E5">
            <w:pPr>
              <w:rPr>
                <w:rFonts w:ascii="Arial" w:hAnsi="Arial" w:cs="Arial"/>
                <w:color w:val="800000"/>
                <w:sz w:val="16"/>
                <w:szCs w:val="16"/>
              </w:rPr>
            </w:pPr>
          </w:p>
        </w:tc>
        <w:tc>
          <w:tcPr>
            <w:tcW w:w="6369" w:type="dxa"/>
          </w:tcPr>
          <w:p w14:paraId="0BB843F2" w14:textId="77777777" w:rsidR="009D5DA3" w:rsidRPr="00DA44B0" w:rsidRDefault="009D5DA3" w:rsidP="008532E5">
            <w:pPr>
              <w:rPr>
                <w:rFonts w:ascii="Arial" w:hAnsi="Arial" w:cs="Arial"/>
                <w:color w:val="800000"/>
                <w:sz w:val="16"/>
                <w:szCs w:val="16"/>
              </w:rPr>
            </w:pPr>
          </w:p>
        </w:tc>
        <w:tc>
          <w:tcPr>
            <w:tcW w:w="1289" w:type="dxa"/>
          </w:tcPr>
          <w:p w14:paraId="37135356" w14:textId="77777777" w:rsidR="009D5DA3" w:rsidRPr="00DA44B0" w:rsidRDefault="009D5DA3" w:rsidP="008532E5">
            <w:pPr>
              <w:rPr>
                <w:rFonts w:ascii="Arial" w:hAnsi="Arial" w:cs="Arial"/>
                <w:color w:val="800000"/>
                <w:sz w:val="16"/>
                <w:szCs w:val="16"/>
              </w:rPr>
            </w:pPr>
          </w:p>
        </w:tc>
        <w:tc>
          <w:tcPr>
            <w:tcW w:w="979" w:type="dxa"/>
          </w:tcPr>
          <w:p w14:paraId="7B70DB76" w14:textId="77777777" w:rsidR="009D5DA3" w:rsidRPr="00DA44B0" w:rsidRDefault="009D5DA3" w:rsidP="008532E5">
            <w:pPr>
              <w:rPr>
                <w:rFonts w:ascii="Arial" w:hAnsi="Arial" w:cs="Arial"/>
                <w:color w:val="800000"/>
                <w:sz w:val="16"/>
                <w:szCs w:val="16"/>
              </w:rPr>
            </w:pPr>
          </w:p>
        </w:tc>
      </w:tr>
      <w:tr w:rsidR="009D5DA3" w:rsidRPr="00DA44B0" w14:paraId="6A64C3C5" w14:textId="77777777" w:rsidTr="00DA44B0">
        <w:tc>
          <w:tcPr>
            <w:tcW w:w="1371" w:type="dxa"/>
          </w:tcPr>
          <w:p w14:paraId="24E49103" w14:textId="77777777" w:rsidR="009D5DA3" w:rsidRPr="00DA44B0" w:rsidRDefault="009D5DA3" w:rsidP="008532E5">
            <w:pPr>
              <w:rPr>
                <w:rFonts w:ascii="Arial" w:hAnsi="Arial" w:cs="Arial"/>
                <w:color w:val="800000"/>
                <w:sz w:val="16"/>
                <w:szCs w:val="16"/>
              </w:rPr>
            </w:pPr>
          </w:p>
        </w:tc>
        <w:tc>
          <w:tcPr>
            <w:tcW w:w="6369" w:type="dxa"/>
          </w:tcPr>
          <w:p w14:paraId="6F9BF08F" w14:textId="77777777" w:rsidR="009D5DA3" w:rsidRPr="00DA44B0" w:rsidRDefault="009D5DA3" w:rsidP="008532E5">
            <w:pPr>
              <w:rPr>
                <w:rFonts w:ascii="Arial" w:hAnsi="Arial" w:cs="Arial"/>
                <w:color w:val="800000"/>
                <w:sz w:val="16"/>
                <w:szCs w:val="16"/>
              </w:rPr>
            </w:pPr>
          </w:p>
        </w:tc>
        <w:tc>
          <w:tcPr>
            <w:tcW w:w="1289" w:type="dxa"/>
          </w:tcPr>
          <w:p w14:paraId="4C68A14C" w14:textId="77777777" w:rsidR="009D5DA3" w:rsidRPr="00DA44B0" w:rsidRDefault="009D5DA3" w:rsidP="008532E5">
            <w:pPr>
              <w:rPr>
                <w:rFonts w:ascii="Arial" w:hAnsi="Arial" w:cs="Arial"/>
                <w:color w:val="800000"/>
                <w:sz w:val="16"/>
                <w:szCs w:val="16"/>
              </w:rPr>
            </w:pPr>
          </w:p>
        </w:tc>
        <w:tc>
          <w:tcPr>
            <w:tcW w:w="979" w:type="dxa"/>
          </w:tcPr>
          <w:p w14:paraId="6500CA7B" w14:textId="77777777" w:rsidR="009D5DA3" w:rsidRPr="00DA44B0" w:rsidRDefault="009D5DA3" w:rsidP="008532E5">
            <w:pPr>
              <w:rPr>
                <w:rFonts w:ascii="Arial" w:hAnsi="Arial" w:cs="Arial"/>
                <w:color w:val="800000"/>
                <w:sz w:val="16"/>
                <w:szCs w:val="16"/>
              </w:rPr>
            </w:pPr>
          </w:p>
        </w:tc>
      </w:tr>
      <w:tr w:rsidR="009D5DA3" w:rsidRPr="00DA44B0" w14:paraId="057A4E89" w14:textId="77777777" w:rsidTr="00DA44B0">
        <w:tc>
          <w:tcPr>
            <w:tcW w:w="1371" w:type="dxa"/>
          </w:tcPr>
          <w:p w14:paraId="36B75CC5" w14:textId="77777777" w:rsidR="009D5DA3" w:rsidRPr="00DA44B0" w:rsidRDefault="009D5DA3" w:rsidP="006D7F0B">
            <w:pPr>
              <w:rPr>
                <w:rFonts w:ascii="Arial" w:hAnsi="Arial" w:cs="Arial"/>
                <w:color w:val="800000"/>
                <w:sz w:val="16"/>
                <w:szCs w:val="16"/>
              </w:rPr>
            </w:pPr>
          </w:p>
        </w:tc>
        <w:tc>
          <w:tcPr>
            <w:tcW w:w="6369" w:type="dxa"/>
          </w:tcPr>
          <w:p w14:paraId="336EC33D" w14:textId="77777777" w:rsidR="009D5DA3" w:rsidRPr="00DA44B0" w:rsidRDefault="009D5DA3" w:rsidP="006D7F0B">
            <w:pPr>
              <w:rPr>
                <w:rFonts w:ascii="Arial" w:hAnsi="Arial" w:cs="Arial"/>
                <w:color w:val="800000"/>
                <w:sz w:val="16"/>
                <w:szCs w:val="16"/>
              </w:rPr>
            </w:pPr>
          </w:p>
        </w:tc>
        <w:tc>
          <w:tcPr>
            <w:tcW w:w="1289" w:type="dxa"/>
          </w:tcPr>
          <w:p w14:paraId="3B44D48D" w14:textId="77777777" w:rsidR="009D5DA3" w:rsidRPr="00DA44B0" w:rsidRDefault="009D5DA3" w:rsidP="006D7F0B">
            <w:pPr>
              <w:rPr>
                <w:rFonts w:ascii="Arial" w:hAnsi="Arial" w:cs="Arial"/>
                <w:color w:val="800000"/>
                <w:sz w:val="16"/>
                <w:szCs w:val="16"/>
              </w:rPr>
            </w:pPr>
          </w:p>
        </w:tc>
        <w:tc>
          <w:tcPr>
            <w:tcW w:w="979" w:type="dxa"/>
          </w:tcPr>
          <w:p w14:paraId="5A9AF372" w14:textId="77777777" w:rsidR="009D5DA3" w:rsidRPr="00DA44B0" w:rsidRDefault="009D5DA3" w:rsidP="006D7F0B">
            <w:pPr>
              <w:rPr>
                <w:rFonts w:ascii="Arial" w:hAnsi="Arial" w:cs="Arial"/>
                <w:color w:val="800000"/>
                <w:sz w:val="16"/>
                <w:szCs w:val="16"/>
              </w:rPr>
            </w:pPr>
          </w:p>
        </w:tc>
      </w:tr>
      <w:tr w:rsidR="009D5DA3" w:rsidRPr="00DA44B0" w14:paraId="31F298DE" w14:textId="77777777" w:rsidTr="00DA44B0">
        <w:tc>
          <w:tcPr>
            <w:tcW w:w="1371" w:type="dxa"/>
          </w:tcPr>
          <w:p w14:paraId="40238362" w14:textId="77777777" w:rsidR="009D5DA3" w:rsidRPr="00DA44B0" w:rsidRDefault="009D5DA3" w:rsidP="008532E5">
            <w:pPr>
              <w:rPr>
                <w:rFonts w:ascii="Arial" w:hAnsi="Arial" w:cs="Arial"/>
                <w:color w:val="800000"/>
                <w:sz w:val="16"/>
                <w:szCs w:val="16"/>
              </w:rPr>
            </w:pPr>
          </w:p>
        </w:tc>
        <w:tc>
          <w:tcPr>
            <w:tcW w:w="6369" w:type="dxa"/>
          </w:tcPr>
          <w:p w14:paraId="2D74277C" w14:textId="77777777" w:rsidR="009D5DA3" w:rsidRPr="00DA44B0" w:rsidRDefault="009D5DA3" w:rsidP="008532E5">
            <w:pPr>
              <w:rPr>
                <w:rFonts w:ascii="Arial" w:hAnsi="Arial" w:cs="Arial"/>
                <w:color w:val="800000"/>
                <w:sz w:val="16"/>
                <w:szCs w:val="16"/>
              </w:rPr>
            </w:pPr>
          </w:p>
        </w:tc>
        <w:tc>
          <w:tcPr>
            <w:tcW w:w="1289" w:type="dxa"/>
          </w:tcPr>
          <w:p w14:paraId="5C1B9491" w14:textId="77777777" w:rsidR="009D5DA3" w:rsidRPr="00DA44B0" w:rsidRDefault="009D5DA3" w:rsidP="008532E5">
            <w:pPr>
              <w:rPr>
                <w:rFonts w:ascii="Arial" w:hAnsi="Arial" w:cs="Arial"/>
                <w:color w:val="800000"/>
                <w:sz w:val="16"/>
                <w:szCs w:val="16"/>
              </w:rPr>
            </w:pPr>
          </w:p>
        </w:tc>
        <w:tc>
          <w:tcPr>
            <w:tcW w:w="979" w:type="dxa"/>
          </w:tcPr>
          <w:p w14:paraId="291F5452" w14:textId="77777777" w:rsidR="009D5DA3" w:rsidRPr="00DA44B0" w:rsidRDefault="009D5DA3" w:rsidP="008532E5">
            <w:pPr>
              <w:rPr>
                <w:rFonts w:ascii="Arial" w:hAnsi="Arial" w:cs="Arial"/>
                <w:color w:val="800000"/>
                <w:sz w:val="16"/>
                <w:szCs w:val="16"/>
              </w:rPr>
            </w:pPr>
          </w:p>
        </w:tc>
      </w:tr>
      <w:tr w:rsidR="009D5DA3" w:rsidRPr="00DA44B0" w14:paraId="67D7E47C" w14:textId="77777777" w:rsidTr="00DA44B0">
        <w:tc>
          <w:tcPr>
            <w:tcW w:w="1371" w:type="dxa"/>
          </w:tcPr>
          <w:p w14:paraId="42DF56A3" w14:textId="77777777" w:rsidR="009D5DA3" w:rsidRPr="00DA44B0" w:rsidRDefault="009D5DA3" w:rsidP="008532E5">
            <w:pPr>
              <w:rPr>
                <w:rFonts w:ascii="Arial" w:hAnsi="Arial" w:cs="Arial"/>
                <w:color w:val="800000"/>
                <w:sz w:val="16"/>
                <w:szCs w:val="16"/>
              </w:rPr>
            </w:pPr>
          </w:p>
        </w:tc>
        <w:tc>
          <w:tcPr>
            <w:tcW w:w="6369" w:type="dxa"/>
          </w:tcPr>
          <w:p w14:paraId="0D0B8AD4" w14:textId="77777777" w:rsidR="009D5DA3" w:rsidRPr="00DA44B0" w:rsidRDefault="009D5DA3" w:rsidP="008532E5">
            <w:pPr>
              <w:rPr>
                <w:rFonts w:ascii="Arial" w:hAnsi="Arial" w:cs="Arial"/>
                <w:color w:val="800000"/>
                <w:sz w:val="16"/>
                <w:szCs w:val="16"/>
              </w:rPr>
            </w:pPr>
          </w:p>
        </w:tc>
        <w:tc>
          <w:tcPr>
            <w:tcW w:w="1289" w:type="dxa"/>
          </w:tcPr>
          <w:p w14:paraId="0ED991CE" w14:textId="77777777" w:rsidR="009D5DA3" w:rsidRPr="00DA44B0" w:rsidRDefault="009D5DA3" w:rsidP="008532E5">
            <w:pPr>
              <w:rPr>
                <w:rFonts w:ascii="Arial" w:hAnsi="Arial" w:cs="Arial"/>
                <w:color w:val="800000"/>
                <w:sz w:val="16"/>
                <w:szCs w:val="16"/>
              </w:rPr>
            </w:pPr>
          </w:p>
        </w:tc>
        <w:tc>
          <w:tcPr>
            <w:tcW w:w="979" w:type="dxa"/>
          </w:tcPr>
          <w:p w14:paraId="4BBB3472" w14:textId="77777777" w:rsidR="009D5DA3" w:rsidRPr="00DA44B0" w:rsidRDefault="009D5DA3" w:rsidP="008532E5">
            <w:pPr>
              <w:rPr>
                <w:rFonts w:ascii="Arial" w:hAnsi="Arial" w:cs="Arial"/>
                <w:color w:val="800000"/>
                <w:sz w:val="16"/>
                <w:szCs w:val="16"/>
              </w:rPr>
            </w:pPr>
          </w:p>
        </w:tc>
      </w:tr>
      <w:tr w:rsidR="009D5DA3" w:rsidRPr="00DA44B0" w14:paraId="225C60AA" w14:textId="77777777" w:rsidTr="00DA44B0">
        <w:tc>
          <w:tcPr>
            <w:tcW w:w="1371" w:type="dxa"/>
          </w:tcPr>
          <w:p w14:paraId="6065588A" w14:textId="77777777" w:rsidR="009D5DA3" w:rsidRPr="00DA44B0" w:rsidRDefault="009D5DA3" w:rsidP="008532E5">
            <w:pPr>
              <w:rPr>
                <w:rFonts w:ascii="Arial" w:hAnsi="Arial" w:cs="Arial"/>
                <w:color w:val="800000"/>
                <w:sz w:val="16"/>
                <w:szCs w:val="16"/>
              </w:rPr>
            </w:pPr>
          </w:p>
        </w:tc>
        <w:tc>
          <w:tcPr>
            <w:tcW w:w="6369" w:type="dxa"/>
          </w:tcPr>
          <w:p w14:paraId="2B028AC3" w14:textId="77777777" w:rsidR="009D5DA3" w:rsidRPr="00DA44B0" w:rsidRDefault="009D5DA3" w:rsidP="008532E5">
            <w:pPr>
              <w:rPr>
                <w:rFonts w:ascii="Arial" w:hAnsi="Arial" w:cs="Arial"/>
                <w:color w:val="800000"/>
                <w:sz w:val="16"/>
                <w:szCs w:val="16"/>
              </w:rPr>
            </w:pPr>
          </w:p>
        </w:tc>
        <w:tc>
          <w:tcPr>
            <w:tcW w:w="1289" w:type="dxa"/>
          </w:tcPr>
          <w:p w14:paraId="1B923282" w14:textId="77777777" w:rsidR="009D5DA3" w:rsidRPr="00DA44B0" w:rsidRDefault="009D5DA3" w:rsidP="008532E5">
            <w:pPr>
              <w:rPr>
                <w:rFonts w:ascii="Arial" w:hAnsi="Arial" w:cs="Arial"/>
                <w:color w:val="800000"/>
                <w:sz w:val="16"/>
                <w:szCs w:val="16"/>
              </w:rPr>
            </w:pPr>
          </w:p>
        </w:tc>
        <w:tc>
          <w:tcPr>
            <w:tcW w:w="979" w:type="dxa"/>
          </w:tcPr>
          <w:p w14:paraId="52A86CA2" w14:textId="77777777" w:rsidR="009D5DA3" w:rsidRPr="00DA44B0" w:rsidRDefault="009D5DA3" w:rsidP="008532E5">
            <w:pPr>
              <w:rPr>
                <w:rFonts w:ascii="Arial" w:hAnsi="Arial" w:cs="Arial"/>
                <w:color w:val="800000"/>
                <w:sz w:val="16"/>
                <w:szCs w:val="16"/>
              </w:rPr>
            </w:pPr>
          </w:p>
        </w:tc>
      </w:tr>
      <w:tr w:rsidR="009D5DA3" w:rsidRPr="00DA44B0" w14:paraId="6F6C7AC7" w14:textId="77777777" w:rsidTr="00DA44B0">
        <w:tc>
          <w:tcPr>
            <w:tcW w:w="1371" w:type="dxa"/>
          </w:tcPr>
          <w:p w14:paraId="4CF51D1E" w14:textId="77777777" w:rsidR="009D5DA3" w:rsidRPr="00DA44B0" w:rsidRDefault="009D5DA3" w:rsidP="008532E5">
            <w:pPr>
              <w:rPr>
                <w:rFonts w:ascii="Arial" w:hAnsi="Arial" w:cs="Arial"/>
                <w:color w:val="800000"/>
                <w:sz w:val="16"/>
                <w:szCs w:val="16"/>
              </w:rPr>
            </w:pPr>
          </w:p>
        </w:tc>
        <w:tc>
          <w:tcPr>
            <w:tcW w:w="6369" w:type="dxa"/>
          </w:tcPr>
          <w:p w14:paraId="726AED0D" w14:textId="77777777" w:rsidR="009D5DA3" w:rsidRPr="00DA44B0" w:rsidRDefault="009D5DA3" w:rsidP="008532E5">
            <w:pPr>
              <w:rPr>
                <w:rFonts w:ascii="Arial" w:hAnsi="Arial" w:cs="Arial"/>
                <w:color w:val="800000"/>
                <w:sz w:val="16"/>
                <w:szCs w:val="16"/>
              </w:rPr>
            </w:pPr>
          </w:p>
        </w:tc>
        <w:tc>
          <w:tcPr>
            <w:tcW w:w="1289" w:type="dxa"/>
          </w:tcPr>
          <w:p w14:paraId="0B14EDCF" w14:textId="77777777" w:rsidR="009D5DA3" w:rsidRPr="00DA44B0" w:rsidRDefault="009D5DA3" w:rsidP="008532E5">
            <w:pPr>
              <w:rPr>
                <w:rFonts w:ascii="Arial" w:hAnsi="Arial" w:cs="Arial"/>
                <w:color w:val="800000"/>
                <w:sz w:val="16"/>
                <w:szCs w:val="16"/>
              </w:rPr>
            </w:pPr>
          </w:p>
        </w:tc>
        <w:tc>
          <w:tcPr>
            <w:tcW w:w="979" w:type="dxa"/>
          </w:tcPr>
          <w:p w14:paraId="3CF3C8D5" w14:textId="77777777" w:rsidR="009D5DA3" w:rsidRPr="00DA44B0" w:rsidRDefault="009D5DA3" w:rsidP="008532E5">
            <w:pPr>
              <w:rPr>
                <w:rFonts w:ascii="Arial" w:hAnsi="Arial" w:cs="Arial"/>
                <w:color w:val="800000"/>
                <w:sz w:val="16"/>
                <w:szCs w:val="16"/>
              </w:rPr>
            </w:pPr>
          </w:p>
        </w:tc>
      </w:tr>
      <w:tr w:rsidR="009D5DA3" w:rsidRPr="00DA44B0" w14:paraId="4CA18FDC" w14:textId="77777777" w:rsidTr="00DA44B0">
        <w:tc>
          <w:tcPr>
            <w:tcW w:w="1371" w:type="dxa"/>
          </w:tcPr>
          <w:p w14:paraId="2FAF179C" w14:textId="77777777" w:rsidR="009D5DA3" w:rsidRPr="00DA44B0" w:rsidRDefault="009D5DA3" w:rsidP="008532E5">
            <w:pPr>
              <w:rPr>
                <w:rFonts w:ascii="Arial" w:hAnsi="Arial" w:cs="Arial"/>
                <w:color w:val="800000"/>
                <w:sz w:val="16"/>
                <w:szCs w:val="16"/>
              </w:rPr>
            </w:pPr>
          </w:p>
        </w:tc>
        <w:tc>
          <w:tcPr>
            <w:tcW w:w="6369" w:type="dxa"/>
          </w:tcPr>
          <w:p w14:paraId="6B298420" w14:textId="77777777" w:rsidR="009D5DA3" w:rsidRPr="00DA44B0" w:rsidRDefault="009D5DA3" w:rsidP="008532E5">
            <w:pPr>
              <w:rPr>
                <w:rFonts w:ascii="Arial" w:hAnsi="Arial" w:cs="Arial"/>
                <w:color w:val="800000"/>
                <w:sz w:val="16"/>
                <w:szCs w:val="16"/>
              </w:rPr>
            </w:pPr>
          </w:p>
        </w:tc>
        <w:tc>
          <w:tcPr>
            <w:tcW w:w="1289" w:type="dxa"/>
          </w:tcPr>
          <w:p w14:paraId="32BEB244" w14:textId="77777777" w:rsidR="009D5DA3" w:rsidRPr="00DA44B0" w:rsidRDefault="009D5DA3" w:rsidP="008532E5">
            <w:pPr>
              <w:rPr>
                <w:rFonts w:ascii="Arial" w:hAnsi="Arial" w:cs="Arial"/>
                <w:color w:val="800000"/>
                <w:sz w:val="16"/>
                <w:szCs w:val="16"/>
              </w:rPr>
            </w:pPr>
          </w:p>
        </w:tc>
        <w:tc>
          <w:tcPr>
            <w:tcW w:w="979" w:type="dxa"/>
          </w:tcPr>
          <w:p w14:paraId="58C9B13E" w14:textId="77777777" w:rsidR="009D5DA3" w:rsidRPr="00DA44B0" w:rsidRDefault="009D5DA3" w:rsidP="008532E5">
            <w:pPr>
              <w:rPr>
                <w:rFonts w:ascii="Arial" w:hAnsi="Arial" w:cs="Arial"/>
                <w:color w:val="800000"/>
                <w:sz w:val="16"/>
                <w:szCs w:val="16"/>
              </w:rPr>
            </w:pPr>
          </w:p>
        </w:tc>
      </w:tr>
      <w:tr w:rsidR="009D5DA3" w:rsidRPr="00DA44B0" w14:paraId="22DC932D" w14:textId="77777777" w:rsidTr="00DA44B0">
        <w:tc>
          <w:tcPr>
            <w:tcW w:w="1371" w:type="dxa"/>
          </w:tcPr>
          <w:p w14:paraId="6D18B9D2" w14:textId="77777777" w:rsidR="009D5DA3" w:rsidRPr="00DA44B0" w:rsidRDefault="009D5DA3" w:rsidP="008532E5">
            <w:pPr>
              <w:rPr>
                <w:rFonts w:ascii="Arial" w:hAnsi="Arial" w:cs="Arial"/>
                <w:sz w:val="16"/>
                <w:szCs w:val="16"/>
              </w:rPr>
            </w:pPr>
          </w:p>
        </w:tc>
        <w:tc>
          <w:tcPr>
            <w:tcW w:w="6369" w:type="dxa"/>
          </w:tcPr>
          <w:p w14:paraId="689D9164" w14:textId="77777777" w:rsidR="009D5DA3" w:rsidRPr="00DA44B0" w:rsidRDefault="009D5DA3" w:rsidP="008532E5">
            <w:pPr>
              <w:rPr>
                <w:rFonts w:ascii="Arial" w:hAnsi="Arial" w:cs="Arial"/>
                <w:sz w:val="16"/>
                <w:szCs w:val="16"/>
              </w:rPr>
            </w:pPr>
          </w:p>
        </w:tc>
        <w:tc>
          <w:tcPr>
            <w:tcW w:w="1289" w:type="dxa"/>
          </w:tcPr>
          <w:p w14:paraId="7FDF9CF0" w14:textId="77777777" w:rsidR="009D5DA3" w:rsidRPr="00DA44B0" w:rsidRDefault="009D5DA3" w:rsidP="008532E5">
            <w:pPr>
              <w:rPr>
                <w:rFonts w:ascii="Arial" w:hAnsi="Arial" w:cs="Arial"/>
                <w:sz w:val="16"/>
                <w:szCs w:val="16"/>
              </w:rPr>
            </w:pPr>
          </w:p>
        </w:tc>
        <w:tc>
          <w:tcPr>
            <w:tcW w:w="979" w:type="dxa"/>
          </w:tcPr>
          <w:p w14:paraId="4094ADCE" w14:textId="77777777" w:rsidR="009D5DA3" w:rsidRPr="00DA44B0" w:rsidRDefault="009D5DA3" w:rsidP="008532E5">
            <w:pPr>
              <w:rPr>
                <w:rFonts w:ascii="Arial" w:hAnsi="Arial" w:cs="Arial"/>
                <w:sz w:val="16"/>
                <w:szCs w:val="16"/>
              </w:rPr>
            </w:pPr>
          </w:p>
        </w:tc>
      </w:tr>
      <w:tr w:rsidR="009D5DA3" w:rsidRPr="00DA44B0" w14:paraId="3A8F9097" w14:textId="77777777" w:rsidTr="00DA44B0">
        <w:tc>
          <w:tcPr>
            <w:tcW w:w="1371" w:type="dxa"/>
          </w:tcPr>
          <w:p w14:paraId="0306E8F0" w14:textId="77777777" w:rsidR="009D5DA3" w:rsidRPr="00DA44B0" w:rsidRDefault="009D5DA3" w:rsidP="008532E5">
            <w:pPr>
              <w:rPr>
                <w:rFonts w:ascii="Arial" w:hAnsi="Arial" w:cs="Arial"/>
                <w:sz w:val="16"/>
                <w:szCs w:val="16"/>
              </w:rPr>
            </w:pPr>
          </w:p>
        </w:tc>
        <w:tc>
          <w:tcPr>
            <w:tcW w:w="6369" w:type="dxa"/>
          </w:tcPr>
          <w:p w14:paraId="3B22EC85" w14:textId="77777777" w:rsidR="009D5DA3" w:rsidRPr="00DA44B0" w:rsidRDefault="009D5DA3" w:rsidP="008532E5">
            <w:pPr>
              <w:rPr>
                <w:rFonts w:ascii="Arial" w:hAnsi="Arial" w:cs="Arial"/>
                <w:sz w:val="16"/>
                <w:szCs w:val="16"/>
              </w:rPr>
            </w:pPr>
          </w:p>
        </w:tc>
        <w:tc>
          <w:tcPr>
            <w:tcW w:w="1289" w:type="dxa"/>
          </w:tcPr>
          <w:p w14:paraId="45D88009" w14:textId="77777777" w:rsidR="009D5DA3" w:rsidRPr="00DA44B0" w:rsidRDefault="009D5DA3" w:rsidP="008532E5">
            <w:pPr>
              <w:rPr>
                <w:rFonts w:ascii="Arial" w:hAnsi="Arial" w:cs="Arial"/>
                <w:sz w:val="16"/>
                <w:szCs w:val="16"/>
              </w:rPr>
            </w:pPr>
          </w:p>
        </w:tc>
        <w:tc>
          <w:tcPr>
            <w:tcW w:w="979" w:type="dxa"/>
          </w:tcPr>
          <w:p w14:paraId="1DB4C252" w14:textId="77777777" w:rsidR="009D5DA3" w:rsidRPr="00DA44B0" w:rsidRDefault="009D5DA3" w:rsidP="008532E5">
            <w:pPr>
              <w:rPr>
                <w:rFonts w:ascii="Arial" w:hAnsi="Arial" w:cs="Arial"/>
                <w:sz w:val="16"/>
                <w:szCs w:val="16"/>
              </w:rPr>
            </w:pPr>
          </w:p>
        </w:tc>
      </w:tr>
      <w:tr w:rsidR="009D5DA3" w:rsidRPr="00DA44B0" w14:paraId="5AFFA555" w14:textId="77777777" w:rsidTr="00DA44B0">
        <w:tc>
          <w:tcPr>
            <w:tcW w:w="1371" w:type="dxa"/>
            <w:shd w:val="clear" w:color="auto" w:fill="F3F3F3"/>
          </w:tcPr>
          <w:p w14:paraId="30AAD1AA" w14:textId="77777777" w:rsidR="009D5DA3" w:rsidRPr="00DA44B0" w:rsidRDefault="009D5DA3" w:rsidP="008532E5">
            <w:pPr>
              <w:rPr>
                <w:rFonts w:ascii="Arial" w:hAnsi="Arial" w:cs="Arial"/>
                <w:b/>
                <w:color w:val="FF0000"/>
                <w:sz w:val="16"/>
                <w:szCs w:val="16"/>
              </w:rPr>
            </w:pPr>
            <w:r w:rsidRPr="00DA44B0">
              <w:rPr>
                <w:rFonts w:ascii="Arial" w:hAnsi="Arial" w:cs="Arial"/>
                <w:b/>
                <w:color w:val="333399"/>
                <w:sz w:val="24"/>
              </w:rPr>
              <w:t xml:space="preserve">Apr- </w:t>
            </w:r>
            <w:r w:rsidR="005B2E71" w:rsidRPr="00DA44B0">
              <w:rPr>
                <w:rFonts w:ascii="Arial" w:hAnsi="Arial" w:cs="Arial"/>
                <w:b/>
                <w:color w:val="FF0000"/>
                <w:sz w:val="24"/>
              </w:rPr>
              <w:t>XX</w:t>
            </w:r>
          </w:p>
        </w:tc>
        <w:tc>
          <w:tcPr>
            <w:tcW w:w="6369" w:type="dxa"/>
            <w:shd w:val="clear" w:color="auto" w:fill="F3F3F3"/>
          </w:tcPr>
          <w:p w14:paraId="243A3450" w14:textId="77777777" w:rsidR="009D5DA3" w:rsidRPr="00DA44B0" w:rsidRDefault="009D5DA3" w:rsidP="008532E5">
            <w:pPr>
              <w:rPr>
                <w:rFonts w:ascii="Arial" w:hAnsi="Arial" w:cs="Arial"/>
                <w:b/>
                <w:sz w:val="16"/>
                <w:szCs w:val="16"/>
              </w:rPr>
            </w:pPr>
          </w:p>
        </w:tc>
        <w:tc>
          <w:tcPr>
            <w:tcW w:w="1289" w:type="dxa"/>
            <w:shd w:val="clear" w:color="auto" w:fill="F3F3F3"/>
          </w:tcPr>
          <w:p w14:paraId="67F59476" w14:textId="77777777" w:rsidR="009D5DA3" w:rsidRPr="00DA44B0" w:rsidRDefault="009D5DA3" w:rsidP="008532E5">
            <w:pPr>
              <w:rPr>
                <w:rFonts w:ascii="Arial" w:hAnsi="Arial" w:cs="Arial"/>
                <w:b/>
                <w:sz w:val="16"/>
                <w:szCs w:val="16"/>
              </w:rPr>
            </w:pPr>
          </w:p>
        </w:tc>
        <w:tc>
          <w:tcPr>
            <w:tcW w:w="979" w:type="dxa"/>
            <w:shd w:val="clear" w:color="auto" w:fill="F3F3F3"/>
          </w:tcPr>
          <w:p w14:paraId="534D63EF" w14:textId="77777777" w:rsidR="009D5DA3" w:rsidRPr="00DA44B0" w:rsidRDefault="009D5DA3" w:rsidP="008532E5">
            <w:pPr>
              <w:rPr>
                <w:rFonts w:ascii="Arial" w:hAnsi="Arial" w:cs="Arial"/>
                <w:b/>
                <w:sz w:val="16"/>
                <w:szCs w:val="16"/>
              </w:rPr>
            </w:pPr>
          </w:p>
        </w:tc>
      </w:tr>
      <w:tr w:rsidR="009D5DA3" w:rsidRPr="00DA44B0" w14:paraId="3DDC45CE" w14:textId="77777777" w:rsidTr="00DA44B0">
        <w:tc>
          <w:tcPr>
            <w:tcW w:w="1371" w:type="dxa"/>
          </w:tcPr>
          <w:p w14:paraId="1C76A218" w14:textId="77777777" w:rsidR="009D5DA3" w:rsidRPr="00DA44B0" w:rsidRDefault="009D5DA3" w:rsidP="008532E5">
            <w:pPr>
              <w:rPr>
                <w:rFonts w:ascii="Arial" w:hAnsi="Arial" w:cs="Arial"/>
                <w:color w:val="800000"/>
                <w:sz w:val="16"/>
                <w:szCs w:val="16"/>
              </w:rPr>
            </w:pPr>
          </w:p>
        </w:tc>
        <w:tc>
          <w:tcPr>
            <w:tcW w:w="6369" w:type="dxa"/>
          </w:tcPr>
          <w:p w14:paraId="0E3541FF" w14:textId="77777777" w:rsidR="009D5DA3" w:rsidRPr="00DA44B0" w:rsidRDefault="009D5DA3" w:rsidP="008532E5">
            <w:pPr>
              <w:rPr>
                <w:rFonts w:ascii="Arial" w:hAnsi="Arial" w:cs="Arial"/>
                <w:color w:val="800000"/>
                <w:sz w:val="16"/>
                <w:szCs w:val="16"/>
              </w:rPr>
            </w:pPr>
          </w:p>
        </w:tc>
        <w:tc>
          <w:tcPr>
            <w:tcW w:w="1289" w:type="dxa"/>
          </w:tcPr>
          <w:p w14:paraId="2C318DDC" w14:textId="77777777" w:rsidR="009D5DA3" w:rsidRPr="00DA44B0" w:rsidRDefault="009D5DA3" w:rsidP="008532E5">
            <w:pPr>
              <w:rPr>
                <w:rFonts w:ascii="Arial" w:hAnsi="Arial" w:cs="Arial"/>
                <w:color w:val="800000"/>
                <w:sz w:val="16"/>
                <w:szCs w:val="16"/>
              </w:rPr>
            </w:pPr>
          </w:p>
        </w:tc>
        <w:tc>
          <w:tcPr>
            <w:tcW w:w="979" w:type="dxa"/>
          </w:tcPr>
          <w:p w14:paraId="041BE992" w14:textId="77777777" w:rsidR="009D5DA3" w:rsidRPr="00DA44B0" w:rsidRDefault="009D5DA3" w:rsidP="008532E5">
            <w:pPr>
              <w:rPr>
                <w:rFonts w:ascii="Arial" w:hAnsi="Arial" w:cs="Arial"/>
                <w:color w:val="800000"/>
                <w:sz w:val="16"/>
                <w:szCs w:val="16"/>
              </w:rPr>
            </w:pPr>
          </w:p>
        </w:tc>
      </w:tr>
      <w:tr w:rsidR="009D5DA3" w:rsidRPr="00DA44B0" w14:paraId="59B500DD" w14:textId="77777777" w:rsidTr="00DA44B0">
        <w:tc>
          <w:tcPr>
            <w:tcW w:w="1371" w:type="dxa"/>
          </w:tcPr>
          <w:p w14:paraId="466EB96A" w14:textId="77777777" w:rsidR="009D5DA3" w:rsidRPr="00DA44B0" w:rsidRDefault="009D5DA3" w:rsidP="008532E5">
            <w:pPr>
              <w:rPr>
                <w:rFonts w:ascii="Arial" w:hAnsi="Arial" w:cs="Arial"/>
                <w:color w:val="800000"/>
                <w:sz w:val="16"/>
                <w:szCs w:val="16"/>
              </w:rPr>
            </w:pPr>
          </w:p>
        </w:tc>
        <w:tc>
          <w:tcPr>
            <w:tcW w:w="6369" w:type="dxa"/>
          </w:tcPr>
          <w:p w14:paraId="20CBFF96" w14:textId="77777777" w:rsidR="009D5DA3" w:rsidRPr="00DA44B0" w:rsidRDefault="009D5DA3" w:rsidP="008532E5">
            <w:pPr>
              <w:rPr>
                <w:rFonts w:ascii="Arial" w:hAnsi="Arial" w:cs="Arial"/>
                <w:color w:val="800000"/>
                <w:sz w:val="16"/>
                <w:szCs w:val="16"/>
              </w:rPr>
            </w:pPr>
          </w:p>
        </w:tc>
        <w:tc>
          <w:tcPr>
            <w:tcW w:w="1289" w:type="dxa"/>
          </w:tcPr>
          <w:p w14:paraId="4D18DC6E" w14:textId="77777777" w:rsidR="009D5DA3" w:rsidRPr="00DA44B0" w:rsidRDefault="009D5DA3" w:rsidP="008532E5">
            <w:pPr>
              <w:rPr>
                <w:rFonts w:ascii="Arial" w:hAnsi="Arial" w:cs="Arial"/>
                <w:color w:val="800000"/>
                <w:sz w:val="16"/>
                <w:szCs w:val="16"/>
              </w:rPr>
            </w:pPr>
          </w:p>
        </w:tc>
        <w:tc>
          <w:tcPr>
            <w:tcW w:w="979" w:type="dxa"/>
          </w:tcPr>
          <w:p w14:paraId="4DCD57FA" w14:textId="77777777" w:rsidR="009D5DA3" w:rsidRPr="00DA44B0" w:rsidRDefault="009D5DA3" w:rsidP="008532E5">
            <w:pPr>
              <w:rPr>
                <w:rFonts w:ascii="Arial" w:hAnsi="Arial" w:cs="Arial"/>
                <w:color w:val="800000"/>
                <w:sz w:val="16"/>
                <w:szCs w:val="16"/>
              </w:rPr>
            </w:pPr>
          </w:p>
        </w:tc>
      </w:tr>
      <w:tr w:rsidR="009D5DA3" w:rsidRPr="00DA44B0" w14:paraId="65D432FB" w14:textId="77777777" w:rsidTr="00DA44B0">
        <w:tc>
          <w:tcPr>
            <w:tcW w:w="1371" w:type="dxa"/>
          </w:tcPr>
          <w:p w14:paraId="0FEEFF78" w14:textId="77777777" w:rsidR="009D5DA3" w:rsidRPr="00DA44B0" w:rsidRDefault="009D5DA3" w:rsidP="008532E5">
            <w:pPr>
              <w:rPr>
                <w:rFonts w:ascii="Arial" w:hAnsi="Arial" w:cs="Arial"/>
                <w:color w:val="800000"/>
                <w:sz w:val="16"/>
                <w:szCs w:val="16"/>
              </w:rPr>
            </w:pPr>
          </w:p>
        </w:tc>
        <w:tc>
          <w:tcPr>
            <w:tcW w:w="6369" w:type="dxa"/>
          </w:tcPr>
          <w:p w14:paraId="5ECB689F" w14:textId="77777777" w:rsidR="009D5DA3" w:rsidRPr="00DA44B0" w:rsidRDefault="009D5DA3" w:rsidP="008532E5">
            <w:pPr>
              <w:rPr>
                <w:rFonts w:ascii="Arial" w:hAnsi="Arial" w:cs="Arial"/>
                <w:color w:val="800000"/>
                <w:sz w:val="16"/>
                <w:szCs w:val="16"/>
              </w:rPr>
            </w:pPr>
          </w:p>
        </w:tc>
        <w:tc>
          <w:tcPr>
            <w:tcW w:w="1289" w:type="dxa"/>
          </w:tcPr>
          <w:p w14:paraId="3C798749" w14:textId="77777777" w:rsidR="009D5DA3" w:rsidRPr="00DA44B0" w:rsidRDefault="009D5DA3" w:rsidP="008532E5">
            <w:pPr>
              <w:rPr>
                <w:rFonts w:ascii="Arial" w:hAnsi="Arial" w:cs="Arial"/>
                <w:color w:val="800000"/>
                <w:sz w:val="16"/>
                <w:szCs w:val="16"/>
              </w:rPr>
            </w:pPr>
          </w:p>
        </w:tc>
        <w:tc>
          <w:tcPr>
            <w:tcW w:w="979" w:type="dxa"/>
          </w:tcPr>
          <w:p w14:paraId="1D47C819" w14:textId="77777777" w:rsidR="009D5DA3" w:rsidRPr="00DA44B0" w:rsidRDefault="009D5DA3" w:rsidP="008532E5">
            <w:pPr>
              <w:rPr>
                <w:rFonts w:ascii="Arial" w:hAnsi="Arial" w:cs="Arial"/>
                <w:color w:val="800000"/>
                <w:sz w:val="16"/>
                <w:szCs w:val="16"/>
              </w:rPr>
            </w:pPr>
          </w:p>
        </w:tc>
      </w:tr>
      <w:tr w:rsidR="009D5DA3" w:rsidRPr="00DA44B0" w14:paraId="74A4C2E3" w14:textId="77777777" w:rsidTr="00DA44B0">
        <w:tc>
          <w:tcPr>
            <w:tcW w:w="1371" w:type="dxa"/>
          </w:tcPr>
          <w:p w14:paraId="18B4C777" w14:textId="77777777" w:rsidR="009D5DA3" w:rsidRPr="00DA44B0" w:rsidRDefault="009D5DA3" w:rsidP="006D7F0B">
            <w:pPr>
              <w:rPr>
                <w:rFonts w:ascii="Arial" w:hAnsi="Arial" w:cs="Arial"/>
                <w:color w:val="800000"/>
                <w:sz w:val="16"/>
                <w:szCs w:val="16"/>
              </w:rPr>
            </w:pPr>
          </w:p>
        </w:tc>
        <w:tc>
          <w:tcPr>
            <w:tcW w:w="6369" w:type="dxa"/>
          </w:tcPr>
          <w:p w14:paraId="6A54D281" w14:textId="77777777" w:rsidR="009D5DA3" w:rsidRPr="00DA44B0" w:rsidRDefault="009D5DA3" w:rsidP="006D7F0B">
            <w:pPr>
              <w:rPr>
                <w:rFonts w:ascii="Arial" w:hAnsi="Arial" w:cs="Arial"/>
                <w:color w:val="800000"/>
                <w:sz w:val="16"/>
                <w:szCs w:val="16"/>
              </w:rPr>
            </w:pPr>
          </w:p>
        </w:tc>
        <w:tc>
          <w:tcPr>
            <w:tcW w:w="1289" w:type="dxa"/>
          </w:tcPr>
          <w:p w14:paraId="531C9A7E" w14:textId="77777777" w:rsidR="009D5DA3" w:rsidRPr="00DA44B0" w:rsidRDefault="009D5DA3" w:rsidP="006D7F0B">
            <w:pPr>
              <w:rPr>
                <w:rFonts w:ascii="Arial" w:hAnsi="Arial" w:cs="Arial"/>
                <w:color w:val="800000"/>
                <w:sz w:val="16"/>
                <w:szCs w:val="16"/>
              </w:rPr>
            </w:pPr>
          </w:p>
        </w:tc>
        <w:tc>
          <w:tcPr>
            <w:tcW w:w="979" w:type="dxa"/>
          </w:tcPr>
          <w:p w14:paraId="0B5FC8BD" w14:textId="77777777" w:rsidR="009D5DA3" w:rsidRPr="00DA44B0" w:rsidRDefault="009D5DA3" w:rsidP="006D7F0B">
            <w:pPr>
              <w:rPr>
                <w:rFonts w:ascii="Arial" w:hAnsi="Arial" w:cs="Arial"/>
                <w:color w:val="800000"/>
                <w:sz w:val="16"/>
                <w:szCs w:val="16"/>
              </w:rPr>
            </w:pPr>
          </w:p>
        </w:tc>
      </w:tr>
      <w:tr w:rsidR="009D5DA3" w:rsidRPr="00DA44B0" w14:paraId="50B8DE75" w14:textId="77777777" w:rsidTr="00DA44B0">
        <w:tc>
          <w:tcPr>
            <w:tcW w:w="1371" w:type="dxa"/>
          </w:tcPr>
          <w:p w14:paraId="6FD58290" w14:textId="77777777" w:rsidR="009D5DA3" w:rsidRPr="00DA44B0" w:rsidRDefault="009D5DA3" w:rsidP="006D7F0B">
            <w:pPr>
              <w:rPr>
                <w:rFonts w:ascii="Arial" w:hAnsi="Arial" w:cs="Arial"/>
                <w:color w:val="800000"/>
                <w:sz w:val="16"/>
                <w:szCs w:val="16"/>
              </w:rPr>
            </w:pPr>
          </w:p>
        </w:tc>
        <w:tc>
          <w:tcPr>
            <w:tcW w:w="6369" w:type="dxa"/>
          </w:tcPr>
          <w:p w14:paraId="6CFEB124" w14:textId="77777777" w:rsidR="009D5DA3" w:rsidRPr="00DA44B0" w:rsidRDefault="009D5DA3" w:rsidP="006D7F0B">
            <w:pPr>
              <w:rPr>
                <w:rFonts w:ascii="Arial" w:hAnsi="Arial" w:cs="Arial"/>
                <w:color w:val="800000"/>
                <w:sz w:val="16"/>
                <w:szCs w:val="16"/>
              </w:rPr>
            </w:pPr>
          </w:p>
        </w:tc>
        <w:tc>
          <w:tcPr>
            <w:tcW w:w="1289" w:type="dxa"/>
          </w:tcPr>
          <w:p w14:paraId="01DEA266" w14:textId="77777777" w:rsidR="009D5DA3" w:rsidRPr="00DA44B0" w:rsidRDefault="009D5DA3" w:rsidP="006D7F0B">
            <w:pPr>
              <w:rPr>
                <w:rFonts w:ascii="Arial" w:hAnsi="Arial" w:cs="Arial"/>
                <w:color w:val="800000"/>
                <w:sz w:val="16"/>
                <w:szCs w:val="16"/>
              </w:rPr>
            </w:pPr>
          </w:p>
        </w:tc>
        <w:tc>
          <w:tcPr>
            <w:tcW w:w="979" w:type="dxa"/>
          </w:tcPr>
          <w:p w14:paraId="5508E152" w14:textId="77777777" w:rsidR="009D5DA3" w:rsidRPr="00DA44B0" w:rsidRDefault="009D5DA3" w:rsidP="006D7F0B">
            <w:pPr>
              <w:rPr>
                <w:rFonts w:ascii="Arial" w:hAnsi="Arial" w:cs="Arial"/>
                <w:color w:val="800000"/>
                <w:sz w:val="16"/>
                <w:szCs w:val="16"/>
              </w:rPr>
            </w:pPr>
          </w:p>
        </w:tc>
      </w:tr>
      <w:tr w:rsidR="009D5DA3" w:rsidRPr="00DA44B0" w14:paraId="2B3A97CB" w14:textId="77777777" w:rsidTr="00DA44B0">
        <w:tc>
          <w:tcPr>
            <w:tcW w:w="1371" w:type="dxa"/>
          </w:tcPr>
          <w:p w14:paraId="5F3B0CE9" w14:textId="77777777" w:rsidR="009D5DA3" w:rsidRPr="00DA44B0" w:rsidRDefault="009D5DA3" w:rsidP="008532E5">
            <w:pPr>
              <w:rPr>
                <w:rFonts w:ascii="Arial" w:hAnsi="Arial" w:cs="Arial"/>
                <w:color w:val="800000"/>
                <w:sz w:val="16"/>
                <w:szCs w:val="16"/>
              </w:rPr>
            </w:pPr>
          </w:p>
        </w:tc>
        <w:tc>
          <w:tcPr>
            <w:tcW w:w="6369" w:type="dxa"/>
          </w:tcPr>
          <w:p w14:paraId="776B41C0" w14:textId="77777777" w:rsidR="009D5DA3" w:rsidRPr="00DA44B0" w:rsidRDefault="009D5DA3" w:rsidP="008532E5">
            <w:pPr>
              <w:rPr>
                <w:rFonts w:ascii="Arial" w:hAnsi="Arial" w:cs="Arial"/>
                <w:color w:val="800000"/>
                <w:sz w:val="16"/>
                <w:szCs w:val="16"/>
              </w:rPr>
            </w:pPr>
          </w:p>
        </w:tc>
        <w:tc>
          <w:tcPr>
            <w:tcW w:w="1289" w:type="dxa"/>
          </w:tcPr>
          <w:p w14:paraId="68C64D4C" w14:textId="77777777" w:rsidR="009D5DA3" w:rsidRPr="00DA44B0" w:rsidRDefault="009D5DA3" w:rsidP="008532E5">
            <w:pPr>
              <w:rPr>
                <w:rFonts w:ascii="Arial" w:hAnsi="Arial" w:cs="Arial"/>
                <w:color w:val="800000"/>
                <w:sz w:val="16"/>
                <w:szCs w:val="16"/>
              </w:rPr>
            </w:pPr>
          </w:p>
        </w:tc>
        <w:tc>
          <w:tcPr>
            <w:tcW w:w="979" w:type="dxa"/>
          </w:tcPr>
          <w:p w14:paraId="1A9041D7" w14:textId="77777777" w:rsidR="009D5DA3" w:rsidRPr="00DA44B0" w:rsidRDefault="009D5DA3" w:rsidP="008532E5">
            <w:pPr>
              <w:rPr>
                <w:rFonts w:ascii="Arial" w:hAnsi="Arial" w:cs="Arial"/>
                <w:color w:val="800000"/>
                <w:sz w:val="16"/>
                <w:szCs w:val="16"/>
              </w:rPr>
            </w:pPr>
          </w:p>
        </w:tc>
      </w:tr>
      <w:tr w:rsidR="009D5DA3" w:rsidRPr="00DA44B0" w14:paraId="75A9593F" w14:textId="77777777" w:rsidTr="00DA44B0">
        <w:tc>
          <w:tcPr>
            <w:tcW w:w="1371" w:type="dxa"/>
          </w:tcPr>
          <w:p w14:paraId="01DE138D" w14:textId="77777777" w:rsidR="009D5DA3" w:rsidRPr="00DA44B0" w:rsidRDefault="009D5DA3" w:rsidP="008532E5">
            <w:pPr>
              <w:rPr>
                <w:rFonts w:ascii="Arial" w:hAnsi="Arial" w:cs="Arial"/>
                <w:color w:val="800000"/>
                <w:sz w:val="16"/>
                <w:szCs w:val="16"/>
              </w:rPr>
            </w:pPr>
          </w:p>
        </w:tc>
        <w:tc>
          <w:tcPr>
            <w:tcW w:w="6369" w:type="dxa"/>
          </w:tcPr>
          <w:p w14:paraId="3FA0C2AB" w14:textId="77777777" w:rsidR="009D5DA3" w:rsidRPr="00DA44B0" w:rsidRDefault="009D5DA3" w:rsidP="008532E5">
            <w:pPr>
              <w:rPr>
                <w:rFonts w:ascii="Arial" w:hAnsi="Arial" w:cs="Arial"/>
                <w:color w:val="800000"/>
                <w:sz w:val="16"/>
                <w:szCs w:val="16"/>
              </w:rPr>
            </w:pPr>
          </w:p>
        </w:tc>
        <w:tc>
          <w:tcPr>
            <w:tcW w:w="1289" w:type="dxa"/>
          </w:tcPr>
          <w:p w14:paraId="1558E7AD" w14:textId="77777777" w:rsidR="009D5DA3" w:rsidRPr="00DA44B0" w:rsidRDefault="009D5DA3" w:rsidP="008532E5">
            <w:pPr>
              <w:rPr>
                <w:rFonts w:ascii="Arial" w:hAnsi="Arial" w:cs="Arial"/>
                <w:color w:val="800000"/>
                <w:sz w:val="16"/>
                <w:szCs w:val="16"/>
              </w:rPr>
            </w:pPr>
          </w:p>
        </w:tc>
        <w:tc>
          <w:tcPr>
            <w:tcW w:w="979" w:type="dxa"/>
          </w:tcPr>
          <w:p w14:paraId="0EBCA241" w14:textId="77777777" w:rsidR="009D5DA3" w:rsidRPr="00DA44B0" w:rsidRDefault="009D5DA3" w:rsidP="008532E5">
            <w:pPr>
              <w:rPr>
                <w:rFonts w:ascii="Arial" w:hAnsi="Arial" w:cs="Arial"/>
                <w:color w:val="800000"/>
                <w:sz w:val="16"/>
                <w:szCs w:val="16"/>
              </w:rPr>
            </w:pPr>
          </w:p>
        </w:tc>
      </w:tr>
      <w:tr w:rsidR="009D5DA3" w:rsidRPr="00DA44B0" w14:paraId="63EF7CB5" w14:textId="77777777" w:rsidTr="00DA44B0">
        <w:tc>
          <w:tcPr>
            <w:tcW w:w="1371" w:type="dxa"/>
          </w:tcPr>
          <w:p w14:paraId="7CD1CA95" w14:textId="77777777" w:rsidR="009D5DA3" w:rsidRPr="00DA44B0" w:rsidRDefault="009D5DA3" w:rsidP="008532E5">
            <w:pPr>
              <w:rPr>
                <w:rFonts w:ascii="Arial" w:hAnsi="Arial" w:cs="Arial"/>
                <w:color w:val="800000"/>
                <w:sz w:val="16"/>
                <w:szCs w:val="16"/>
              </w:rPr>
            </w:pPr>
          </w:p>
        </w:tc>
        <w:tc>
          <w:tcPr>
            <w:tcW w:w="6369" w:type="dxa"/>
          </w:tcPr>
          <w:p w14:paraId="1755AA58" w14:textId="77777777" w:rsidR="009D5DA3" w:rsidRPr="00DA44B0" w:rsidRDefault="009D5DA3" w:rsidP="008532E5">
            <w:pPr>
              <w:rPr>
                <w:rFonts w:ascii="Arial" w:hAnsi="Arial" w:cs="Arial"/>
                <w:color w:val="800000"/>
                <w:sz w:val="16"/>
                <w:szCs w:val="16"/>
              </w:rPr>
            </w:pPr>
          </w:p>
        </w:tc>
        <w:tc>
          <w:tcPr>
            <w:tcW w:w="1289" w:type="dxa"/>
          </w:tcPr>
          <w:p w14:paraId="4C74C151" w14:textId="77777777" w:rsidR="009D5DA3" w:rsidRPr="00DA44B0" w:rsidRDefault="009D5DA3" w:rsidP="008532E5">
            <w:pPr>
              <w:rPr>
                <w:rFonts w:ascii="Arial" w:hAnsi="Arial" w:cs="Arial"/>
                <w:color w:val="800000"/>
                <w:sz w:val="16"/>
                <w:szCs w:val="16"/>
              </w:rPr>
            </w:pPr>
          </w:p>
        </w:tc>
        <w:tc>
          <w:tcPr>
            <w:tcW w:w="979" w:type="dxa"/>
          </w:tcPr>
          <w:p w14:paraId="362927FA" w14:textId="77777777" w:rsidR="009D5DA3" w:rsidRPr="00DA44B0" w:rsidRDefault="009D5DA3" w:rsidP="008532E5">
            <w:pPr>
              <w:rPr>
                <w:rFonts w:ascii="Arial" w:hAnsi="Arial" w:cs="Arial"/>
                <w:color w:val="800000"/>
                <w:sz w:val="16"/>
                <w:szCs w:val="16"/>
              </w:rPr>
            </w:pPr>
          </w:p>
        </w:tc>
      </w:tr>
      <w:tr w:rsidR="009D5DA3" w:rsidRPr="00DA44B0" w14:paraId="1A9D9F0C" w14:textId="77777777" w:rsidTr="00DA44B0">
        <w:tc>
          <w:tcPr>
            <w:tcW w:w="1371" w:type="dxa"/>
          </w:tcPr>
          <w:p w14:paraId="75901241" w14:textId="77777777" w:rsidR="009D5DA3" w:rsidRPr="00DA44B0" w:rsidRDefault="009D5DA3" w:rsidP="008532E5">
            <w:pPr>
              <w:rPr>
                <w:rFonts w:ascii="Arial" w:hAnsi="Arial" w:cs="Arial"/>
                <w:color w:val="800000"/>
                <w:sz w:val="16"/>
                <w:szCs w:val="16"/>
              </w:rPr>
            </w:pPr>
          </w:p>
        </w:tc>
        <w:tc>
          <w:tcPr>
            <w:tcW w:w="6369" w:type="dxa"/>
          </w:tcPr>
          <w:p w14:paraId="33193409" w14:textId="77777777" w:rsidR="009D5DA3" w:rsidRPr="00DA44B0" w:rsidRDefault="009D5DA3" w:rsidP="008532E5">
            <w:pPr>
              <w:rPr>
                <w:rFonts w:ascii="Arial" w:hAnsi="Arial" w:cs="Arial"/>
                <w:color w:val="800000"/>
                <w:sz w:val="16"/>
                <w:szCs w:val="16"/>
              </w:rPr>
            </w:pPr>
          </w:p>
        </w:tc>
        <w:tc>
          <w:tcPr>
            <w:tcW w:w="1289" w:type="dxa"/>
          </w:tcPr>
          <w:p w14:paraId="68EE10D0" w14:textId="77777777" w:rsidR="009D5DA3" w:rsidRPr="00DA44B0" w:rsidRDefault="009D5DA3" w:rsidP="008532E5">
            <w:pPr>
              <w:rPr>
                <w:rFonts w:ascii="Arial" w:hAnsi="Arial" w:cs="Arial"/>
                <w:color w:val="800000"/>
                <w:sz w:val="16"/>
                <w:szCs w:val="16"/>
              </w:rPr>
            </w:pPr>
          </w:p>
        </w:tc>
        <w:tc>
          <w:tcPr>
            <w:tcW w:w="979" w:type="dxa"/>
          </w:tcPr>
          <w:p w14:paraId="1007E9B6" w14:textId="77777777" w:rsidR="009D5DA3" w:rsidRPr="00DA44B0" w:rsidRDefault="009D5DA3" w:rsidP="008532E5">
            <w:pPr>
              <w:rPr>
                <w:rFonts w:ascii="Arial" w:hAnsi="Arial" w:cs="Arial"/>
                <w:color w:val="800000"/>
                <w:sz w:val="16"/>
                <w:szCs w:val="16"/>
              </w:rPr>
            </w:pPr>
          </w:p>
        </w:tc>
      </w:tr>
      <w:tr w:rsidR="009D5DA3" w:rsidRPr="00DA44B0" w14:paraId="577AB8E7" w14:textId="77777777" w:rsidTr="00DA44B0">
        <w:tc>
          <w:tcPr>
            <w:tcW w:w="1371" w:type="dxa"/>
          </w:tcPr>
          <w:p w14:paraId="2BEB3E1E" w14:textId="77777777" w:rsidR="009D5DA3" w:rsidRPr="00DA44B0" w:rsidRDefault="009D5DA3" w:rsidP="008532E5">
            <w:pPr>
              <w:rPr>
                <w:rFonts w:ascii="Arial" w:hAnsi="Arial" w:cs="Arial"/>
                <w:color w:val="800000"/>
                <w:sz w:val="16"/>
                <w:szCs w:val="16"/>
              </w:rPr>
            </w:pPr>
          </w:p>
        </w:tc>
        <w:tc>
          <w:tcPr>
            <w:tcW w:w="6369" w:type="dxa"/>
          </w:tcPr>
          <w:p w14:paraId="7ABAC58F" w14:textId="77777777" w:rsidR="009D5DA3" w:rsidRPr="00DA44B0" w:rsidRDefault="009D5DA3" w:rsidP="008532E5">
            <w:pPr>
              <w:rPr>
                <w:rFonts w:ascii="Arial" w:hAnsi="Arial" w:cs="Arial"/>
                <w:color w:val="800000"/>
                <w:sz w:val="16"/>
                <w:szCs w:val="16"/>
              </w:rPr>
            </w:pPr>
          </w:p>
        </w:tc>
        <w:tc>
          <w:tcPr>
            <w:tcW w:w="1289" w:type="dxa"/>
          </w:tcPr>
          <w:p w14:paraId="6A39F5C9" w14:textId="77777777" w:rsidR="009D5DA3" w:rsidRPr="00DA44B0" w:rsidRDefault="009D5DA3" w:rsidP="008532E5">
            <w:pPr>
              <w:rPr>
                <w:rFonts w:ascii="Arial" w:hAnsi="Arial" w:cs="Arial"/>
                <w:color w:val="800000"/>
                <w:sz w:val="16"/>
                <w:szCs w:val="16"/>
              </w:rPr>
            </w:pPr>
          </w:p>
        </w:tc>
        <w:tc>
          <w:tcPr>
            <w:tcW w:w="979" w:type="dxa"/>
          </w:tcPr>
          <w:p w14:paraId="4C96FD28" w14:textId="77777777" w:rsidR="009D5DA3" w:rsidRPr="00DA44B0" w:rsidRDefault="009D5DA3" w:rsidP="008532E5">
            <w:pPr>
              <w:rPr>
                <w:rFonts w:ascii="Arial" w:hAnsi="Arial" w:cs="Arial"/>
                <w:color w:val="800000"/>
                <w:sz w:val="16"/>
                <w:szCs w:val="16"/>
              </w:rPr>
            </w:pPr>
          </w:p>
        </w:tc>
      </w:tr>
      <w:tr w:rsidR="009D5DA3" w:rsidRPr="00DA44B0" w14:paraId="18713587" w14:textId="77777777" w:rsidTr="00DA44B0">
        <w:tc>
          <w:tcPr>
            <w:tcW w:w="1371" w:type="dxa"/>
          </w:tcPr>
          <w:p w14:paraId="1A1459CD" w14:textId="77777777" w:rsidR="009D5DA3" w:rsidRPr="00DA44B0" w:rsidRDefault="009D5DA3" w:rsidP="008532E5">
            <w:pPr>
              <w:rPr>
                <w:rFonts w:ascii="Arial" w:hAnsi="Arial" w:cs="Arial"/>
                <w:color w:val="800000"/>
                <w:sz w:val="16"/>
                <w:szCs w:val="16"/>
              </w:rPr>
            </w:pPr>
          </w:p>
        </w:tc>
        <w:tc>
          <w:tcPr>
            <w:tcW w:w="6369" w:type="dxa"/>
          </w:tcPr>
          <w:p w14:paraId="19C5C5D2" w14:textId="77777777" w:rsidR="009D5DA3" w:rsidRPr="00DA44B0" w:rsidRDefault="009D5DA3" w:rsidP="008532E5">
            <w:pPr>
              <w:rPr>
                <w:rFonts w:ascii="Arial" w:hAnsi="Arial" w:cs="Arial"/>
                <w:color w:val="800000"/>
                <w:sz w:val="16"/>
                <w:szCs w:val="16"/>
              </w:rPr>
            </w:pPr>
          </w:p>
        </w:tc>
        <w:tc>
          <w:tcPr>
            <w:tcW w:w="1289" w:type="dxa"/>
          </w:tcPr>
          <w:p w14:paraId="5342D38B" w14:textId="77777777" w:rsidR="009D5DA3" w:rsidRPr="00DA44B0" w:rsidRDefault="009D5DA3" w:rsidP="008532E5">
            <w:pPr>
              <w:rPr>
                <w:rFonts w:ascii="Arial" w:hAnsi="Arial" w:cs="Arial"/>
                <w:color w:val="800000"/>
                <w:sz w:val="16"/>
                <w:szCs w:val="16"/>
              </w:rPr>
            </w:pPr>
          </w:p>
        </w:tc>
        <w:tc>
          <w:tcPr>
            <w:tcW w:w="979" w:type="dxa"/>
          </w:tcPr>
          <w:p w14:paraId="45BA558F" w14:textId="77777777" w:rsidR="009D5DA3" w:rsidRPr="00DA44B0" w:rsidRDefault="009D5DA3" w:rsidP="008532E5">
            <w:pPr>
              <w:rPr>
                <w:rFonts w:ascii="Arial" w:hAnsi="Arial" w:cs="Arial"/>
                <w:color w:val="800000"/>
                <w:sz w:val="16"/>
                <w:szCs w:val="16"/>
              </w:rPr>
            </w:pPr>
          </w:p>
        </w:tc>
      </w:tr>
      <w:tr w:rsidR="009D5DA3" w:rsidRPr="00DA44B0" w14:paraId="2F477E2F" w14:textId="77777777" w:rsidTr="00DA44B0">
        <w:tc>
          <w:tcPr>
            <w:tcW w:w="1371" w:type="dxa"/>
            <w:shd w:val="clear" w:color="auto" w:fill="F3F3F3"/>
          </w:tcPr>
          <w:p w14:paraId="4A1F4912" w14:textId="77777777" w:rsidR="009D5DA3" w:rsidRPr="00DA44B0" w:rsidRDefault="005B2E71" w:rsidP="008532E5">
            <w:pPr>
              <w:rPr>
                <w:rFonts w:ascii="Arial" w:hAnsi="Arial" w:cs="Arial"/>
                <w:b/>
                <w:color w:val="800000"/>
                <w:sz w:val="16"/>
                <w:szCs w:val="16"/>
              </w:rPr>
            </w:pPr>
            <w:r w:rsidRPr="00DA44B0">
              <w:rPr>
                <w:rFonts w:ascii="Arial" w:hAnsi="Arial" w:cs="Arial"/>
                <w:b/>
                <w:color w:val="333399"/>
                <w:sz w:val="24"/>
              </w:rPr>
              <w:t xml:space="preserve">May- </w:t>
            </w:r>
            <w:r w:rsidRPr="00DA44B0">
              <w:rPr>
                <w:rFonts w:ascii="Arial" w:hAnsi="Arial" w:cs="Arial"/>
                <w:b/>
                <w:color w:val="FF0000"/>
                <w:sz w:val="24"/>
              </w:rPr>
              <w:t>XX</w:t>
            </w:r>
          </w:p>
        </w:tc>
        <w:tc>
          <w:tcPr>
            <w:tcW w:w="6369" w:type="dxa"/>
            <w:shd w:val="clear" w:color="auto" w:fill="F3F3F3"/>
          </w:tcPr>
          <w:p w14:paraId="2D4306E4" w14:textId="77777777" w:rsidR="009D5DA3" w:rsidRPr="00DA44B0" w:rsidRDefault="009D5DA3" w:rsidP="008532E5">
            <w:pPr>
              <w:rPr>
                <w:rFonts w:ascii="Arial" w:hAnsi="Arial" w:cs="Arial"/>
                <w:b/>
                <w:color w:val="800000"/>
                <w:sz w:val="16"/>
                <w:szCs w:val="16"/>
              </w:rPr>
            </w:pPr>
          </w:p>
        </w:tc>
        <w:tc>
          <w:tcPr>
            <w:tcW w:w="1289" w:type="dxa"/>
            <w:shd w:val="clear" w:color="auto" w:fill="F3F3F3"/>
          </w:tcPr>
          <w:p w14:paraId="7F6C1A03" w14:textId="77777777" w:rsidR="009D5DA3" w:rsidRPr="00DA44B0" w:rsidRDefault="009D5DA3" w:rsidP="008532E5">
            <w:pPr>
              <w:rPr>
                <w:rFonts w:ascii="Arial" w:hAnsi="Arial" w:cs="Arial"/>
                <w:b/>
                <w:color w:val="800000"/>
                <w:sz w:val="16"/>
                <w:szCs w:val="16"/>
              </w:rPr>
            </w:pPr>
          </w:p>
        </w:tc>
        <w:tc>
          <w:tcPr>
            <w:tcW w:w="979" w:type="dxa"/>
            <w:shd w:val="clear" w:color="auto" w:fill="F3F3F3"/>
          </w:tcPr>
          <w:p w14:paraId="712EE657" w14:textId="77777777" w:rsidR="009D5DA3" w:rsidRPr="00DA44B0" w:rsidRDefault="009D5DA3" w:rsidP="008532E5">
            <w:pPr>
              <w:rPr>
                <w:rFonts w:ascii="Arial" w:hAnsi="Arial" w:cs="Arial"/>
                <w:b/>
                <w:color w:val="800000"/>
                <w:sz w:val="16"/>
                <w:szCs w:val="16"/>
              </w:rPr>
            </w:pPr>
          </w:p>
        </w:tc>
      </w:tr>
      <w:tr w:rsidR="009D5DA3" w:rsidRPr="00DA44B0" w14:paraId="41D4F902" w14:textId="77777777" w:rsidTr="00DA44B0">
        <w:tc>
          <w:tcPr>
            <w:tcW w:w="1371" w:type="dxa"/>
          </w:tcPr>
          <w:p w14:paraId="64C09E2C" w14:textId="77777777" w:rsidR="009D5DA3" w:rsidRPr="00DA44B0" w:rsidRDefault="009D5DA3" w:rsidP="008532E5">
            <w:pPr>
              <w:rPr>
                <w:rFonts w:ascii="Arial" w:hAnsi="Arial" w:cs="Arial"/>
                <w:color w:val="800000"/>
                <w:sz w:val="16"/>
                <w:szCs w:val="16"/>
              </w:rPr>
            </w:pPr>
          </w:p>
        </w:tc>
        <w:tc>
          <w:tcPr>
            <w:tcW w:w="6369" w:type="dxa"/>
          </w:tcPr>
          <w:p w14:paraId="4C80FAAA" w14:textId="77777777" w:rsidR="009D5DA3" w:rsidRPr="00DA44B0" w:rsidRDefault="009D5DA3" w:rsidP="008532E5">
            <w:pPr>
              <w:rPr>
                <w:rFonts w:ascii="Arial" w:hAnsi="Arial" w:cs="Arial"/>
                <w:color w:val="800000"/>
                <w:sz w:val="16"/>
                <w:szCs w:val="16"/>
              </w:rPr>
            </w:pPr>
          </w:p>
        </w:tc>
        <w:tc>
          <w:tcPr>
            <w:tcW w:w="1289" w:type="dxa"/>
          </w:tcPr>
          <w:p w14:paraId="0B1D2F31" w14:textId="77777777" w:rsidR="009D5DA3" w:rsidRPr="00DA44B0" w:rsidRDefault="009D5DA3" w:rsidP="008532E5">
            <w:pPr>
              <w:rPr>
                <w:rFonts w:ascii="Arial" w:hAnsi="Arial" w:cs="Arial"/>
                <w:color w:val="800000"/>
                <w:sz w:val="16"/>
                <w:szCs w:val="16"/>
              </w:rPr>
            </w:pPr>
          </w:p>
        </w:tc>
        <w:tc>
          <w:tcPr>
            <w:tcW w:w="979" w:type="dxa"/>
          </w:tcPr>
          <w:p w14:paraId="79A81FB2" w14:textId="77777777" w:rsidR="009D5DA3" w:rsidRPr="00DA44B0" w:rsidRDefault="009D5DA3" w:rsidP="008532E5">
            <w:pPr>
              <w:rPr>
                <w:rFonts w:ascii="Arial" w:hAnsi="Arial" w:cs="Arial"/>
                <w:color w:val="800000"/>
                <w:sz w:val="16"/>
                <w:szCs w:val="16"/>
              </w:rPr>
            </w:pPr>
          </w:p>
        </w:tc>
      </w:tr>
      <w:tr w:rsidR="009D5DA3" w:rsidRPr="00DA44B0" w14:paraId="1DE5C77C" w14:textId="77777777" w:rsidTr="00DA44B0">
        <w:tc>
          <w:tcPr>
            <w:tcW w:w="1371" w:type="dxa"/>
          </w:tcPr>
          <w:p w14:paraId="2261999F" w14:textId="77777777" w:rsidR="009D5DA3" w:rsidRPr="00DA44B0" w:rsidRDefault="009D5DA3" w:rsidP="008532E5">
            <w:pPr>
              <w:rPr>
                <w:rFonts w:ascii="Arial" w:hAnsi="Arial" w:cs="Arial"/>
                <w:color w:val="800000"/>
                <w:sz w:val="16"/>
                <w:szCs w:val="16"/>
              </w:rPr>
            </w:pPr>
          </w:p>
        </w:tc>
        <w:tc>
          <w:tcPr>
            <w:tcW w:w="6369" w:type="dxa"/>
          </w:tcPr>
          <w:p w14:paraId="154F1EB7" w14:textId="77777777" w:rsidR="009D5DA3" w:rsidRPr="00DA44B0" w:rsidRDefault="009D5DA3" w:rsidP="008532E5">
            <w:pPr>
              <w:rPr>
                <w:rFonts w:ascii="Arial" w:hAnsi="Arial" w:cs="Arial"/>
                <w:color w:val="800000"/>
                <w:sz w:val="16"/>
                <w:szCs w:val="16"/>
              </w:rPr>
            </w:pPr>
          </w:p>
        </w:tc>
        <w:tc>
          <w:tcPr>
            <w:tcW w:w="1289" w:type="dxa"/>
          </w:tcPr>
          <w:p w14:paraId="1759FD91" w14:textId="77777777" w:rsidR="009D5DA3" w:rsidRPr="00DA44B0" w:rsidRDefault="009D5DA3" w:rsidP="008532E5">
            <w:pPr>
              <w:rPr>
                <w:rFonts w:ascii="Arial" w:hAnsi="Arial" w:cs="Arial"/>
                <w:color w:val="800000"/>
                <w:sz w:val="16"/>
                <w:szCs w:val="16"/>
              </w:rPr>
            </w:pPr>
          </w:p>
        </w:tc>
        <w:tc>
          <w:tcPr>
            <w:tcW w:w="979" w:type="dxa"/>
          </w:tcPr>
          <w:p w14:paraId="72616828" w14:textId="77777777" w:rsidR="009D5DA3" w:rsidRPr="00DA44B0" w:rsidRDefault="009D5DA3" w:rsidP="008532E5">
            <w:pPr>
              <w:rPr>
                <w:rFonts w:ascii="Arial" w:hAnsi="Arial" w:cs="Arial"/>
                <w:color w:val="800000"/>
                <w:sz w:val="16"/>
                <w:szCs w:val="16"/>
              </w:rPr>
            </w:pPr>
          </w:p>
        </w:tc>
      </w:tr>
      <w:tr w:rsidR="009D5DA3" w:rsidRPr="00DA44B0" w14:paraId="736E757B" w14:textId="77777777" w:rsidTr="00DA44B0">
        <w:tc>
          <w:tcPr>
            <w:tcW w:w="1371" w:type="dxa"/>
          </w:tcPr>
          <w:p w14:paraId="1322AAC1" w14:textId="77777777" w:rsidR="009D5DA3" w:rsidRPr="00DA44B0" w:rsidRDefault="009D5DA3" w:rsidP="008532E5">
            <w:pPr>
              <w:rPr>
                <w:rFonts w:ascii="Arial" w:hAnsi="Arial" w:cs="Arial"/>
                <w:color w:val="800000"/>
                <w:sz w:val="16"/>
                <w:szCs w:val="16"/>
              </w:rPr>
            </w:pPr>
          </w:p>
        </w:tc>
        <w:tc>
          <w:tcPr>
            <w:tcW w:w="6369" w:type="dxa"/>
          </w:tcPr>
          <w:p w14:paraId="33FD6543" w14:textId="77777777" w:rsidR="009D5DA3" w:rsidRPr="00DA44B0" w:rsidRDefault="009D5DA3" w:rsidP="008532E5">
            <w:pPr>
              <w:rPr>
                <w:rFonts w:ascii="Arial" w:hAnsi="Arial" w:cs="Arial"/>
                <w:color w:val="800000"/>
                <w:sz w:val="16"/>
                <w:szCs w:val="16"/>
              </w:rPr>
            </w:pPr>
          </w:p>
        </w:tc>
        <w:tc>
          <w:tcPr>
            <w:tcW w:w="1289" w:type="dxa"/>
          </w:tcPr>
          <w:p w14:paraId="1B228931" w14:textId="77777777" w:rsidR="009D5DA3" w:rsidRPr="00DA44B0" w:rsidRDefault="009D5DA3" w:rsidP="008532E5">
            <w:pPr>
              <w:rPr>
                <w:rFonts w:ascii="Arial" w:hAnsi="Arial" w:cs="Arial"/>
                <w:color w:val="800000"/>
                <w:sz w:val="16"/>
                <w:szCs w:val="16"/>
              </w:rPr>
            </w:pPr>
          </w:p>
        </w:tc>
        <w:tc>
          <w:tcPr>
            <w:tcW w:w="979" w:type="dxa"/>
          </w:tcPr>
          <w:p w14:paraId="16F5EC14" w14:textId="77777777" w:rsidR="009D5DA3" w:rsidRPr="00DA44B0" w:rsidRDefault="009D5DA3" w:rsidP="008532E5">
            <w:pPr>
              <w:rPr>
                <w:rFonts w:ascii="Arial" w:hAnsi="Arial" w:cs="Arial"/>
                <w:color w:val="800000"/>
                <w:sz w:val="16"/>
                <w:szCs w:val="16"/>
              </w:rPr>
            </w:pPr>
          </w:p>
        </w:tc>
      </w:tr>
      <w:tr w:rsidR="009D5DA3" w:rsidRPr="00DA44B0" w14:paraId="3949F260" w14:textId="77777777" w:rsidTr="00DA44B0">
        <w:tc>
          <w:tcPr>
            <w:tcW w:w="1371" w:type="dxa"/>
          </w:tcPr>
          <w:p w14:paraId="6F9DF50E" w14:textId="77777777" w:rsidR="009D5DA3" w:rsidRPr="00DA44B0" w:rsidRDefault="009D5DA3" w:rsidP="006D7F0B">
            <w:pPr>
              <w:rPr>
                <w:rFonts w:ascii="Arial" w:hAnsi="Arial" w:cs="Arial"/>
                <w:color w:val="800000"/>
                <w:sz w:val="16"/>
                <w:szCs w:val="16"/>
              </w:rPr>
            </w:pPr>
          </w:p>
        </w:tc>
        <w:tc>
          <w:tcPr>
            <w:tcW w:w="6369" w:type="dxa"/>
          </w:tcPr>
          <w:p w14:paraId="19CF0037" w14:textId="77777777" w:rsidR="009D5DA3" w:rsidRPr="00DA44B0" w:rsidRDefault="009D5DA3" w:rsidP="006D7F0B">
            <w:pPr>
              <w:rPr>
                <w:rFonts w:ascii="Arial" w:hAnsi="Arial" w:cs="Arial"/>
                <w:color w:val="800000"/>
                <w:sz w:val="16"/>
                <w:szCs w:val="16"/>
              </w:rPr>
            </w:pPr>
          </w:p>
        </w:tc>
        <w:tc>
          <w:tcPr>
            <w:tcW w:w="1289" w:type="dxa"/>
          </w:tcPr>
          <w:p w14:paraId="354807A3" w14:textId="77777777" w:rsidR="009D5DA3" w:rsidRPr="00DA44B0" w:rsidRDefault="009D5DA3" w:rsidP="006D7F0B">
            <w:pPr>
              <w:rPr>
                <w:rFonts w:ascii="Arial" w:hAnsi="Arial" w:cs="Arial"/>
                <w:color w:val="800000"/>
                <w:sz w:val="16"/>
                <w:szCs w:val="16"/>
              </w:rPr>
            </w:pPr>
          </w:p>
        </w:tc>
        <w:tc>
          <w:tcPr>
            <w:tcW w:w="979" w:type="dxa"/>
          </w:tcPr>
          <w:p w14:paraId="2759C0E6" w14:textId="77777777" w:rsidR="009D5DA3" w:rsidRPr="00DA44B0" w:rsidRDefault="009D5DA3" w:rsidP="006D7F0B">
            <w:pPr>
              <w:rPr>
                <w:rFonts w:ascii="Arial" w:hAnsi="Arial" w:cs="Arial"/>
                <w:color w:val="800000"/>
                <w:sz w:val="16"/>
                <w:szCs w:val="16"/>
              </w:rPr>
            </w:pPr>
          </w:p>
        </w:tc>
      </w:tr>
      <w:tr w:rsidR="009D5DA3" w:rsidRPr="00DA44B0" w14:paraId="2DFA083E" w14:textId="77777777" w:rsidTr="00DA44B0">
        <w:tc>
          <w:tcPr>
            <w:tcW w:w="1371" w:type="dxa"/>
          </w:tcPr>
          <w:p w14:paraId="64E416E7" w14:textId="77777777" w:rsidR="009D5DA3" w:rsidRPr="00DA44B0" w:rsidRDefault="009D5DA3" w:rsidP="008532E5">
            <w:pPr>
              <w:rPr>
                <w:rFonts w:ascii="Arial" w:hAnsi="Arial" w:cs="Arial"/>
                <w:color w:val="800000"/>
                <w:sz w:val="16"/>
                <w:szCs w:val="16"/>
              </w:rPr>
            </w:pPr>
          </w:p>
        </w:tc>
        <w:tc>
          <w:tcPr>
            <w:tcW w:w="6369" w:type="dxa"/>
          </w:tcPr>
          <w:p w14:paraId="1D4F8771" w14:textId="77777777" w:rsidR="009D5DA3" w:rsidRPr="00DA44B0" w:rsidRDefault="009D5DA3" w:rsidP="008532E5">
            <w:pPr>
              <w:rPr>
                <w:rFonts w:ascii="Arial" w:hAnsi="Arial" w:cs="Arial"/>
                <w:color w:val="800000"/>
                <w:sz w:val="16"/>
                <w:szCs w:val="16"/>
              </w:rPr>
            </w:pPr>
          </w:p>
        </w:tc>
        <w:tc>
          <w:tcPr>
            <w:tcW w:w="1289" w:type="dxa"/>
          </w:tcPr>
          <w:p w14:paraId="0F0BC6A1" w14:textId="77777777" w:rsidR="009D5DA3" w:rsidRPr="00DA44B0" w:rsidRDefault="009D5DA3" w:rsidP="008532E5">
            <w:pPr>
              <w:rPr>
                <w:rFonts w:ascii="Arial" w:hAnsi="Arial" w:cs="Arial"/>
                <w:color w:val="800000"/>
                <w:sz w:val="16"/>
                <w:szCs w:val="16"/>
              </w:rPr>
            </w:pPr>
          </w:p>
        </w:tc>
        <w:tc>
          <w:tcPr>
            <w:tcW w:w="979" w:type="dxa"/>
          </w:tcPr>
          <w:p w14:paraId="51CFDA64" w14:textId="77777777" w:rsidR="009D5DA3" w:rsidRPr="00DA44B0" w:rsidRDefault="009D5DA3" w:rsidP="008532E5">
            <w:pPr>
              <w:rPr>
                <w:rFonts w:ascii="Arial" w:hAnsi="Arial" w:cs="Arial"/>
                <w:color w:val="800000"/>
                <w:sz w:val="16"/>
                <w:szCs w:val="16"/>
              </w:rPr>
            </w:pPr>
          </w:p>
        </w:tc>
      </w:tr>
      <w:tr w:rsidR="009D5DA3" w:rsidRPr="00DA44B0" w14:paraId="29022F81" w14:textId="77777777" w:rsidTr="00DA44B0">
        <w:tc>
          <w:tcPr>
            <w:tcW w:w="1371" w:type="dxa"/>
          </w:tcPr>
          <w:p w14:paraId="6C1B0B29" w14:textId="77777777" w:rsidR="009D5DA3" w:rsidRPr="00DA44B0" w:rsidRDefault="009D5DA3" w:rsidP="008532E5">
            <w:pPr>
              <w:rPr>
                <w:rFonts w:ascii="Arial" w:hAnsi="Arial" w:cs="Arial"/>
                <w:color w:val="800000"/>
                <w:sz w:val="16"/>
                <w:szCs w:val="16"/>
              </w:rPr>
            </w:pPr>
          </w:p>
        </w:tc>
        <w:tc>
          <w:tcPr>
            <w:tcW w:w="6369" w:type="dxa"/>
          </w:tcPr>
          <w:p w14:paraId="64881F86" w14:textId="77777777" w:rsidR="009D5DA3" w:rsidRPr="00DA44B0" w:rsidRDefault="009D5DA3" w:rsidP="008532E5">
            <w:pPr>
              <w:rPr>
                <w:rFonts w:ascii="Arial" w:hAnsi="Arial" w:cs="Arial"/>
                <w:color w:val="800000"/>
                <w:sz w:val="16"/>
                <w:szCs w:val="16"/>
              </w:rPr>
            </w:pPr>
          </w:p>
        </w:tc>
        <w:tc>
          <w:tcPr>
            <w:tcW w:w="1289" w:type="dxa"/>
          </w:tcPr>
          <w:p w14:paraId="552E4CCB" w14:textId="77777777" w:rsidR="009D5DA3" w:rsidRPr="00DA44B0" w:rsidRDefault="009D5DA3" w:rsidP="008532E5">
            <w:pPr>
              <w:rPr>
                <w:rFonts w:ascii="Arial" w:hAnsi="Arial" w:cs="Arial"/>
                <w:color w:val="800000"/>
                <w:sz w:val="16"/>
                <w:szCs w:val="16"/>
              </w:rPr>
            </w:pPr>
          </w:p>
        </w:tc>
        <w:tc>
          <w:tcPr>
            <w:tcW w:w="979" w:type="dxa"/>
          </w:tcPr>
          <w:p w14:paraId="6C44DDE9" w14:textId="77777777" w:rsidR="009D5DA3" w:rsidRPr="00DA44B0" w:rsidRDefault="009D5DA3" w:rsidP="008532E5">
            <w:pPr>
              <w:rPr>
                <w:rFonts w:ascii="Arial" w:hAnsi="Arial" w:cs="Arial"/>
                <w:color w:val="800000"/>
                <w:sz w:val="16"/>
                <w:szCs w:val="16"/>
              </w:rPr>
            </w:pPr>
          </w:p>
        </w:tc>
      </w:tr>
      <w:tr w:rsidR="009D5DA3" w:rsidRPr="00DA44B0" w14:paraId="686CFFD8" w14:textId="77777777" w:rsidTr="00DA44B0">
        <w:tc>
          <w:tcPr>
            <w:tcW w:w="1371" w:type="dxa"/>
          </w:tcPr>
          <w:p w14:paraId="53E52514" w14:textId="77777777" w:rsidR="009D5DA3" w:rsidRPr="00DA44B0" w:rsidRDefault="009D5DA3" w:rsidP="008532E5">
            <w:pPr>
              <w:rPr>
                <w:rFonts w:ascii="Arial" w:hAnsi="Arial" w:cs="Arial"/>
                <w:color w:val="800000"/>
                <w:sz w:val="16"/>
                <w:szCs w:val="16"/>
              </w:rPr>
            </w:pPr>
          </w:p>
        </w:tc>
        <w:tc>
          <w:tcPr>
            <w:tcW w:w="6369" w:type="dxa"/>
          </w:tcPr>
          <w:p w14:paraId="18CC5978" w14:textId="77777777" w:rsidR="009D5DA3" w:rsidRPr="00DA44B0" w:rsidRDefault="009D5DA3" w:rsidP="008532E5">
            <w:pPr>
              <w:rPr>
                <w:rFonts w:ascii="Arial" w:hAnsi="Arial" w:cs="Arial"/>
                <w:color w:val="800000"/>
                <w:sz w:val="16"/>
                <w:szCs w:val="16"/>
              </w:rPr>
            </w:pPr>
          </w:p>
        </w:tc>
        <w:tc>
          <w:tcPr>
            <w:tcW w:w="1289" w:type="dxa"/>
          </w:tcPr>
          <w:p w14:paraId="729104F7" w14:textId="77777777" w:rsidR="009D5DA3" w:rsidRPr="00DA44B0" w:rsidRDefault="009D5DA3" w:rsidP="008532E5">
            <w:pPr>
              <w:rPr>
                <w:rFonts w:ascii="Arial" w:hAnsi="Arial" w:cs="Arial"/>
                <w:color w:val="800000"/>
                <w:sz w:val="16"/>
                <w:szCs w:val="16"/>
              </w:rPr>
            </w:pPr>
          </w:p>
        </w:tc>
        <w:tc>
          <w:tcPr>
            <w:tcW w:w="979" w:type="dxa"/>
          </w:tcPr>
          <w:p w14:paraId="407876A9" w14:textId="77777777" w:rsidR="009D5DA3" w:rsidRPr="00DA44B0" w:rsidRDefault="009D5DA3" w:rsidP="008532E5">
            <w:pPr>
              <w:rPr>
                <w:rFonts w:ascii="Arial" w:hAnsi="Arial" w:cs="Arial"/>
                <w:color w:val="800000"/>
                <w:sz w:val="16"/>
                <w:szCs w:val="16"/>
              </w:rPr>
            </w:pPr>
          </w:p>
        </w:tc>
      </w:tr>
      <w:tr w:rsidR="009D5DA3" w:rsidRPr="00DA44B0" w14:paraId="009FB1C7" w14:textId="77777777" w:rsidTr="00DA44B0">
        <w:tc>
          <w:tcPr>
            <w:tcW w:w="1371" w:type="dxa"/>
          </w:tcPr>
          <w:p w14:paraId="389FE221" w14:textId="77777777" w:rsidR="009D5DA3" w:rsidRPr="00DA44B0" w:rsidRDefault="009D5DA3" w:rsidP="008532E5">
            <w:pPr>
              <w:rPr>
                <w:rFonts w:ascii="Arial" w:hAnsi="Arial" w:cs="Arial"/>
                <w:color w:val="800000"/>
                <w:sz w:val="16"/>
                <w:szCs w:val="16"/>
              </w:rPr>
            </w:pPr>
          </w:p>
        </w:tc>
        <w:tc>
          <w:tcPr>
            <w:tcW w:w="6369" w:type="dxa"/>
          </w:tcPr>
          <w:p w14:paraId="68B2CB9A" w14:textId="77777777" w:rsidR="009D5DA3" w:rsidRPr="00DA44B0" w:rsidRDefault="009D5DA3" w:rsidP="008532E5">
            <w:pPr>
              <w:rPr>
                <w:rFonts w:ascii="Arial" w:hAnsi="Arial" w:cs="Arial"/>
                <w:color w:val="800000"/>
                <w:sz w:val="16"/>
                <w:szCs w:val="16"/>
              </w:rPr>
            </w:pPr>
          </w:p>
        </w:tc>
        <w:tc>
          <w:tcPr>
            <w:tcW w:w="1289" w:type="dxa"/>
          </w:tcPr>
          <w:p w14:paraId="2E39B4F4" w14:textId="77777777" w:rsidR="009D5DA3" w:rsidRPr="00DA44B0" w:rsidRDefault="009D5DA3" w:rsidP="008532E5">
            <w:pPr>
              <w:rPr>
                <w:rFonts w:ascii="Arial" w:hAnsi="Arial" w:cs="Arial"/>
                <w:color w:val="800000"/>
                <w:sz w:val="16"/>
                <w:szCs w:val="16"/>
              </w:rPr>
            </w:pPr>
          </w:p>
        </w:tc>
        <w:tc>
          <w:tcPr>
            <w:tcW w:w="979" w:type="dxa"/>
          </w:tcPr>
          <w:p w14:paraId="76DFBE98" w14:textId="77777777" w:rsidR="009D5DA3" w:rsidRPr="00DA44B0" w:rsidRDefault="009D5DA3" w:rsidP="008532E5">
            <w:pPr>
              <w:rPr>
                <w:rFonts w:ascii="Arial" w:hAnsi="Arial" w:cs="Arial"/>
                <w:color w:val="800000"/>
                <w:sz w:val="16"/>
                <w:szCs w:val="16"/>
              </w:rPr>
            </w:pPr>
          </w:p>
        </w:tc>
      </w:tr>
      <w:tr w:rsidR="009D5DA3" w:rsidRPr="00DA44B0" w14:paraId="28A59E67" w14:textId="77777777" w:rsidTr="00DA44B0">
        <w:tc>
          <w:tcPr>
            <w:tcW w:w="1371" w:type="dxa"/>
          </w:tcPr>
          <w:p w14:paraId="0973C9C8" w14:textId="77777777" w:rsidR="009D5DA3" w:rsidRPr="00DA44B0" w:rsidRDefault="009D5DA3" w:rsidP="008532E5">
            <w:pPr>
              <w:rPr>
                <w:rFonts w:ascii="Arial" w:hAnsi="Arial" w:cs="Arial"/>
                <w:color w:val="800000"/>
                <w:sz w:val="16"/>
                <w:szCs w:val="16"/>
              </w:rPr>
            </w:pPr>
          </w:p>
        </w:tc>
        <w:tc>
          <w:tcPr>
            <w:tcW w:w="6369" w:type="dxa"/>
          </w:tcPr>
          <w:p w14:paraId="3A10B0C2" w14:textId="77777777" w:rsidR="009D5DA3" w:rsidRPr="00DA44B0" w:rsidRDefault="009D5DA3" w:rsidP="008532E5">
            <w:pPr>
              <w:rPr>
                <w:rFonts w:ascii="Arial" w:hAnsi="Arial" w:cs="Arial"/>
                <w:color w:val="800000"/>
                <w:sz w:val="16"/>
                <w:szCs w:val="16"/>
              </w:rPr>
            </w:pPr>
          </w:p>
        </w:tc>
        <w:tc>
          <w:tcPr>
            <w:tcW w:w="1289" w:type="dxa"/>
          </w:tcPr>
          <w:p w14:paraId="2D59E32C" w14:textId="77777777" w:rsidR="009D5DA3" w:rsidRPr="00DA44B0" w:rsidRDefault="009D5DA3" w:rsidP="008532E5">
            <w:pPr>
              <w:rPr>
                <w:rFonts w:ascii="Arial" w:hAnsi="Arial" w:cs="Arial"/>
                <w:color w:val="800000"/>
                <w:sz w:val="16"/>
                <w:szCs w:val="16"/>
              </w:rPr>
            </w:pPr>
          </w:p>
        </w:tc>
        <w:tc>
          <w:tcPr>
            <w:tcW w:w="979" w:type="dxa"/>
          </w:tcPr>
          <w:p w14:paraId="6C6CE54D" w14:textId="77777777" w:rsidR="009D5DA3" w:rsidRPr="00DA44B0" w:rsidRDefault="009D5DA3" w:rsidP="008532E5">
            <w:pPr>
              <w:rPr>
                <w:rFonts w:ascii="Arial" w:hAnsi="Arial" w:cs="Arial"/>
                <w:color w:val="800000"/>
                <w:sz w:val="16"/>
                <w:szCs w:val="16"/>
              </w:rPr>
            </w:pPr>
          </w:p>
        </w:tc>
      </w:tr>
      <w:tr w:rsidR="009D5DA3" w:rsidRPr="00DA44B0" w14:paraId="239E98E5" w14:textId="77777777" w:rsidTr="00DA44B0">
        <w:tc>
          <w:tcPr>
            <w:tcW w:w="1371" w:type="dxa"/>
          </w:tcPr>
          <w:p w14:paraId="74BAB0C1" w14:textId="77777777" w:rsidR="009D5DA3" w:rsidRPr="00DA44B0" w:rsidRDefault="009D5DA3" w:rsidP="008532E5">
            <w:pPr>
              <w:rPr>
                <w:rFonts w:ascii="Arial" w:hAnsi="Arial" w:cs="Arial"/>
                <w:sz w:val="16"/>
                <w:szCs w:val="16"/>
              </w:rPr>
            </w:pPr>
          </w:p>
        </w:tc>
        <w:tc>
          <w:tcPr>
            <w:tcW w:w="6369" w:type="dxa"/>
          </w:tcPr>
          <w:p w14:paraId="391BC610" w14:textId="77777777" w:rsidR="009D5DA3" w:rsidRPr="00DA44B0" w:rsidRDefault="009D5DA3" w:rsidP="008532E5">
            <w:pPr>
              <w:rPr>
                <w:rFonts w:ascii="Arial" w:hAnsi="Arial" w:cs="Arial"/>
                <w:sz w:val="16"/>
                <w:szCs w:val="16"/>
              </w:rPr>
            </w:pPr>
          </w:p>
        </w:tc>
        <w:tc>
          <w:tcPr>
            <w:tcW w:w="1289" w:type="dxa"/>
          </w:tcPr>
          <w:p w14:paraId="798A27A7" w14:textId="77777777" w:rsidR="009D5DA3" w:rsidRPr="00DA44B0" w:rsidRDefault="009D5DA3" w:rsidP="008532E5">
            <w:pPr>
              <w:rPr>
                <w:rFonts w:ascii="Arial" w:hAnsi="Arial" w:cs="Arial"/>
                <w:sz w:val="16"/>
                <w:szCs w:val="16"/>
              </w:rPr>
            </w:pPr>
          </w:p>
        </w:tc>
        <w:tc>
          <w:tcPr>
            <w:tcW w:w="979" w:type="dxa"/>
          </w:tcPr>
          <w:p w14:paraId="44203BB0" w14:textId="77777777" w:rsidR="009D5DA3" w:rsidRPr="00DA44B0" w:rsidRDefault="009D5DA3" w:rsidP="008532E5">
            <w:pPr>
              <w:rPr>
                <w:rFonts w:ascii="Arial" w:hAnsi="Arial" w:cs="Arial"/>
                <w:sz w:val="16"/>
                <w:szCs w:val="16"/>
              </w:rPr>
            </w:pPr>
          </w:p>
        </w:tc>
      </w:tr>
      <w:tr w:rsidR="009D5DA3" w:rsidRPr="00DA44B0" w14:paraId="24C2F112" w14:textId="77777777" w:rsidTr="00DA44B0">
        <w:tc>
          <w:tcPr>
            <w:tcW w:w="1371" w:type="dxa"/>
          </w:tcPr>
          <w:p w14:paraId="165C4762" w14:textId="77777777" w:rsidR="009D5DA3" w:rsidRPr="00DA44B0" w:rsidRDefault="009D5DA3" w:rsidP="008532E5">
            <w:pPr>
              <w:rPr>
                <w:rFonts w:ascii="Arial" w:hAnsi="Arial" w:cs="Arial"/>
                <w:sz w:val="16"/>
                <w:szCs w:val="16"/>
              </w:rPr>
            </w:pPr>
          </w:p>
        </w:tc>
        <w:tc>
          <w:tcPr>
            <w:tcW w:w="6369" w:type="dxa"/>
          </w:tcPr>
          <w:p w14:paraId="6D2B4B4C" w14:textId="77777777" w:rsidR="009D5DA3" w:rsidRPr="00DA44B0" w:rsidRDefault="009D5DA3" w:rsidP="008532E5">
            <w:pPr>
              <w:rPr>
                <w:rFonts w:ascii="Arial" w:hAnsi="Arial" w:cs="Arial"/>
                <w:sz w:val="16"/>
                <w:szCs w:val="16"/>
              </w:rPr>
            </w:pPr>
          </w:p>
        </w:tc>
        <w:tc>
          <w:tcPr>
            <w:tcW w:w="1289" w:type="dxa"/>
          </w:tcPr>
          <w:p w14:paraId="30F49480" w14:textId="77777777" w:rsidR="009D5DA3" w:rsidRPr="00DA44B0" w:rsidRDefault="009D5DA3" w:rsidP="008532E5">
            <w:pPr>
              <w:rPr>
                <w:rFonts w:ascii="Arial" w:hAnsi="Arial" w:cs="Arial"/>
                <w:sz w:val="16"/>
                <w:szCs w:val="16"/>
              </w:rPr>
            </w:pPr>
          </w:p>
        </w:tc>
        <w:tc>
          <w:tcPr>
            <w:tcW w:w="979" w:type="dxa"/>
          </w:tcPr>
          <w:p w14:paraId="31F1CFF0" w14:textId="77777777" w:rsidR="009D5DA3" w:rsidRPr="00DA44B0" w:rsidRDefault="009D5DA3" w:rsidP="008532E5">
            <w:pPr>
              <w:rPr>
                <w:rFonts w:ascii="Arial" w:hAnsi="Arial" w:cs="Arial"/>
                <w:sz w:val="16"/>
                <w:szCs w:val="16"/>
              </w:rPr>
            </w:pPr>
          </w:p>
        </w:tc>
      </w:tr>
      <w:tr w:rsidR="009D5DA3" w:rsidRPr="00DA44B0" w14:paraId="138DB429" w14:textId="77777777" w:rsidTr="00DA44B0">
        <w:tc>
          <w:tcPr>
            <w:tcW w:w="1371" w:type="dxa"/>
          </w:tcPr>
          <w:p w14:paraId="65A712EF" w14:textId="77777777" w:rsidR="009D5DA3" w:rsidRPr="00DA44B0" w:rsidRDefault="009D5DA3" w:rsidP="008532E5">
            <w:pPr>
              <w:rPr>
                <w:rFonts w:ascii="Arial" w:hAnsi="Arial" w:cs="Arial"/>
                <w:sz w:val="16"/>
                <w:szCs w:val="16"/>
              </w:rPr>
            </w:pPr>
          </w:p>
        </w:tc>
        <w:tc>
          <w:tcPr>
            <w:tcW w:w="6369" w:type="dxa"/>
          </w:tcPr>
          <w:p w14:paraId="558E3B08" w14:textId="77777777" w:rsidR="009D5DA3" w:rsidRPr="00DA44B0" w:rsidRDefault="009D5DA3" w:rsidP="008532E5">
            <w:pPr>
              <w:rPr>
                <w:rFonts w:ascii="Arial" w:hAnsi="Arial" w:cs="Arial"/>
                <w:sz w:val="16"/>
                <w:szCs w:val="16"/>
              </w:rPr>
            </w:pPr>
          </w:p>
        </w:tc>
        <w:tc>
          <w:tcPr>
            <w:tcW w:w="1289" w:type="dxa"/>
          </w:tcPr>
          <w:p w14:paraId="4C7B8470" w14:textId="77777777" w:rsidR="009D5DA3" w:rsidRPr="00DA44B0" w:rsidRDefault="009D5DA3" w:rsidP="008532E5">
            <w:pPr>
              <w:rPr>
                <w:rFonts w:ascii="Arial" w:hAnsi="Arial" w:cs="Arial"/>
                <w:sz w:val="16"/>
                <w:szCs w:val="16"/>
              </w:rPr>
            </w:pPr>
          </w:p>
        </w:tc>
        <w:tc>
          <w:tcPr>
            <w:tcW w:w="979" w:type="dxa"/>
          </w:tcPr>
          <w:p w14:paraId="3994910F" w14:textId="77777777" w:rsidR="009D5DA3" w:rsidRPr="00DA44B0" w:rsidRDefault="009D5DA3" w:rsidP="008532E5">
            <w:pPr>
              <w:rPr>
                <w:rFonts w:ascii="Arial" w:hAnsi="Arial" w:cs="Arial"/>
                <w:sz w:val="16"/>
                <w:szCs w:val="16"/>
              </w:rPr>
            </w:pPr>
          </w:p>
        </w:tc>
      </w:tr>
      <w:tr w:rsidR="009D5DA3" w:rsidRPr="00DA44B0" w14:paraId="34DBAE8B" w14:textId="77777777" w:rsidTr="00DA44B0">
        <w:tc>
          <w:tcPr>
            <w:tcW w:w="1371" w:type="dxa"/>
            <w:shd w:val="clear" w:color="auto" w:fill="F3F3F3"/>
          </w:tcPr>
          <w:p w14:paraId="3E4535DA" w14:textId="77777777" w:rsidR="009D5DA3" w:rsidRPr="00DA44B0" w:rsidRDefault="005B2E71" w:rsidP="008532E5">
            <w:pPr>
              <w:rPr>
                <w:rFonts w:ascii="Arial" w:hAnsi="Arial" w:cs="Arial"/>
                <w:b/>
                <w:sz w:val="16"/>
                <w:szCs w:val="16"/>
              </w:rPr>
            </w:pPr>
            <w:r w:rsidRPr="00DA44B0">
              <w:rPr>
                <w:rFonts w:ascii="Arial" w:hAnsi="Arial" w:cs="Arial"/>
                <w:b/>
                <w:color w:val="333399"/>
                <w:sz w:val="24"/>
              </w:rPr>
              <w:t xml:space="preserve">Jun- </w:t>
            </w:r>
            <w:r w:rsidRPr="00DA44B0">
              <w:rPr>
                <w:rFonts w:ascii="Arial" w:hAnsi="Arial" w:cs="Arial"/>
                <w:b/>
                <w:color w:val="FF0000"/>
                <w:sz w:val="24"/>
              </w:rPr>
              <w:t>XX</w:t>
            </w:r>
          </w:p>
        </w:tc>
        <w:tc>
          <w:tcPr>
            <w:tcW w:w="6369" w:type="dxa"/>
            <w:shd w:val="clear" w:color="auto" w:fill="F3F3F3"/>
          </w:tcPr>
          <w:p w14:paraId="002FC570" w14:textId="77777777" w:rsidR="009D5DA3" w:rsidRPr="00DA44B0" w:rsidRDefault="009D5DA3" w:rsidP="008532E5">
            <w:pPr>
              <w:rPr>
                <w:rFonts w:ascii="Arial" w:hAnsi="Arial" w:cs="Arial"/>
                <w:b/>
                <w:sz w:val="16"/>
                <w:szCs w:val="16"/>
              </w:rPr>
            </w:pPr>
          </w:p>
        </w:tc>
        <w:tc>
          <w:tcPr>
            <w:tcW w:w="1289" w:type="dxa"/>
            <w:shd w:val="clear" w:color="auto" w:fill="F3F3F3"/>
          </w:tcPr>
          <w:p w14:paraId="43B619FA" w14:textId="77777777" w:rsidR="009D5DA3" w:rsidRPr="00DA44B0" w:rsidRDefault="009D5DA3" w:rsidP="008532E5">
            <w:pPr>
              <w:rPr>
                <w:rFonts w:ascii="Arial" w:hAnsi="Arial" w:cs="Arial"/>
                <w:b/>
                <w:sz w:val="16"/>
                <w:szCs w:val="16"/>
              </w:rPr>
            </w:pPr>
          </w:p>
        </w:tc>
        <w:tc>
          <w:tcPr>
            <w:tcW w:w="979" w:type="dxa"/>
            <w:shd w:val="clear" w:color="auto" w:fill="F3F3F3"/>
          </w:tcPr>
          <w:p w14:paraId="3C0F5FD1" w14:textId="77777777" w:rsidR="009D5DA3" w:rsidRPr="00DA44B0" w:rsidRDefault="009D5DA3" w:rsidP="008532E5">
            <w:pPr>
              <w:rPr>
                <w:rFonts w:ascii="Arial" w:hAnsi="Arial" w:cs="Arial"/>
                <w:b/>
                <w:sz w:val="16"/>
                <w:szCs w:val="16"/>
              </w:rPr>
            </w:pPr>
          </w:p>
        </w:tc>
      </w:tr>
      <w:tr w:rsidR="009D5DA3" w:rsidRPr="00DA44B0" w14:paraId="551CC79C" w14:textId="77777777" w:rsidTr="00DA44B0">
        <w:tc>
          <w:tcPr>
            <w:tcW w:w="1371" w:type="dxa"/>
          </w:tcPr>
          <w:p w14:paraId="6AC3C743" w14:textId="77777777" w:rsidR="009D5DA3" w:rsidRPr="00DA44B0" w:rsidRDefault="009D5DA3" w:rsidP="008532E5">
            <w:pPr>
              <w:rPr>
                <w:rFonts w:ascii="Arial" w:hAnsi="Arial" w:cs="Arial"/>
                <w:color w:val="800000"/>
                <w:sz w:val="16"/>
                <w:szCs w:val="16"/>
              </w:rPr>
            </w:pPr>
          </w:p>
        </w:tc>
        <w:tc>
          <w:tcPr>
            <w:tcW w:w="6369" w:type="dxa"/>
          </w:tcPr>
          <w:p w14:paraId="73C03B17" w14:textId="77777777" w:rsidR="009D5DA3" w:rsidRPr="00DA44B0" w:rsidRDefault="009D5DA3" w:rsidP="008532E5">
            <w:pPr>
              <w:rPr>
                <w:rFonts w:ascii="Arial" w:hAnsi="Arial" w:cs="Arial"/>
                <w:color w:val="800000"/>
                <w:sz w:val="16"/>
                <w:szCs w:val="16"/>
              </w:rPr>
            </w:pPr>
          </w:p>
        </w:tc>
        <w:tc>
          <w:tcPr>
            <w:tcW w:w="1289" w:type="dxa"/>
          </w:tcPr>
          <w:p w14:paraId="30A7D4D2" w14:textId="77777777" w:rsidR="009D5DA3" w:rsidRPr="00DA44B0" w:rsidRDefault="009D5DA3" w:rsidP="008532E5">
            <w:pPr>
              <w:rPr>
                <w:rFonts w:ascii="Arial" w:hAnsi="Arial" w:cs="Arial"/>
                <w:color w:val="800000"/>
                <w:sz w:val="16"/>
                <w:szCs w:val="16"/>
              </w:rPr>
            </w:pPr>
          </w:p>
        </w:tc>
        <w:tc>
          <w:tcPr>
            <w:tcW w:w="979" w:type="dxa"/>
          </w:tcPr>
          <w:p w14:paraId="319C52AF" w14:textId="77777777" w:rsidR="009D5DA3" w:rsidRPr="00DA44B0" w:rsidRDefault="009D5DA3" w:rsidP="008532E5">
            <w:pPr>
              <w:rPr>
                <w:rFonts w:ascii="Arial" w:hAnsi="Arial" w:cs="Arial"/>
                <w:color w:val="800000"/>
                <w:sz w:val="16"/>
                <w:szCs w:val="16"/>
              </w:rPr>
            </w:pPr>
          </w:p>
        </w:tc>
      </w:tr>
      <w:tr w:rsidR="009D5DA3" w:rsidRPr="00DA44B0" w14:paraId="777CBA5C" w14:textId="77777777" w:rsidTr="00DA44B0">
        <w:tc>
          <w:tcPr>
            <w:tcW w:w="1371" w:type="dxa"/>
          </w:tcPr>
          <w:p w14:paraId="4C2282D0" w14:textId="77777777" w:rsidR="009D5DA3" w:rsidRPr="00DA44B0" w:rsidRDefault="009D5DA3" w:rsidP="006D7F0B">
            <w:pPr>
              <w:rPr>
                <w:rFonts w:ascii="Arial" w:hAnsi="Arial" w:cs="Arial"/>
                <w:color w:val="800000"/>
                <w:sz w:val="16"/>
                <w:szCs w:val="16"/>
              </w:rPr>
            </w:pPr>
          </w:p>
        </w:tc>
        <w:tc>
          <w:tcPr>
            <w:tcW w:w="6369" w:type="dxa"/>
          </w:tcPr>
          <w:p w14:paraId="630148EA" w14:textId="77777777" w:rsidR="009D5DA3" w:rsidRPr="00DA44B0" w:rsidRDefault="009D5DA3" w:rsidP="006D7F0B">
            <w:pPr>
              <w:rPr>
                <w:rFonts w:ascii="Arial" w:hAnsi="Arial" w:cs="Arial"/>
                <w:color w:val="800000"/>
                <w:sz w:val="16"/>
                <w:szCs w:val="16"/>
              </w:rPr>
            </w:pPr>
          </w:p>
        </w:tc>
        <w:tc>
          <w:tcPr>
            <w:tcW w:w="1289" w:type="dxa"/>
          </w:tcPr>
          <w:p w14:paraId="435733AA" w14:textId="77777777" w:rsidR="009D5DA3" w:rsidRPr="00DA44B0" w:rsidRDefault="009D5DA3" w:rsidP="008532E5">
            <w:pPr>
              <w:rPr>
                <w:rFonts w:ascii="Arial" w:hAnsi="Arial" w:cs="Arial"/>
                <w:color w:val="800000"/>
                <w:sz w:val="16"/>
                <w:szCs w:val="16"/>
              </w:rPr>
            </w:pPr>
          </w:p>
        </w:tc>
        <w:tc>
          <w:tcPr>
            <w:tcW w:w="979" w:type="dxa"/>
          </w:tcPr>
          <w:p w14:paraId="0365E7DD" w14:textId="77777777" w:rsidR="009D5DA3" w:rsidRPr="00DA44B0" w:rsidRDefault="009D5DA3" w:rsidP="008532E5">
            <w:pPr>
              <w:rPr>
                <w:rFonts w:ascii="Arial" w:hAnsi="Arial" w:cs="Arial"/>
                <w:color w:val="800000"/>
                <w:sz w:val="16"/>
                <w:szCs w:val="16"/>
              </w:rPr>
            </w:pPr>
          </w:p>
        </w:tc>
      </w:tr>
      <w:tr w:rsidR="009D5DA3" w:rsidRPr="00DA44B0" w14:paraId="5FD02D01" w14:textId="77777777" w:rsidTr="00DA44B0">
        <w:tc>
          <w:tcPr>
            <w:tcW w:w="1371" w:type="dxa"/>
          </w:tcPr>
          <w:p w14:paraId="07065AA7" w14:textId="77777777" w:rsidR="009D5DA3" w:rsidRPr="00DA44B0" w:rsidRDefault="009D5DA3" w:rsidP="008532E5">
            <w:pPr>
              <w:rPr>
                <w:rFonts w:ascii="Arial" w:hAnsi="Arial" w:cs="Arial"/>
                <w:color w:val="800000"/>
                <w:sz w:val="16"/>
                <w:szCs w:val="16"/>
              </w:rPr>
            </w:pPr>
          </w:p>
        </w:tc>
        <w:tc>
          <w:tcPr>
            <w:tcW w:w="6369" w:type="dxa"/>
          </w:tcPr>
          <w:p w14:paraId="19D07CA1" w14:textId="77777777" w:rsidR="009D5DA3" w:rsidRPr="00DA44B0" w:rsidRDefault="009D5DA3" w:rsidP="008532E5">
            <w:pPr>
              <w:rPr>
                <w:rFonts w:ascii="Arial" w:hAnsi="Arial" w:cs="Arial"/>
                <w:color w:val="800000"/>
                <w:sz w:val="16"/>
                <w:szCs w:val="16"/>
              </w:rPr>
            </w:pPr>
          </w:p>
        </w:tc>
        <w:tc>
          <w:tcPr>
            <w:tcW w:w="1289" w:type="dxa"/>
          </w:tcPr>
          <w:p w14:paraId="6E49FCA9" w14:textId="77777777" w:rsidR="009D5DA3" w:rsidRPr="00DA44B0" w:rsidRDefault="009D5DA3" w:rsidP="008532E5">
            <w:pPr>
              <w:rPr>
                <w:rFonts w:ascii="Arial" w:hAnsi="Arial" w:cs="Arial"/>
                <w:color w:val="800000"/>
                <w:sz w:val="16"/>
                <w:szCs w:val="16"/>
              </w:rPr>
            </w:pPr>
          </w:p>
        </w:tc>
        <w:tc>
          <w:tcPr>
            <w:tcW w:w="979" w:type="dxa"/>
          </w:tcPr>
          <w:p w14:paraId="276EC6DF" w14:textId="77777777" w:rsidR="009D5DA3" w:rsidRPr="00DA44B0" w:rsidRDefault="009D5DA3" w:rsidP="008532E5">
            <w:pPr>
              <w:rPr>
                <w:rFonts w:ascii="Arial" w:hAnsi="Arial" w:cs="Arial"/>
                <w:color w:val="800000"/>
                <w:sz w:val="16"/>
                <w:szCs w:val="16"/>
              </w:rPr>
            </w:pPr>
          </w:p>
        </w:tc>
      </w:tr>
      <w:tr w:rsidR="009D5DA3" w:rsidRPr="00DA44B0" w14:paraId="5176BE32" w14:textId="77777777" w:rsidTr="00DA44B0">
        <w:tc>
          <w:tcPr>
            <w:tcW w:w="1371" w:type="dxa"/>
          </w:tcPr>
          <w:p w14:paraId="505B70F4" w14:textId="77777777" w:rsidR="009D5DA3" w:rsidRPr="00DA44B0" w:rsidRDefault="009D5DA3" w:rsidP="008532E5">
            <w:pPr>
              <w:rPr>
                <w:rFonts w:ascii="Arial" w:hAnsi="Arial" w:cs="Arial"/>
                <w:color w:val="800000"/>
                <w:sz w:val="16"/>
                <w:szCs w:val="16"/>
              </w:rPr>
            </w:pPr>
          </w:p>
        </w:tc>
        <w:tc>
          <w:tcPr>
            <w:tcW w:w="6369" w:type="dxa"/>
          </w:tcPr>
          <w:p w14:paraId="5F092891" w14:textId="77777777" w:rsidR="009D5DA3" w:rsidRPr="00DA44B0" w:rsidRDefault="009D5DA3" w:rsidP="008532E5">
            <w:pPr>
              <w:rPr>
                <w:rFonts w:ascii="Arial" w:hAnsi="Arial" w:cs="Arial"/>
                <w:color w:val="800000"/>
                <w:sz w:val="16"/>
                <w:szCs w:val="16"/>
              </w:rPr>
            </w:pPr>
          </w:p>
        </w:tc>
        <w:tc>
          <w:tcPr>
            <w:tcW w:w="1289" w:type="dxa"/>
          </w:tcPr>
          <w:p w14:paraId="7D661A0A" w14:textId="77777777" w:rsidR="009D5DA3" w:rsidRPr="00DA44B0" w:rsidRDefault="009D5DA3" w:rsidP="008532E5">
            <w:pPr>
              <w:rPr>
                <w:rFonts w:ascii="Arial" w:hAnsi="Arial" w:cs="Arial"/>
                <w:color w:val="800000"/>
                <w:sz w:val="16"/>
                <w:szCs w:val="16"/>
              </w:rPr>
            </w:pPr>
          </w:p>
        </w:tc>
        <w:tc>
          <w:tcPr>
            <w:tcW w:w="979" w:type="dxa"/>
          </w:tcPr>
          <w:p w14:paraId="5101E9E4" w14:textId="77777777" w:rsidR="009D5DA3" w:rsidRPr="00DA44B0" w:rsidRDefault="009D5DA3" w:rsidP="008532E5">
            <w:pPr>
              <w:rPr>
                <w:rFonts w:ascii="Arial" w:hAnsi="Arial" w:cs="Arial"/>
                <w:color w:val="800000"/>
                <w:sz w:val="16"/>
                <w:szCs w:val="16"/>
              </w:rPr>
            </w:pPr>
          </w:p>
        </w:tc>
      </w:tr>
      <w:tr w:rsidR="009D5DA3" w:rsidRPr="00DA44B0" w14:paraId="277E38AE" w14:textId="77777777" w:rsidTr="00DA44B0">
        <w:tc>
          <w:tcPr>
            <w:tcW w:w="1371" w:type="dxa"/>
          </w:tcPr>
          <w:p w14:paraId="536B735B" w14:textId="77777777" w:rsidR="009D5DA3" w:rsidRPr="00DA44B0" w:rsidRDefault="009D5DA3" w:rsidP="006D7F0B">
            <w:pPr>
              <w:rPr>
                <w:rFonts w:ascii="Arial" w:hAnsi="Arial" w:cs="Arial"/>
                <w:color w:val="800000"/>
                <w:sz w:val="16"/>
                <w:szCs w:val="16"/>
              </w:rPr>
            </w:pPr>
          </w:p>
        </w:tc>
        <w:tc>
          <w:tcPr>
            <w:tcW w:w="6369" w:type="dxa"/>
          </w:tcPr>
          <w:p w14:paraId="5C35592D" w14:textId="77777777" w:rsidR="009D5DA3" w:rsidRPr="00DA44B0" w:rsidRDefault="009D5DA3" w:rsidP="006D7F0B">
            <w:pPr>
              <w:rPr>
                <w:rFonts w:ascii="Arial" w:hAnsi="Arial" w:cs="Arial"/>
                <w:color w:val="800000"/>
                <w:sz w:val="16"/>
                <w:szCs w:val="16"/>
              </w:rPr>
            </w:pPr>
          </w:p>
        </w:tc>
        <w:tc>
          <w:tcPr>
            <w:tcW w:w="1289" w:type="dxa"/>
          </w:tcPr>
          <w:p w14:paraId="05AAFB80" w14:textId="77777777" w:rsidR="009D5DA3" w:rsidRPr="00DA44B0" w:rsidRDefault="009D5DA3" w:rsidP="006D7F0B">
            <w:pPr>
              <w:rPr>
                <w:rFonts w:ascii="Arial" w:hAnsi="Arial" w:cs="Arial"/>
                <w:color w:val="800000"/>
                <w:sz w:val="16"/>
                <w:szCs w:val="16"/>
              </w:rPr>
            </w:pPr>
          </w:p>
        </w:tc>
        <w:tc>
          <w:tcPr>
            <w:tcW w:w="979" w:type="dxa"/>
          </w:tcPr>
          <w:p w14:paraId="0B7F2369" w14:textId="77777777" w:rsidR="009D5DA3" w:rsidRPr="00DA44B0" w:rsidRDefault="009D5DA3" w:rsidP="006D7F0B">
            <w:pPr>
              <w:rPr>
                <w:rFonts w:ascii="Arial" w:hAnsi="Arial" w:cs="Arial"/>
                <w:color w:val="800000"/>
                <w:sz w:val="16"/>
                <w:szCs w:val="16"/>
              </w:rPr>
            </w:pPr>
          </w:p>
        </w:tc>
      </w:tr>
      <w:tr w:rsidR="009D5DA3" w:rsidRPr="00DA44B0" w14:paraId="58D976A8" w14:textId="77777777" w:rsidTr="00DA44B0">
        <w:tc>
          <w:tcPr>
            <w:tcW w:w="1371" w:type="dxa"/>
          </w:tcPr>
          <w:p w14:paraId="30513444" w14:textId="77777777" w:rsidR="009D5DA3" w:rsidRPr="00DA44B0" w:rsidRDefault="009D5DA3" w:rsidP="006D7F0B">
            <w:pPr>
              <w:rPr>
                <w:rFonts w:ascii="Arial" w:hAnsi="Arial" w:cs="Arial"/>
                <w:color w:val="800000"/>
                <w:sz w:val="16"/>
                <w:szCs w:val="16"/>
              </w:rPr>
            </w:pPr>
          </w:p>
        </w:tc>
        <w:tc>
          <w:tcPr>
            <w:tcW w:w="6369" w:type="dxa"/>
          </w:tcPr>
          <w:p w14:paraId="364EF25D" w14:textId="77777777" w:rsidR="009D5DA3" w:rsidRPr="00DA44B0" w:rsidRDefault="009D5DA3" w:rsidP="006D7F0B">
            <w:pPr>
              <w:rPr>
                <w:rFonts w:ascii="Arial" w:hAnsi="Arial" w:cs="Arial"/>
                <w:color w:val="800000"/>
                <w:sz w:val="16"/>
                <w:szCs w:val="16"/>
              </w:rPr>
            </w:pPr>
          </w:p>
        </w:tc>
        <w:tc>
          <w:tcPr>
            <w:tcW w:w="1289" w:type="dxa"/>
          </w:tcPr>
          <w:p w14:paraId="0DB4B593" w14:textId="77777777" w:rsidR="009D5DA3" w:rsidRPr="00DA44B0" w:rsidRDefault="009D5DA3" w:rsidP="006D7F0B">
            <w:pPr>
              <w:rPr>
                <w:rFonts w:ascii="Arial" w:hAnsi="Arial" w:cs="Arial"/>
                <w:color w:val="800000"/>
                <w:sz w:val="16"/>
                <w:szCs w:val="16"/>
              </w:rPr>
            </w:pPr>
          </w:p>
        </w:tc>
        <w:tc>
          <w:tcPr>
            <w:tcW w:w="979" w:type="dxa"/>
          </w:tcPr>
          <w:p w14:paraId="68A68F6F" w14:textId="77777777" w:rsidR="009D5DA3" w:rsidRPr="00DA44B0" w:rsidRDefault="009D5DA3" w:rsidP="006D7F0B">
            <w:pPr>
              <w:rPr>
                <w:rFonts w:ascii="Arial" w:hAnsi="Arial" w:cs="Arial"/>
                <w:color w:val="800000"/>
                <w:sz w:val="16"/>
                <w:szCs w:val="16"/>
              </w:rPr>
            </w:pPr>
          </w:p>
        </w:tc>
      </w:tr>
      <w:tr w:rsidR="009D5DA3" w:rsidRPr="00DA44B0" w14:paraId="4CC8D988" w14:textId="77777777" w:rsidTr="00DA44B0">
        <w:tc>
          <w:tcPr>
            <w:tcW w:w="1371" w:type="dxa"/>
          </w:tcPr>
          <w:p w14:paraId="29A9E300" w14:textId="77777777" w:rsidR="009D5DA3" w:rsidRPr="00DA44B0" w:rsidRDefault="009D5DA3" w:rsidP="008532E5">
            <w:pPr>
              <w:rPr>
                <w:rFonts w:ascii="Arial" w:hAnsi="Arial" w:cs="Arial"/>
                <w:color w:val="800000"/>
                <w:sz w:val="16"/>
                <w:szCs w:val="16"/>
              </w:rPr>
            </w:pPr>
          </w:p>
        </w:tc>
        <w:tc>
          <w:tcPr>
            <w:tcW w:w="6369" w:type="dxa"/>
          </w:tcPr>
          <w:p w14:paraId="757633EA" w14:textId="77777777" w:rsidR="009D5DA3" w:rsidRPr="00DA44B0" w:rsidRDefault="009D5DA3" w:rsidP="008532E5">
            <w:pPr>
              <w:rPr>
                <w:rFonts w:ascii="Arial" w:hAnsi="Arial" w:cs="Arial"/>
                <w:color w:val="800000"/>
                <w:sz w:val="16"/>
                <w:szCs w:val="16"/>
              </w:rPr>
            </w:pPr>
          </w:p>
        </w:tc>
        <w:tc>
          <w:tcPr>
            <w:tcW w:w="1289" w:type="dxa"/>
          </w:tcPr>
          <w:p w14:paraId="52B28BB2" w14:textId="77777777" w:rsidR="009D5DA3" w:rsidRPr="00DA44B0" w:rsidRDefault="009D5DA3" w:rsidP="008532E5">
            <w:pPr>
              <w:rPr>
                <w:rFonts w:ascii="Arial" w:hAnsi="Arial" w:cs="Arial"/>
                <w:color w:val="800000"/>
                <w:sz w:val="16"/>
                <w:szCs w:val="16"/>
              </w:rPr>
            </w:pPr>
          </w:p>
        </w:tc>
        <w:tc>
          <w:tcPr>
            <w:tcW w:w="979" w:type="dxa"/>
          </w:tcPr>
          <w:p w14:paraId="26A616E3" w14:textId="77777777" w:rsidR="009D5DA3" w:rsidRPr="00DA44B0" w:rsidRDefault="009D5DA3" w:rsidP="008532E5">
            <w:pPr>
              <w:rPr>
                <w:rFonts w:ascii="Arial" w:hAnsi="Arial" w:cs="Arial"/>
                <w:color w:val="800000"/>
                <w:sz w:val="16"/>
                <w:szCs w:val="16"/>
              </w:rPr>
            </w:pPr>
          </w:p>
        </w:tc>
      </w:tr>
      <w:tr w:rsidR="009D5DA3" w:rsidRPr="00DA44B0" w14:paraId="095585AE" w14:textId="77777777" w:rsidTr="00DA44B0">
        <w:tc>
          <w:tcPr>
            <w:tcW w:w="1371" w:type="dxa"/>
          </w:tcPr>
          <w:p w14:paraId="504E12CB" w14:textId="77777777" w:rsidR="009D5DA3" w:rsidRPr="00DA44B0" w:rsidRDefault="009D5DA3" w:rsidP="008532E5">
            <w:pPr>
              <w:rPr>
                <w:rFonts w:ascii="Arial" w:hAnsi="Arial" w:cs="Arial"/>
                <w:color w:val="800000"/>
                <w:sz w:val="16"/>
                <w:szCs w:val="16"/>
              </w:rPr>
            </w:pPr>
          </w:p>
        </w:tc>
        <w:tc>
          <w:tcPr>
            <w:tcW w:w="6369" w:type="dxa"/>
          </w:tcPr>
          <w:p w14:paraId="5E33CE29" w14:textId="77777777" w:rsidR="009D5DA3" w:rsidRPr="00DA44B0" w:rsidRDefault="009D5DA3" w:rsidP="008532E5">
            <w:pPr>
              <w:rPr>
                <w:rFonts w:ascii="Arial" w:hAnsi="Arial" w:cs="Arial"/>
                <w:color w:val="800000"/>
                <w:sz w:val="16"/>
                <w:szCs w:val="16"/>
              </w:rPr>
            </w:pPr>
          </w:p>
        </w:tc>
        <w:tc>
          <w:tcPr>
            <w:tcW w:w="1289" w:type="dxa"/>
          </w:tcPr>
          <w:p w14:paraId="0478E1A0" w14:textId="77777777" w:rsidR="009D5DA3" w:rsidRPr="00DA44B0" w:rsidRDefault="009D5DA3" w:rsidP="008532E5">
            <w:pPr>
              <w:rPr>
                <w:rFonts w:ascii="Arial" w:hAnsi="Arial" w:cs="Arial"/>
                <w:color w:val="800000"/>
                <w:sz w:val="16"/>
                <w:szCs w:val="16"/>
              </w:rPr>
            </w:pPr>
          </w:p>
        </w:tc>
        <w:tc>
          <w:tcPr>
            <w:tcW w:w="979" w:type="dxa"/>
          </w:tcPr>
          <w:p w14:paraId="2C746BBA" w14:textId="77777777" w:rsidR="009D5DA3" w:rsidRPr="00DA44B0" w:rsidRDefault="009D5DA3" w:rsidP="008532E5">
            <w:pPr>
              <w:rPr>
                <w:rFonts w:ascii="Arial" w:hAnsi="Arial" w:cs="Arial"/>
                <w:color w:val="800000"/>
                <w:sz w:val="16"/>
                <w:szCs w:val="16"/>
              </w:rPr>
            </w:pPr>
          </w:p>
        </w:tc>
      </w:tr>
      <w:tr w:rsidR="009D5DA3" w:rsidRPr="00DA44B0" w14:paraId="6A0D9357" w14:textId="77777777" w:rsidTr="00DA44B0">
        <w:tc>
          <w:tcPr>
            <w:tcW w:w="1371" w:type="dxa"/>
          </w:tcPr>
          <w:p w14:paraId="30F62626" w14:textId="77777777" w:rsidR="009D5DA3" w:rsidRPr="00DA44B0" w:rsidRDefault="009D5DA3" w:rsidP="008532E5">
            <w:pPr>
              <w:rPr>
                <w:rFonts w:ascii="Arial" w:hAnsi="Arial" w:cs="Arial"/>
                <w:color w:val="800000"/>
                <w:sz w:val="16"/>
                <w:szCs w:val="16"/>
              </w:rPr>
            </w:pPr>
          </w:p>
        </w:tc>
        <w:tc>
          <w:tcPr>
            <w:tcW w:w="6369" w:type="dxa"/>
          </w:tcPr>
          <w:p w14:paraId="6E2253A6" w14:textId="77777777" w:rsidR="009D5DA3" w:rsidRPr="00DA44B0" w:rsidRDefault="009D5DA3" w:rsidP="008532E5">
            <w:pPr>
              <w:rPr>
                <w:rFonts w:ascii="Arial" w:hAnsi="Arial" w:cs="Arial"/>
                <w:color w:val="800000"/>
                <w:sz w:val="16"/>
                <w:szCs w:val="16"/>
              </w:rPr>
            </w:pPr>
          </w:p>
        </w:tc>
        <w:tc>
          <w:tcPr>
            <w:tcW w:w="1289" w:type="dxa"/>
          </w:tcPr>
          <w:p w14:paraId="35EFEAF6" w14:textId="77777777" w:rsidR="009D5DA3" w:rsidRPr="00DA44B0" w:rsidRDefault="009D5DA3" w:rsidP="008532E5">
            <w:pPr>
              <w:rPr>
                <w:rFonts w:ascii="Arial" w:hAnsi="Arial" w:cs="Arial"/>
                <w:color w:val="800000"/>
                <w:sz w:val="16"/>
                <w:szCs w:val="16"/>
              </w:rPr>
            </w:pPr>
          </w:p>
        </w:tc>
        <w:tc>
          <w:tcPr>
            <w:tcW w:w="979" w:type="dxa"/>
          </w:tcPr>
          <w:p w14:paraId="5015A952" w14:textId="77777777" w:rsidR="009D5DA3" w:rsidRPr="00DA44B0" w:rsidRDefault="009D5DA3" w:rsidP="008532E5">
            <w:pPr>
              <w:rPr>
                <w:rFonts w:ascii="Arial" w:hAnsi="Arial" w:cs="Arial"/>
                <w:color w:val="800000"/>
                <w:sz w:val="16"/>
                <w:szCs w:val="16"/>
              </w:rPr>
            </w:pPr>
          </w:p>
        </w:tc>
      </w:tr>
      <w:tr w:rsidR="009D5DA3" w:rsidRPr="00DA44B0" w14:paraId="2BC70DD4" w14:textId="77777777" w:rsidTr="00DA44B0">
        <w:tc>
          <w:tcPr>
            <w:tcW w:w="1371" w:type="dxa"/>
          </w:tcPr>
          <w:p w14:paraId="25DA67AB" w14:textId="77777777" w:rsidR="009D5DA3" w:rsidRPr="00DA44B0" w:rsidRDefault="009D5DA3" w:rsidP="008532E5">
            <w:pPr>
              <w:rPr>
                <w:rFonts w:ascii="Arial" w:hAnsi="Arial" w:cs="Arial"/>
                <w:color w:val="800000"/>
                <w:sz w:val="16"/>
                <w:szCs w:val="16"/>
              </w:rPr>
            </w:pPr>
          </w:p>
        </w:tc>
        <w:tc>
          <w:tcPr>
            <w:tcW w:w="6369" w:type="dxa"/>
          </w:tcPr>
          <w:p w14:paraId="46C7D6A6" w14:textId="77777777" w:rsidR="009D5DA3" w:rsidRPr="00DA44B0" w:rsidRDefault="009D5DA3" w:rsidP="008532E5">
            <w:pPr>
              <w:rPr>
                <w:rFonts w:ascii="Arial" w:hAnsi="Arial" w:cs="Arial"/>
                <w:color w:val="800000"/>
                <w:sz w:val="16"/>
                <w:szCs w:val="16"/>
              </w:rPr>
            </w:pPr>
          </w:p>
        </w:tc>
        <w:tc>
          <w:tcPr>
            <w:tcW w:w="1289" w:type="dxa"/>
          </w:tcPr>
          <w:p w14:paraId="7B827BBD" w14:textId="77777777" w:rsidR="009D5DA3" w:rsidRPr="00DA44B0" w:rsidRDefault="009D5DA3" w:rsidP="008532E5">
            <w:pPr>
              <w:rPr>
                <w:rFonts w:ascii="Arial" w:hAnsi="Arial" w:cs="Arial"/>
                <w:color w:val="800000"/>
                <w:sz w:val="16"/>
                <w:szCs w:val="16"/>
              </w:rPr>
            </w:pPr>
          </w:p>
        </w:tc>
        <w:tc>
          <w:tcPr>
            <w:tcW w:w="979" w:type="dxa"/>
          </w:tcPr>
          <w:p w14:paraId="57D1EEE8" w14:textId="77777777" w:rsidR="009D5DA3" w:rsidRPr="00DA44B0" w:rsidRDefault="009D5DA3" w:rsidP="008532E5">
            <w:pPr>
              <w:rPr>
                <w:rFonts w:ascii="Arial" w:hAnsi="Arial" w:cs="Arial"/>
                <w:color w:val="800000"/>
                <w:sz w:val="16"/>
                <w:szCs w:val="16"/>
              </w:rPr>
            </w:pPr>
          </w:p>
        </w:tc>
      </w:tr>
      <w:tr w:rsidR="009D5DA3" w:rsidRPr="00DA44B0" w14:paraId="61F46590" w14:textId="77777777" w:rsidTr="00DA44B0">
        <w:tc>
          <w:tcPr>
            <w:tcW w:w="1371" w:type="dxa"/>
          </w:tcPr>
          <w:p w14:paraId="0E6A45CD" w14:textId="77777777" w:rsidR="009D5DA3" w:rsidRPr="00DA44B0" w:rsidRDefault="009D5DA3" w:rsidP="008532E5">
            <w:pPr>
              <w:rPr>
                <w:rFonts w:ascii="Arial" w:hAnsi="Arial" w:cs="Arial"/>
                <w:color w:val="800000"/>
                <w:sz w:val="16"/>
                <w:szCs w:val="16"/>
              </w:rPr>
            </w:pPr>
          </w:p>
        </w:tc>
        <w:tc>
          <w:tcPr>
            <w:tcW w:w="6369" w:type="dxa"/>
          </w:tcPr>
          <w:p w14:paraId="1E047D66" w14:textId="77777777" w:rsidR="009D5DA3" w:rsidRPr="00DA44B0" w:rsidRDefault="009D5DA3" w:rsidP="008532E5">
            <w:pPr>
              <w:rPr>
                <w:rFonts w:ascii="Arial" w:hAnsi="Arial" w:cs="Arial"/>
                <w:color w:val="800000"/>
                <w:sz w:val="16"/>
                <w:szCs w:val="16"/>
              </w:rPr>
            </w:pPr>
          </w:p>
        </w:tc>
        <w:tc>
          <w:tcPr>
            <w:tcW w:w="1289" w:type="dxa"/>
          </w:tcPr>
          <w:p w14:paraId="2D4B872D" w14:textId="77777777" w:rsidR="009D5DA3" w:rsidRPr="00DA44B0" w:rsidRDefault="009D5DA3" w:rsidP="008532E5">
            <w:pPr>
              <w:rPr>
                <w:rFonts w:ascii="Arial" w:hAnsi="Arial" w:cs="Arial"/>
                <w:color w:val="800000"/>
                <w:sz w:val="16"/>
                <w:szCs w:val="16"/>
              </w:rPr>
            </w:pPr>
          </w:p>
        </w:tc>
        <w:tc>
          <w:tcPr>
            <w:tcW w:w="979" w:type="dxa"/>
          </w:tcPr>
          <w:p w14:paraId="458D8A03" w14:textId="77777777" w:rsidR="009D5DA3" w:rsidRPr="00DA44B0" w:rsidRDefault="009D5DA3" w:rsidP="008532E5">
            <w:pPr>
              <w:rPr>
                <w:rFonts w:ascii="Arial" w:hAnsi="Arial" w:cs="Arial"/>
                <w:color w:val="800000"/>
                <w:sz w:val="16"/>
                <w:szCs w:val="16"/>
              </w:rPr>
            </w:pPr>
          </w:p>
        </w:tc>
      </w:tr>
      <w:tr w:rsidR="009D5DA3" w:rsidRPr="00DA44B0" w14:paraId="07F2C40A" w14:textId="77777777" w:rsidTr="00DA44B0">
        <w:tc>
          <w:tcPr>
            <w:tcW w:w="1371" w:type="dxa"/>
          </w:tcPr>
          <w:p w14:paraId="77E9224C" w14:textId="77777777" w:rsidR="009D5DA3" w:rsidRPr="00DA44B0" w:rsidRDefault="009D5DA3" w:rsidP="008532E5">
            <w:pPr>
              <w:rPr>
                <w:rFonts w:ascii="Arial" w:hAnsi="Arial" w:cs="Arial"/>
                <w:sz w:val="16"/>
                <w:szCs w:val="16"/>
              </w:rPr>
            </w:pPr>
          </w:p>
        </w:tc>
        <w:tc>
          <w:tcPr>
            <w:tcW w:w="6369" w:type="dxa"/>
          </w:tcPr>
          <w:p w14:paraId="45D5A768" w14:textId="77777777" w:rsidR="009D5DA3" w:rsidRPr="00DA44B0" w:rsidRDefault="009D5DA3" w:rsidP="008532E5">
            <w:pPr>
              <w:rPr>
                <w:rFonts w:ascii="Arial" w:hAnsi="Arial" w:cs="Arial"/>
                <w:sz w:val="16"/>
                <w:szCs w:val="16"/>
              </w:rPr>
            </w:pPr>
          </w:p>
        </w:tc>
        <w:tc>
          <w:tcPr>
            <w:tcW w:w="1289" w:type="dxa"/>
          </w:tcPr>
          <w:p w14:paraId="30842CE7" w14:textId="77777777" w:rsidR="009D5DA3" w:rsidRPr="00DA44B0" w:rsidRDefault="009D5DA3" w:rsidP="008532E5">
            <w:pPr>
              <w:rPr>
                <w:rFonts w:ascii="Arial" w:hAnsi="Arial" w:cs="Arial"/>
                <w:sz w:val="16"/>
                <w:szCs w:val="16"/>
              </w:rPr>
            </w:pPr>
          </w:p>
        </w:tc>
        <w:tc>
          <w:tcPr>
            <w:tcW w:w="979" w:type="dxa"/>
          </w:tcPr>
          <w:p w14:paraId="59BB77E0" w14:textId="77777777" w:rsidR="009D5DA3" w:rsidRPr="00DA44B0" w:rsidRDefault="009D5DA3" w:rsidP="008532E5">
            <w:pPr>
              <w:rPr>
                <w:rFonts w:ascii="Arial" w:hAnsi="Arial" w:cs="Arial"/>
                <w:sz w:val="16"/>
                <w:szCs w:val="16"/>
              </w:rPr>
            </w:pPr>
          </w:p>
        </w:tc>
      </w:tr>
      <w:tr w:rsidR="009D5DA3" w:rsidRPr="00DA44B0" w14:paraId="6A6E3EAF" w14:textId="77777777" w:rsidTr="00DA44B0">
        <w:tc>
          <w:tcPr>
            <w:tcW w:w="1371" w:type="dxa"/>
          </w:tcPr>
          <w:p w14:paraId="07576A2F" w14:textId="77777777" w:rsidR="009D5DA3" w:rsidRPr="00DA44B0" w:rsidRDefault="009D5DA3" w:rsidP="008532E5">
            <w:pPr>
              <w:rPr>
                <w:rFonts w:ascii="Arial" w:hAnsi="Arial" w:cs="Arial"/>
                <w:sz w:val="16"/>
                <w:szCs w:val="16"/>
              </w:rPr>
            </w:pPr>
          </w:p>
        </w:tc>
        <w:tc>
          <w:tcPr>
            <w:tcW w:w="6369" w:type="dxa"/>
          </w:tcPr>
          <w:p w14:paraId="3F91498B" w14:textId="77777777" w:rsidR="009D5DA3" w:rsidRPr="00DA44B0" w:rsidRDefault="009D5DA3" w:rsidP="008532E5">
            <w:pPr>
              <w:rPr>
                <w:rFonts w:ascii="Arial" w:hAnsi="Arial" w:cs="Arial"/>
                <w:sz w:val="16"/>
                <w:szCs w:val="16"/>
              </w:rPr>
            </w:pPr>
          </w:p>
        </w:tc>
        <w:tc>
          <w:tcPr>
            <w:tcW w:w="1289" w:type="dxa"/>
          </w:tcPr>
          <w:p w14:paraId="43BF2360" w14:textId="77777777" w:rsidR="009D5DA3" w:rsidRPr="00DA44B0" w:rsidRDefault="009D5DA3" w:rsidP="008532E5">
            <w:pPr>
              <w:rPr>
                <w:rFonts w:ascii="Arial" w:hAnsi="Arial" w:cs="Arial"/>
                <w:sz w:val="16"/>
                <w:szCs w:val="16"/>
              </w:rPr>
            </w:pPr>
          </w:p>
        </w:tc>
        <w:tc>
          <w:tcPr>
            <w:tcW w:w="979" w:type="dxa"/>
          </w:tcPr>
          <w:p w14:paraId="16BCF777" w14:textId="77777777" w:rsidR="009D5DA3" w:rsidRPr="00DA44B0" w:rsidRDefault="009D5DA3" w:rsidP="008532E5">
            <w:pPr>
              <w:rPr>
                <w:rFonts w:ascii="Arial" w:hAnsi="Arial" w:cs="Arial"/>
                <w:sz w:val="16"/>
                <w:szCs w:val="16"/>
              </w:rPr>
            </w:pPr>
          </w:p>
        </w:tc>
      </w:tr>
      <w:tr w:rsidR="009D5DA3" w:rsidRPr="00DA44B0" w14:paraId="666EECC8" w14:textId="77777777" w:rsidTr="00DA44B0">
        <w:tc>
          <w:tcPr>
            <w:tcW w:w="1371" w:type="dxa"/>
          </w:tcPr>
          <w:p w14:paraId="2267B118" w14:textId="77777777" w:rsidR="009D5DA3" w:rsidRPr="00DA44B0" w:rsidRDefault="009D5DA3" w:rsidP="008532E5">
            <w:pPr>
              <w:rPr>
                <w:rFonts w:ascii="Arial" w:hAnsi="Arial" w:cs="Arial"/>
                <w:sz w:val="16"/>
                <w:szCs w:val="16"/>
              </w:rPr>
            </w:pPr>
          </w:p>
        </w:tc>
        <w:tc>
          <w:tcPr>
            <w:tcW w:w="6369" w:type="dxa"/>
          </w:tcPr>
          <w:p w14:paraId="7F01A04F" w14:textId="77777777" w:rsidR="009D5DA3" w:rsidRPr="00DA44B0" w:rsidRDefault="009D5DA3" w:rsidP="008532E5">
            <w:pPr>
              <w:rPr>
                <w:rFonts w:ascii="Arial" w:hAnsi="Arial" w:cs="Arial"/>
                <w:sz w:val="16"/>
                <w:szCs w:val="16"/>
              </w:rPr>
            </w:pPr>
          </w:p>
        </w:tc>
        <w:tc>
          <w:tcPr>
            <w:tcW w:w="1289" w:type="dxa"/>
          </w:tcPr>
          <w:p w14:paraId="7C6FF88C" w14:textId="77777777" w:rsidR="009D5DA3" w:rsidRPr="00DA44B0" w:rsidRDefault="009D5DA3" w:rsidP="008532E5">
            <w:pPr>
              <w:rPr>
                <w:rFonts w:ascii="Arial" w:hAnsi="Arial" w:cs="Arial"/>
                <w:sz w:val="16"/>
                <w:szCs w:val="16"/>
              </w:rPr>
            </w:pPr>
          </w:p>
        </w:tc>
        <w:tc>
          <w:tcPr>
            <w:tcW w:w="979" w:type="dxa"/>
          </w:tcPr>
          <w:p w14:paraId="6E9F0AD1" w14:textId="77777777" w:rsidR="009D5DA3" w:rsidRPr="00DA44B0" w:rsidRDefault="009D5DA3" w:rsidP="008532E5">
            <w:pPr>
              <w:rPr>
                <w:rFonts w:ascii="Arial" w:hAnsi="Arial" w:cs="Arial"/>
                <w:sz w:val="16"/>
                <w:szCs w:val="16"/>
              </w:rPr>
            </w:pPr>
          </w:p>
        </w:tc>
      </w:tr>
      <w:tr w:rsidR="009D5DA3" w:rsidRPr="00DA44B0" w14:paraId="4C456E3E" w14:textId="77777777" w:rsidTr="00DA44B0">
        <w:tc>
          <w:tcPr>
            <w:tcW w:w="1371" w:type="dxa"/>
            <w:shd w:val="clear" w:color="auto" w:fill="F3F3F3"/>
          </w:tcPr>
          <w:p w14:paraId="487EB469" w14:textId="77777777" w:rsidR="009D5DA3" w:rsidRPr="00DA44B0" w:rsidRDefault="009D5DA3" w:rsidP="008532E5">
            <w:pPr>
              <w:rPr>
                <w:rFonts w:ascii="Arial" w:hAnsi="Arial" w:cs="Arial"/>
                <w:b/>
                <w:color w:val="FF0000"/>
                <w:sz w:val="16"/>
                <w:szCs w:val="16"/>
              </w:rPr>
            </w:pPr>
            <w:r w:rsidRPr="00DA44B0">
              <w:rPr>
                <w:rFonts w:ascii="Arial" w:hAnsi="Arial" w:cs="Arial"/>
                <w:b/>
                <w:color w:val="333399"/>
                <w:sz w:val="24"/>
              </w:rPr>
              <w:t xml:space="preserve">Jul- </w:t>
            </w:r>
            <w:r w:rsidR="005B2E71" w:rsidRPr="00DA44B0">
              <w:rPr>
                <w:rFonts w:ascii="Arial" w:hAnsi="Arial" w:cs="Arial"/>
                <w:b/>
                <w:color w:val="FF0000"/>
                <w:sz w:val="24"/>
              </w:rPr>
              <w:t>XX</w:t>
            </w:r>
          </w:p>
        </w:tc>
        <w:tc>
          <w:tcPr>
            <w:tcW w:w="6369" w:type="dxa"/>
            <w:shd w:val="clear" w:color="auto" w:fill="F3F3F3"/>
          </w:tcPr>
          <w:p w14:paraId="3FDBEE5F" w14:textId="77777777" w:rsidR="009D5DA3" w:rsidRPr="00DA44B0" w:rsidRDefault="009D5DA3" w:rsidP="008532E5">
            <w:pPr>
              <w:rPr>
                <w:rFonts w:ascii="Arial" w:hAnsi="Arial" w:cs="Arial"/>
                <w:b/>
                <w:sz w:val="16"/>
                <w:szCs w:val="16"/>
              </w:rPr>
            </w:pPr>
          </w:p>
        </w:tc>
        <w:tc>
          <w:tcPr>
            <w:tcW w:w="1289" w:type="dxa"/>
            <w:shd w:val="clear" w:color="auto" w:fill="F3F3F3"/>
          </w:tcPr>
          <w:p w14:paraId="73547E43" w14:textId="77777777" w:rsidR="009D5DA3" w:rsidRPr="00DA44B0" w:rsidRDefault="009D5DA3" w:rsidP="008532E5">
            <w:pPr>
              <w:rPr>
                <w:rFonts w:ascii="Arial" w:hAnsi="Arial" w:cs="Arial"/>
                <w:b/>
                <w:sz w:val="16"/>
                <w:szCs w:val="16"/>
              </w:rPr>
            </w:pPr>
          </w:p>
        </w:tc>
        <w:tc>
          <w:tcPr>
            <w:tcW w:w="979" w:type="dxa"/>
            <w:shd w:val="clear" w:color="auto" w:fill="F3F3F3"/>
          </w:tcPr>
          <w:p w14:paraId="0B7CC2AF" w14:textId="77777777" w:rsidR="009D5DA3" w:rsidRPr="00DA44B0" w:rsidRDefault="009D5DA3" w:rsidP="008532E5">
            <w:pPr>
              <w:rPr>
                <w:rFonts w:ascii="Arial" w:hAnsi="Arial" w:cs="Arial"/>
                <w:b/>
                <w:sz w:val="16"/>
                <w:szCs w:val="16"/>
              </w:rPr>
            </w:pPr>
          </w:p>
        </w:tc>
      </w:tr>
      <w:tr w:rsidR="009D5DA3" w:rsidRPr="00DA44B0" w14:paraId="6F78FF0E" w14:textId="77777777" w:rsidTr="00DA44B0">
        <w:tc>
          <w:tcPr>
            <w:tcW w:w="1371" w:type="dxa"/>
          </w:tcPr>
          <w:p w14:paraId="1EA322FB" w14:textId="77777777" w:rsidR="009D5DA3" w:rsidRPr="00DA44B0" w:rsidRDefault="009D5DA3" w:rsidP="008532E5">
            <w:pPr>
              <w:rPr>
                <w:rFonts w:ascii="Arial" w:hAnsi="Arial" w:cs="Arial"/>
                <w:color w:val="800000"/>
                <w:sz w:val="16"/>
                <w:szCs w:val="16"/>
              </w:rPr>
            </w:pPr>
          </w:p>
        </w:tc>
        <w:tc>
          <w:tcPr>
            <w:tcW w:w="6369" w:type="dxa"/>
          </w:tcPr>
          <w:p w14:paraId="7381C495" w14:textId="77777777" w:rsidR="009D5DA3" w:rsidRPr="00DA44B0" w:rsidRDefault="009D5DA3" w:rsidP="008532E5">
            <w:pPr>
              <w:rPr>
                <w:rFonts w:ascii="Arial" w:hAnsi="Arial" w:cs="Arial"/>
                <w:color w:val="800000"/>
                <w:sz w:val="16"/>
                <w:szCs w:val="16"/>
              </w:rPr>
            </w:pPr>
          </w:p>
        </w:tc>
        <w:tc>
          <w:tcPr>
            <w:tcW w:w="1289" w:type="dxa"/>
          </w:tcPr>
          <w:p w14:paraId="545F7A52" w14:textId="77777777" w:rsidR="009D5DA3" w:rsidRPr="00DA44B0" w:rsidRDefault="009D5DA3" w:rsidP="008532E5">
            <w:pPr>
              <w:rPr>
                <w:rFonts w:ascii="Arial" w:hAnsi="Arial" w:cs="Arial"/>
                <w:color w:val="800000"/>
                <w:sz w:val="16"/>
                <w:szCs w:val="16"/>
              </w:rPr>
            </w:pPr>
          </w:p>
        </w:tc>
        <w:tc>
          <w:tcPr>
            <w:tcW w:w="979" w:type="dxa"/>
          </w:tcPr>
          <w:p w14:paraId="6DE46EBB" w14:textId="77777777" w:rsidR="009D5DA3" w:rsidRPr="00DA44B0" w:rsidRDefault="009D5DA3" w:rsidP="008532E5">
            <w:pPr>
              <w:rPr>
                <w:rFonts w:ascii="Arial" w:hAnsi="Arial" w:cs="Arial"/>
                <w:color w:val="800000"/>
                <w:sz w:val="16"/>
                <w:szCs w:val="16"/>
              </w:rPr>
            </w:pPr>
          </w:p>
        </w:tc>
      </w:tr>
      <w:tr w:rsidR="009D5DA3" w:rsidRPr="00DA44B0" w14:paraId="447345B3" w14:textId="77777777" w:rsidTr="00DA44B0">
        <w:tc>
          <w:tcPr>
            <w:tcW w:w="1371" w:type="dxa"/>
          </w:tcPr>
          <w:p w14:paraId="0FDDB77F" w14:textId="77777777" w:rsidR="009D5DA3" w:rsidRPr="00DA44B0" w:rsidRDefault="009D5DA3" w:rsidP="008532E5">
            <w:pPr>
              <w:rPr>
                <w:rFonts w:ascii="Arial" w:hAnsi="Arial" w:cs="Arial"/>
                <w:color w:val="800000"/>
                <w:sz w:val="16"/>
                <w:szCs w:val="16"/>
              </w:rPr>
            </w:pPr>
          </w:p>
        </w:tc>
        <w:tc>
          <w:tcPr>
            <w:tcW w:w="6369" w:type="dxa"/>
          </w:tcPr>
          <w:p w14:paraId="47D53CE8" w14:textId="77777777" w:rsidR="009D5DA3" w:rsidRPr="00DA44B0" w:rsidRDefault="009D5DA3" w:rsidP="008532E5">
            <w:pPr>
              <w:rPr>
                <w:rFonts w:ascii="Arial" w:hAnsi="Arial" w:cs="Arial"/>
                <w:color w:val="800000"/>
                <w:sz w:val="16"/>
                <w:szCs w:val="16"/>
              </w:rPr>
            </w:pPr>
          </w:p>
        </w:tc>
        <w:tc>
          <w:tcPr>
            <w:tcW w:w="1289" w:type="dxa"/>
          </w:tcPr>
          <w:p w14:paraId="5A8E6BD8" w14:textId="77777777" w:rsidR="009D5DA3" w:rsidRPr="00DA44B0" w:rsidRDefault="009D5DA3" w:rsidP="008532E5">
            <w:pPr>
              <w:rPr>
                <w:rFonts w:ascii="Arial" w:hAnsi="Arial" w:cs="Arial"/>
                <w:color w:val="800000"/>
                <w:sz w:val="16"/>
                <w:szCs w:val="16"/>
              </w:rPr>
            </w:pPr>
          </w:p>
        </w:tc>
        <w:tc>
          <w:tcPr>
            <w:tcW w:w="979" w:type="dxa"/>
          </w:tcPr>
          <w:p w14:paraId="24CC15F6" w14:textId="77777777" w:rsidR="009D5DA3" w:rsidRPr="00DA44B0" w:rsidRDefault="009D5DA3" w:rsidP="008532E5">
            <w:pPr>
              <w:rPr>
                <w:rFonts w:ascii="Arial" w:hAnsi="Arial" w:cs="Arial"/>
                <w:color w:val="800000"/>
                <w:sz w:val="16"/>
                <w:szCs w:val="16"/>
              </w:rPr>
            </w:pPr>
          </w:p>
        </w:tc>
      </w:tr>
      <w:tr w:rsidR="009D5DA3" w:rsidRPr="00DA44B0" w14:paraId="7F46FC2D" w14:textId="77777777" w:rsidTr="00DA44B0">
        <w:tc>
          <w:tcPr>
            <w:tcW w:w="1371" w:type="dxa"/>
          </w:tcPr>
          <w:p w14:paraId="1545BADF" w14:textId="77777777" w:rsidR="009D5DA3" w:rsidRPr="00DA44B0" w:rsidRDefault="009D5DA3" w:rsidP="008532E5">
            <w:pPr>
              <w:rPr>
                <w:rFonts w:ascii="Arial" w:hAnsi="Arial" w:cs="Arial"/>
                <w:color w:val="800000"/>
                <w:sz w:val="16"/>
                <w:szCs w:val="16"/>
              </w:rPr>
            </w:pPr>
          </w:p>
        </w:tc>
        <w:tc>
          <w:tcPr>
            <w:tcW w:w="6369" w:type="dxa"/>
          </w:tcPr>
          <w:p w14:paraId="2F1EC47F" w14:textId="77777777" w:rsidR="009D5DA3" w:rsidRPr="00DA44B0" w:rsidRDefault="009D5DA3" w:rsidP="008532E5">
            <w:pPr>
              <w:rPr>
                <w:rFonts w:ascii="Arial" w:hAnsi="Arial" w:cs="Arial"/>
                <w:color w:val="800000"/>
                <w:sz w:val="16"/>
                <w:szCs w:val="16"/>
              </w:rPr>
            </w:pPr>
          </w:p>
        </w:tc>
        <w:tc>
          <w:tcPr>
            <w:tcW w:w="1289" w:type="dxa"/>
          </w:tcPr>
          <w:p w14:paraId="4A64FA8D" w14:textId="77777777" w:rsidR="009D5DA3" w:rsidRPr="00DA44B0" w:rsidRDefault="009D5DA3" w:rsidP="008532E5">
            <w:pPr>
              <w:rPr>
                <w:rFonts w:ascii="Arial" w:hAnsi="Arial" w:cs="Arial"/>
                <w:color w:val="800000"/>
                <w:sz w:val="16"/>
                <w:szCs w:val="16"/>
              </w:rPr>
            </w:pPr>
          </w:p>
        </w:tc>
        <w:tc>
          <w:tcPr>
            <w:tcW w:w="979" w:type="dxa"/>
          </w:tcPr>
          <w:p w14:paraId="1EECD8D4" w14:textId="77777777" w:rsidR="009D5DA3" w:rsidRPr="00DA44B0" w:rsidRDefault="009D5DA3" w:rsidP="008532E5">
            <w:pPr>
              <w:rPr>
                <w:rFonts w:ascii="Arial" w:hAnsi="Arial" w:cs="Arial"/>
                <w:color w:val="800000"/>
                <w:sz w:val="16"/>
                <w:szCs w:val="16"/>
              </w:rPr>
            </w:pPr>
          </w:p>
        </w:tc>
      </w:tr>
      <w:tr w:rsidR="009D5DA3" w:rsidRPr="00DA44B0" w14:paraId="63328776" w14:textId="77777777" w:rsidTr="00DA44B0">
        <w:tc>
          <w:tcPr>
            <w:tcW w:w="1371" w:type="dxa"/>
          </w:tcPr>
          <w:p w14:paraId="61454F45" w14:textId="77777777" w:rsidR="009D5DA3" w:rsidRPr="00DA44B0" w:rsidRDefault="009D5DA3" w:rsidP="008532E5">
            <w:pPr>
              <w:rPr>
                <w:rFonts w:ascii="Arial" w:hAnsi="Arial" w:cs="Arial"/>
                <w:color w:val="800000"/>
                <w:sz w:val="16"/>
                <w:szCs w:val="16"/>
              </w:rPr>
            </w:pPr>
          </w:p>
        </w:tc>
        <w:tc>
          <w:tcPr>
            <w:tcW w:w="6369" w:type="dxa"/>
          </w:tcPr>
          <w:p w14:paraId="3AFEECE6" w14:textId="77777777" w:rsidR="009D5DA3" w:rsidRPr="00DA44B0" w:rsidRDefault="009D5DA3" w:rsidP="008532E5">
            <w:pPr>
              <w:rPr>
                <w:rFonts w:ascii="Arial" w:hAnsi="Arial" w:cs="Arial"/>
                <w:color w:val="800000"/>
                <w:sz w:val="16"/>
                <w:szCs w:val="16"/>
              </w:rPr>
            </w:pPr>
          </w:p>
        </w:tc>
        <w:tc>
          <w:tcPr>
            <w:tcW w:w="1289" w:type="dxa"/>
          </w:tcPr>
          <w:p w14:paraId="60D2FD6F" w14:textId="77777777" w:rsidR="009D5DA3" w:rsidRPr="00DA44B0" w:rsidRDefault="009D5DA3" w:rsidP="008532E5">
            <w:pPr>
              <w:rPr>
                <w:rFonts w:ascii="Arial" w:hAnsi="Arial" w:cs="Arial"/>
                <w:color w:val="800000"/>
                <w:sz w:val="16"/>
                <w:szCs w:val="16"/>
              </w:rPr>
            </w:pPr>
          </w:p>
        </w:tc>
        <w:tc>
          <w:tcPr>
            <w:tcW w:w="979" w:type="dxa"/>
          </w:tcPr>
          <w:p w14:paraId="195168EA" w14:textId="77777777" w:rsidR="009D5DA3" w:rsidRPr="00DA44B0" w:rsidRDefault="009D5DA3" w:rsidP="008532E5">
            <w:pPr>
              <w:rPr>
                <w:rFonts w:ascii="Arial" w:hAnsi="Arial" w:cs="Arial"/>
                <w:color w:val="800000"/>
                <w:sz w:val="16"/>
                <w:szCs w:val="16"/>
              </w:rPr>
            </w:pPr>
          </w:p>
        </w:tc>
      </w:tr>
      <w:tr w:rsidR="009D5DA3" w:rsidRPr="00DA44B0" w14:paraId="57D79112" w14:textId="77777777" w:rsidTr="00DA44B0">
        <w:tc>
          <w:tcPr>
            <w:tcW w:w="1371" w:type="dxa"/>
          </w:tcPr>
          <w:p w14:paraId="2483AB63" w14:textId="77777777" w:rsidR="009D5DA3" w:rsidRPr="00DA44B0" w:rsidRDefault="009D5DA3" w:rsidP="008532E5">
            <w:pPr>
              <w:rPr>
                <w:rFonts w:ascii="Arial" w:hAnsi="Arial" w:cs="Arial"/>
                <w:color w:val="800000"/>
                <w:sz w:val="16"/>
                <w:szCs w:val="16"/>
              </w:rPr>
            </w:pPr>
          </w:p>
        </w:tc>
        <w:tc>
          <w:tcPr>
            <w:tcW w:w="6369" w:type="dxa"/>
          </w:tcPr>
          <w:p w14:paraId="6A52AF8E" w14:textId="77777777" w:rsidR="009D5DA3" w:rsidRPr="00DA44B0" w:rsidRDefault="009D5DA3" w:rsidP="008532E5">
            <w:pPr>
              <w:rPr>
                <w:rFonts w:ascii="Arial" w:hAnsi="Arial" w:cs="Arial"/>
                <w:color w:val="800000"/>
                <w:sz w:val="16"/>
                <w:szCs w:val="16"/>
              </w:rPr>
            </w:pPr>
          </w:p>
        </w:tc>
        <w:tc>
          <w:tcPr>
            <w:tcW w:w="1289" w:type="dxa"/>
          </w:tcPr>
          <w:p w14:paraId="0125DC71" w14:textId="77777777" w:rsidR="009D5DA3" w:rsidRPr="00DA44B0" w:rsidRDefault="009D5DA3" w:rsidP="008532E5">
            <w:pPr>
              <w:rPr>
                <w:rFonts w:ascii="Arial" w:hAnsi="Arial" w:cs="Arial"/>
                <w:color w:val="800000"/>
                <w:sz w:val="16"/>
                <w:szCs w:val="16"/>
              </w:rPr>
            </w:pPr>
          </w:p>
        </w:tc>
        <w:tc>
          <w:tcPr>
            <w:tcW w:w="979" w:type="dxa"/>
          </w:tcPr>
          <w:p w14:paraId="24868636" w14:textId="77777777" w:rsidR="009D5DA3" w:rsidRPr="00DA44B0" w:rsidRDefault="009D5DA3" w:rsidP="008532E5">
            <w:pPr>
              <w:rPr>
                <w:rFonts w:ascii="Arial" w:hAnsi="Arial" w:cs="Arial"/>
                <w:color w:val="800000"/>
                <w:sz w:val="16"/>
                <w:szCs w:val="16"/>
              </w:rPr>
            </w:pPr>
          </w:p>
        </w:tc>
      </w:tr>
      <w:tr w:rsidR="009D5DA3" w:rsidRPr="00DA44B0" w14:paraId="0AB34D54" w14:textId="77777777" w:rsidTr="00DA44B0">
        <w:tc>
          <w:tcPr>
            <w:tcW w:w="1371" w:type="dxa"/>
          </w:tcPr>
          <w:p w14:paraId="03E54183" w14:textId="77777777" w:rsidR="009D5DA3" w:rsidRPr="00DA44B0" w:rsidRDefault="009D5DA3" w:rsidP="008532E5">
            <w:pPr>
              <w:rPr>
                <w:rFonts w:ascii="Arial" w:hAnsi="Arial" w:cs="Arial"/>
                <w:color w:val="800000"/>
                <w:sz w:val="16"/>
                <w:szCs w:val="16"/>
              </w:rPr>
            </w:pPr>
          </w:p>
        </w:tc>
        <w:tc>
          <w:tcPr>
            <w:tcW w:w="6369" w:type="dxa"/>
          </w:tcPr>
          <w:p w14:paraId="0D0EF1D8" w14:textId="77777777" w:rsidR="009D5DA3" w:rsidRPr="00DA44B0" w:rsidRDefault="009D5DA3" w:rsidP="008532E5">
            <w:pPr>
              <w:rPr>
                <w:rFonts w:ascii="Arial" w:hAnsi="Arial" w:cs="Arial"/>
                <w:color w:val="800000"/>
                <w:sz w:val="16"/>
                <w:szCs w:val="16"/>
              </w:rPr>
            </w:pPr>
          </w:p>
        </w:tc>
        <w:tc>
          <w:tcPr>
            <w:tcW w:w="1289" w:type="dxa"/>
          </w:tcPr>
          <w:p w14:paraId="1160A83D" w14:textId="77777777" w:rsidR="009D5DA3" w:rsidRPr="00DA44B0" w:rsidRDefault="009D5DA3" w:rsidP="008532E5">
            <w:pPr>
              <w:rPr>
                <w:rFonts w:ascii="Arial" w:hAnsi="Arial" w:cs="Arial"/>
                <w:color w:val="800000"/>
                <w:sz w:val="16"/>
                <w:szCs w:val="16"/>
              </w:rPr>
            </w:pPr>
          </w:p>
        </w:tc>
        <w:tc>
          <w:tcPr>
            <w:tcW w:w="979" w:type="dxa"/>
          </w:tcPr>
          <w:p w14:paraId="4422EB8D" w14:textId="77777777" w:rsidR="009D5DA3" w:rsidRPr="00DA44B0" w:rsidRDefault="009D5DA3" w:rsidP="008532E5">
            <w:pPr>
              <w:rPr>
                <w:rFonts w:ascii="Arial" w:hAnsi="Arial" w:cs="Arial"/>
                <w:color w:val="800000"/>
                <w:sz w:val="16"/>
                <w:szCs w:val="16"/>
              </w:rPr>
            </w:pPr>
          </w:p>
        </w:tc>
      </w:tr>
      <w:tr w:rsidR="009D5DA3" w:rsidRPr="00DA44B0" w14:paraId="2E87678A" w14:textId="77777777" w:rsidTr="00DA44B0">
        <w:tc>
          <w:tcPr>
            <w:tcW w:w="1371" w:type="dxa"/>
          </w:tcPr>
          <w:p w14:paraId="1BAA3F79" w14:textId="77777777" w:rsidR="009D5DA3" w:rsidRPr="00DA44B0" w:rsidRDefault="009D5DA3" w:rsidP="008532E5">
            <w:pPr>
              <w:rPr>
                <w:rFonts w:ascii="Arial" w:hAnsi="Arial" w:cs="Arial"/>
                <w:color w:val="800000"/>
                <w:sz w:val="16"/>
                <w:szCs w:val="16"/>
              </w:rPr>
            </w:pPr>
          </w:p>
        </w:tc>
        <w:tc>
          <w:tcPr>
            <w:tcW w:w="6369" w:type="dxa"/>
          </w:tcPr>
          <w:p w14:paraId="6D51C205" w14:textId="77777777" w:rsidR="009D5DA3" w:rsidRPr="00DA44B0" w:rsidRDefault="009D5DA3" w:rsidP="008532E5">
            <w:pPr>
              <w:rPr>
                <w:rFonts w:ascii="Arial" w:hAnsi="Arial" w:cs="Arial"/>
                <w:color w:val="800000"/>
                <w:sz w:val="16"/>
                <w:szCs w:val="16"/>
              </w:rPr>
            </w:pPr>
          </w:p>
        </w:tc>
        <w:tc>
          <w:tcPr>
            <w:tcW w:w="1289" w:type="dxa"/>
          </w:tcPr>
          <w:p w14:paraId="748D3B71" w14:textId="77777777" w:rsidR="009D5DA3" w:rsidRPr="00DA44B0" w:rsidRDefault="009D5DA3" w:rsidP="008532E5">
            <w:pPr>
              <w:rPr>
                <w:rFonts w:ascii="Arial" w:hAnsi="Arial" w:cs="Arial"/>
                <w:color w:val="800000"/>
                <w:sz w:val="16"/>
                <w:szCs w:val="16"/>
              </w:rPr>
            </w:pPr>
          </w:p>
        </w:tc>
        <w:tc>
          <w:tcPr>
            <w:tcW w:w="979" w:type="dxa"/>
          </w:tcPr>
          <w:p w14:paraId="692E412E" w14:textId="77777777" w:rsidR="009D5DA3" w:rsidRPr="00DA44B0" w:rsidRDefault="009D5DA3" w:rsidP="008532E5">
            <w:pPr>
              <w:rPr>
                <w:rFonts w:ascii="Arial" w:hAnsi="Arial" w:cs="Arial"/>
                <w:color w:val="800000"/>
                <w:sz w:val="16"/>
                <w:szCs w:val="16"/>
              </w:rPr>
            </w:pPr>
          </w:p>
        </w:tc>
      </w:tr>
      <w:tr w:rsidR="009D5DA3" w:rsidRPr="00DA44B0" w14:paraId="1EA71393" w14:textId="77777777" w:rsidTr="00DA44B0">
        <w:tc>
          <w:tcPr>
            <w:tcW w:w="1371" w:type="dxa"/>
          </w:tcPr>
          <w:p w14:paraId="1B9BED34" w14:textId="77777777" w:rsidR="009D5DA3" w:rsidRPr="00DA44B0" w:rsidRDefault="009D5DA3" w:rsidP="008532E5">
            <w:pPr>
              <w:rPr>
                <w:rFonts w:ascii="Arial" w:hAnsi="Arial" w:cs="Arial"/>
                <w:color w:val="800000"/>
                <w:sz w:val="16"/>
                <w:szCs w:val="16"/>
              </w:rPr>
            </w:pPr>
          </w:p>
        </w:tc>
        <w:tc>
          <w:tcPr>
            <w:tcW w:w="6369" w:type="dxa"/>
          </w:tcPr>
          <w:p w14:paraId="47E7B616" w14:textId="77777777" w:rsidR="009D5DA3" w:rsidRPr="00DA44B0" w:rsidRDefault="009D5DA3" w:rsidP="008532E5">
            <w:pPr>
              <w:rPr>
                <w:rFonts w:ascii="Arial" w:hAnsi="Arial" w:cs="Arial"/>
                <w:color w:val="800000"/>
                <w:sz w:val="16"/>
                <w:szCs w:val="16"/>
              </w:rPr>
            </w:pPr>
          </w:p>
        </w:tc>
        <w:tc>
          <w:tcPr>
            <w:tcW w:w="1289" w:type="dxa"/>
          </w:tcPr>
          <w:p w14:paraId="1F414DCD" w14:textId="77777777" w:rsidR="009D5DA3" w:rsidRPr="00DA44B0" w:rsidRDefault="009D5DA3" w:rsidP="008532E5">
            <w:pPr>
              <w:rPr>
                <w:rFonts w:ascii="Arial" w:hAnsi="Arial" w:cs="Arial"/>
                <w:color w:val="800000"/>
                <w:sz w:val="16"/>
                <w:szCs w:val="16"/>
              </w:rPr>
            </w:pPr>
          </w:p>
        </w:tc>
        <w:tc>
          <w:tcPr>
            <w:tcW w:w="979" w:type="dxa"/>
          </w:tcPr>
          <w:p w14:paraId="275262DA" w14:textId="77777777" w:rsidR="009D5DA3" w:rsidRPr="00DA44B0" w:rsidRDefault="009D5DA3" w:rsidP="008532E5">
            <w:pPr>
              <w:rPr>
                <w:rFonts w:ascii="Arial" w:hAnsi="Arial" w:cs="Arial"/>
                <w:color w:val="800000"/>
                <w:sz w:val="16"/>
                <w:szCs w:val="16"/>
              </w:rPr>
            </w:pPr>
          </w:p>
        </w:tc>
      </w:tr>
      <w:tr w:rsidR="009D5DA3" w:rsidRPr="00DA44B0" w14:paraId="14DE4FA7" w14:textId="77777777" w:rsidTr="00DA44B0">
        <w:tc>
          <w:tcPr>
            <w:tcW w:w="1371" w:type="dxa"/>
          </w:tcPr>
          <w:p w14:paraId="0AA6A1BB" w14:textId="77777777" w:rsidR="009D5DA3" w:rsidRPr="00DA44B0" w:rsidRDefault="009D5DA3" w:rsidP="008532E5">
            <w:pPr>
              <w:rPr>
                <w:rFonts w:ascii="Arial" w:hAnsi="Arial" w:cs="Arial"/>
                <w:color w:val="800000"/>
                <w:sz w:val="16"/>
                <w:szCs w:val="16"/>
              </w:rPr>
            </w:pPr>
          </w:p>
        </w:tc>
        <w:tc>
          <w:tcPr>
            <w:tcW w:w="6369" w:type="dxa"/>
          </w:tcPr>
          <w:p w14:paraId="359746AB" w14:textId="77777777" w:rsidR="009D5DA3" w:rsidRPr="00DA44B0" w:rsidRDefault="009D5DA3" w:rsidP="008532E5">
            <w:pPr>
              <w:rPr>
                <w:rFonts w:ascii="Arial" w:hAnsi="Arial" w:cs="Arial"/>
                <w:color w:val="800000"/>
                <w:sz w:val="16"/>
                <w:szCs w:val="16"/>
              </w:rPr>
            </w:pPr>
          </w:p>
        </w:tc>
        <w:tc>
          <w:tcPr>
            <w:tcW w:w="1289" w:type="dxa"/>
          </w:tcPr>
          <w:p w14:paraId="077EEFC2" w14:textId="77777777" w:rsidR="009D5DA3" w:rsidRPr="00DA44B0" w:rsidRDefault="009D5DA3" w:rsidP="008532E5">
            <w:pPr>
              <w:rPr>
                <w:rFonts w:ascii="Arial" w:hAnsi="Arial" w:cs="Arial"/>
                <w:color w:val="800000"/>
                <w:sz w:val="16"/>
                <w:szCs w:val="16"/>
              </w:rPr>
            </w:pPr>
          </w:p>
        </w:tc>
        <w:tc>
          <w:tcPr>
            <w:tcW w:w="979" w:type="dxa"/>
          </w:tcPr>
          <w:p w14:paraId="2BC08C97" w14:textId="77777777" w:rsidR="009D5DA3" w:rsidRPr="00DA44B0" w:rsidRDefault="009D5DA3" w:rsidP="008532E5">
            <w:pPr>
              <w:rPr>
                <w:rFonts w:ascii="Arial" w:hAnsi="Arial" w:cs="Arial"/>
                <w:color w:val="800000"/>
                <w:sz w:val="16"/>
                <w:szCs w:val="16"/>
              </w:rPr>
            </w:pPr>
          </w:p>
        </w:tc>
      </w:tr>
      <w:tr w:rsidR="009D5DA3" w:rsidRPr="00DA44B0" w14:paraId="004C5E98" w14:textId="77777777" w:rsidTr="00DA44B0">
        <w:tc>
          <w:tcPr>
            <w:tcW w:w="1371" w:type="dxa"/>
          </w:tcPr>
          <w:p w14:paraId="2FA2887E" w14:textId="77777777" w:rsidR="009D5DA3" w:rsidRPr="00DA44B0" w:rsidRDefault="009D5DA3" w:rsidP="008532E5">
            <w:pPr>
              <w:rPr>
                <w:rFonts w:ascii="Arial" w:hAnsi="Arial" w:cs="Arial"/>
                <w:color w:val="800000"/>
                <w:sz w:val="16"/>
                <w:szCs w:val="16"/>
              </w:rPr>
            </w:pPr>
          </w:p>
        </w:tc>
        <w:tc>
          <w:tcPr>
            <w:tcW w:w="6369" w:type="dxa"/>
          </w:tcPr>
          <w:p w14:paraId="095B26EA" w14:textId="77777777" w:rsidR="009D5DA3" w:rsidRPr="00DA44B0" w:rsidRDefault="009D5DA3" w:rsidP="008532E5">
            <w:pPr>
              <w:rPr>
                <w:rFonts w:ascii="Arial" w:hAnsi="Arial" w:cs="Arial"/>
                <w:color w:val="800000"/>
                <w:sz w:val="16"/>
                <w:szCs w:val="16"/>
              </w:rPr>
            </w:pPr>
          </w:p>
        </w:tc>
        <w:tc>
          <w:tcPr>
            <w:tcW w:w="1289" w:type="dxa"/>
          </w:tcPr>
          <w:p w14:paraId="08F08A05" w14:textId="77777777" w:rsidR="009D5DA3" w:rsidRPr="00DA44B0" w:rsidRDefault="009D5DA3" w:rsidP="008532E5">
            <w:pPr>
              <w:rPr>
                <w:rFonts w:ascii="Arial" w:hAnsi="Arial" w:cs="Arial"/>
                <w:color w:val="800000"/>
                <w:sz w:val="16"/>
                <w:szCs w:val="16"/>
              </w:rPr>
            </w:pPr>
          </w:p>
        </w:tc>
        <w:tc>
          <w:tcPr>
            <w:tcW w:w="979" w:type="dxa"/>
          </w:tcPr>
          <w:p w14:paraId="0EEB9F56" w14:textId="77777777" w:rsidR="009D5DA3" w:rsidRPr="00DA44B0" w:rsidRDefault="009D5DA3" w:rsidP="008532E5">
            <w:pPr>
              <w:rPr>
                <w:rFonts w:ascii="Arial" w:hAnsi="Arial" w:cs="Arial"/>
                <w:color w:val="800000"/>
                <w:sz w:val="16"/>
                <w:szCs w:val="16"/>
              </w:rPr>
            </w:pPr>
          </w:p>
        </w:tc>
      </w:tr>
      <w:tr w:rsidR="009D5DA3" w:rsidRPr="00DA44B0" w14:paraId="71FD8AF4" w14:textId="77777777" w:rsidTr="00DA44B0">
        <w:tc>
          <w:tcPr>
            <w:tcW w:w="1371" w:type="dxa"/>
          </w:tcPr>
          <w:p w14:paraId="0CD5911D" w14:textId="77777777" w:rsidR="009D5DA3" w:rsidRPr="00DA44B0" w:rsidRDefault="009D5DA3" w:rsidP="008532E5">
            <w:pPr>
              <w:rPr>
                <w:rFonts w:ascii="Arial" w:hAnsi="Arial" w:cs="Arial"/>
                <w:color w:val="800000"/>
                <w:sz w:val="16"/>
                <w:szCs w:val="16"/>
              </w:rPr>
            </w:pPr>
          </w:p>
        </w:tc>
        <w:tc>
          <w:tcPr>
            <w:tcW w:w="6369" w:type="dxa"/>
          </w:tcPr>
          <w:p w14:paraId="782CB93C" w14:textId="77777777" w:rsidR="009D5DA3" w:rsidRPr="00DA44B0" w:rsidRDefault="009D5DA3" w:rsidP="008532E5">
            <w:pPr>
              <w:rPr>
                <w:rFonts w:ascii="Arial" w:hAnsi="Arial" w:cs="Arial"/>
                <w:color w:val="800000"/>
                <w:sz w:val="16"/>
                <w:szCs w:val="16"/>
              </w:rPr>
            </w:pPr>
          </w:p>
        </w:tc>
        <w:tc>
          <w:tcPr>
            <w:tcW w:w="1289" w:type="dxa"/>
          </w:tcPr>
          <w:p w14:paraId="66CB27C0" w14:textId="77777777" w:rsidR="009D5DA3" w:rsidRPr="00DA44B0" w:rsidRDefault="009D5DA3" w:rsidP="008532E5">
            <w:pPr>
              <w:rPr>
                <w:rFonts w:ascii="Arial" w:hAnsi="Arial" w:cs="Arial"/>
                <w:color w:val="800000"/>
                <w:sz w:val="16"/>
                <w:szCs w:val="16"/>
              </w:rPr>
            </w:pPr>
          </w:p>
        </w:tc>
        <w:tc>
          <w:tcPr>
            <w:tcW w:w="979" w:type="dxa"/>
          </w:tcPr>
          <w:p w14:paraId="1AC0D023" w14:textId="77777777" w:rsidR="009D5DA3" w:rsidRPr="00DA44B0" w:rsidRDefault="009D5DA3" w:rsidP="008532E5">
            <w:pPr>
              <w:rPr>
                <w:rFonts w:ascii="Arial" w:hAnsi="Arial" w:cs="Arial"/>
                <w:color w:val="800000"/>
                <w:sz w:val="16"/>
                <w:szCs w:val="16"/>
              </w:rPr>
            </w:pPr>
          </w:p>
        </w:tc>
      </w:tr>
      <w:tr w:rsidR="009D5DA3" w:rsidRPr="00DA44B0" w14:paraId="19061C5E" w14:textId="77777777" w:rsidTr="00DA44B0">
        <w:tc>
          <w:tcPr>
            <w:tcW w:w="1371" w:type="dxa"/>
          </w:tcPr>
          <w:p w14:paraId="26C8B458" w14:textId="77777777" w:rsidR="009D5DA3" w:rsidRPr="00DA44B0" w:rsidRDefault="009D5DA3" w:rsidP="008532E5">
            <w:pPr>
              <w:rPr>
                <w:rFonts w:ascii="Arial" w:hAnsi="Arial" w:cs="Arial"/>
                <w:sz w:val="16"/>
                <w:szCs w:val="16"/>
              </w:rPr>
            </w:pPr>
          </w:p>
        </w:tc>
        <w:tc>
          <w:tcPr>
            <w:tcW w:w="6369" w:type="dxa"/>
          </w:tcPr>
          <w:p w14:paraId="7CBB57A0" w14:textId="77777777" w:rsidR="009D5DA3" w:rsidRPr="00DA44B0" w:rsidRDefault="009D5DA3" w:rsidP="008532E5">
            <w:pPr>
              <w:rPr>
                <w:rFonts w:ascii="Arial" w:hAnsi="Arial" w:cs="Arial"/>
                <w:sz w:val="16"/>
                <w:szCs w:val="16"/>
              </w:rPr>
            </w:pPr>
          </w:p>
        </w:tc>
        <w:tc>
          <w:tcPr>
            <w:tcW w:w="1289" w:type="dxa"/>
          </w:tcPr>
          <w:p w14:paraId="3A1D9627" w14:textId="77777777" w:rsidR="009D5DA3" w:rsidRPr="00DA44B0" w:rsidRDefault="009D5DA3" w:rsidP="008532E5">
            <w:pPr>
              <w:rPr>
                <w:rFonts w:ascii="Arial" w:hAnsi="Arial" w:cs="Arial"/>
                <w:sz w:val="16"/>
                <w:szCs w:val="16"/>
              </w:rPr>
            </w:pPr>
          </w:p>
        </w:tc>
        <w:tc>
          <w:tcPr>
            <w:tcW w:w="979" w:type="dxa"/>
          </w:tcPr>
          <w:p w14:paraId="1C1627EB" w14:textId="77777777" w:rsidR="009D5DA3" w:rsidRPr="00DA44B0" w:rsidRDefault="009D5DA3" w:rsidP="008532E5">
            <w:pPr>
              <w:rPr>
                <w:rFonts w:ascii="Arial" w:hAnsi="Arial" w:cs="Arial"/>
                <w:sz w:val="16"/>
                <w:szCs w:val="16"/>
              </w:rPr>
            </w:pPr>
          </w:p>
        </w:tc>
      </w:tr>
      <w:tr w:rsidR="009D5DA3" w:rsidRPr="00DA44B0" w14:paraId="0D4B27A2" w14:textId="77777777" w:rsidTr="00DA44B0">
        <w:tc>
          <w:tcPr>
            <w:tcW w:w="1371" w:type="dxa"/>
          </w:tcPr>
          <w:p w14:paraId="1A7B0C41" w14:textId="77777777" w:rsidR="009D5DA3" w:rsidRPr="00DA44B0" w:rsidRDefault="009D5DA3" w:rsidP="008532E5">
            <w:pPr>
              <w:rPr>
                <w:rFonts w:ascii="Arial" w:hAnsi="Arial" w:cs="Arial"/>
                <w:sz w:val="16"/>
                <w:szCs w:val="16"/>
              </w:rPr>
            </w:pPr>
          </w:p>
        </w:tc>
        <w:tc>
          <w:tcPr>
            <w:tcW w:w="6369" w:type="dxa"/>
          </w:tcPr>
          <w:p w14:paraId="7D91E5BD" w14:textId="77777777" w:rsidR="009D5DA3" w:rsidRPr="00DA44B0" w:rsidRDefault="009D5DA3" w:rsidP="008532E5">
            <w:pPr>
              <w:rPr>
                <w:rFonts w:ascii="Arial" w:hAnsi="Arial" w:cs="Arial"/>
                <w:sz w:val="16"/>
                <w:szCs w:val="16"/>
              </w:rPr>
            </w:pPr>
          </w:p>
        </w:tc>
        <w:tc>
          <w:tcPr>
            <w:tcW w:w="1289" w:type="dxa"/>
          </w:tcPr>
          <w:p w14:paraId="6127727A" w14:textId="77777777" w:rsidR="009D5DA3" w:rsidRPr="00DA44B0" w:rsidRDefault="009D5DA3" w:rsidP="008532E5">
            <w:pPr>
              <w:rPr>
                <w:rFonts w:ascii="Arial" w:hAnsi="Arial" w:cs="Arial"/>
                <w:sz w:val="16"/>
                <w:szCs w:val="16"/>
              </w:rPr>
            </w:pPr>
          </w:p>
        </w:tc>
        <w:tc>
          <w:tcPr>
            <w:tcW w:w="979" w:type="dxa"/>
          </w:tcPr>
          <w:p w14:paraId="415FA509" w14:textId="77777777" w:rsidR="009D5DA3" w:rsidRPr="00DA44B0" w:rsidRDefault="009D5DA3" w:rsidP="008532E5">
            <w:pPr>
              <w:rPr>
                <w:rFonts w:ascii="Arial" w:hAnsi="Arial" w:cs="Arial"/>
                <w:sz w:val="16"/>
                <w:szCs w:val="16"/>
              </w:rPr>
            </w:pPr>
          </w:p>
        </w:tc>
      </w:tr>
      <w:tr w:rsidR="009D5DA3" w:rsidRPr="00DA44B0" w14:paraId="4C421B79" w14:textId="77777777" w:rsidTr="00DA44B0">
        <w:tc>
          <w:tcPr>
            <w:tcW w:w="1371" w:type="dxa"/>
            <w:shd w:val="clear" w:color="auto" w:fill="F3F3F3"/>
          </w:tcPr>
          <w:p w14:paraId="173C31C5" w14:textId="77777777" w:rsidR="009D5DA3" w:rsidRPr="00DA44B0" w:rsidRDefault="009D5DA3" w:rsidP="008532E5">
            <w:pPr>
              <w:rPr>
                <w:rFonts w:ascii="Arial" w:hAnsi="Arial" w:cs="Arial"/>
                <w:b/>
                <w:color w:val="FF0000"/>
                <w:sz w:val="16"/>
                <w:szCs w:val="16"/>
              </w:rPr>
            </w:pPr>
            <w:r w:rsidRPr="00DA44B0">
              <w:rPr>
                <w:rFonts w:ascii="Arial" w:hAnsi="Arial" w:cs="Arial"/>
                <w:b/>
                <w:color w:val="333399"/>
                <w:sz w:val="24"/>
              </w:rPr>
              <w:t xml:space="preserve">Aug- </w:t>
            </w:r>
            <w:r w:rsidR="005B2E71" w:rsidRPr="00DA44B0">
              <w:rPr>
                <w:rFonts w:ascii="Arial" w:hAnsi="Arial" w:cs="Arial"/>
                <w:b/>
                <w:color w:val="FF0000"/>
                <w:sz w:val="24"/>
              </w:rPr>
              <w:t>XX</w:t>
            </w:r>
          </w:p>
        </w:tc>
        <w:tc>
          <w:tcPr>
            <w:tcW w:w="6369" w:type="dxa"/>
            <w:shd w:val="clear" w:color="auto" w:fill="F3F3F3"/>
          </w:tcPr>
          <w:p w14:paraId="7B4E03B7" w14:textId="77777777" w:rsidR="009D5DA3" w:rsidRPr="00DA44B0" w:rsidRDefault="009D5DA3" w:rsidP="008532E5">
            <w:pPr>
              <w:rPr>
                <w:rFonts w:ascii="Arial" w:hAnsi="Arial" w:cs="Arial"/>
                <w:b/>
                <w:sz w:val="16"/>
                <w:szCs w:val="16"/>
              </w:rPr>
            </w:pPr>
          </w:p>
        </w:tc>
        <w:tc>
          <w:tcPr>
            <w:tcW w:w="1289" w:type="dxa"/>
            <w:shd w:val="clear" w:color="auto" w:fill="F3F3F3"/>
          </w:tcPr>
          <w:p w14:paraId="7AF189AC" w14:textId="77777777" w:rsidR="009D5DA3" w:rsidRPr="00DA44B0" w:rsidRDefault="009D5DA3" w:rsidP="008532E5">
            <w:pPr>
              <w:rPr>
                <w:rFonts w:ascii="Arial" w:hAnsi="Arial" w:cs="Arial"/>
                <w:b/>
                <w:sz w:val="16"/>
                <w:szCs w:val="16"/>
              </w:rPr>
            </w:pPr>
          </w:p>
        </w:tc>
        <w:tc>
          <w:tcPr>
            <w:tcW w:w="979" w:type="dxa"/>
            <w:shd w:val="clear" w:color="auto" w:fill="F3F3F3"/>
          </w:tcPr>
          <w:p w14:paraId="1F3B97FA" w14:textId="77777777" w:rsidR="009D5DA3" w:rsidRPr="00DA44B0" w:rsidRDefault="009D5DA3" w:rsidP="008532E5">
            <w:pPr>
              <w:rPr>
                <w:rFonts w:ascii="Arial" w:hAnsi="Arial" w:cs="Arial"/>
                <w:b/>
                <w:sz w:val="16"/>
                <w:szCs w:val="16"/>
              </w:rPr>
            </w:pPr>
          </w:p>
        </w:tc>
      </w:tr>
      <w:tr w:rsidR="009D5DA3" w:rsidRPr="00DA44B0" w14:paraId="0E4408AC" w14:textId="77777777" w:rsidTr="00DA44B0">
        <w:tc>
          <w:tcPr>
            <w:tcW w:w="1371" w:type="dxa"/>
          </w:tcPr>
          <w:p w14:paraId="1F24E001" w14:textId="77777777" w:rsidR="009D5DA3" w:rsidRPr="00DA44B0" w:rsidRDefault="009D5DA3" w:rsidP="008532E5">
            <w:pPr>
              <w:rPr>
                <w:rFonts w:ascii="Arial" w:hAnsi="Arial" w:cs="Arial"/>
                <w:color w:val="800000"/>
                <w:sz w:val="16"/>
                <w:szCs w:val="16"/>
              </w:rPr>
            </w:pPr>
          </w:p>
        </w:tc>
        <w:tc>
          <w:tcPr>
            <w:tcW w:w="6369" w:type="dxa"/>
          </w:tcPr>
          <w:p w14:paraId="64B2412E" w14:textId="77777777" w:rsidR="009D5DA3" w:rsidRPr="00DA44B0" w:rsidRDefault="009D5DA3" w:rsidP="008532E5">
            <w:pPr>
              <w:rPr>
                <w:rFonts w:ascii="Arial" w:hAnsi="Arial" w:cs="Arial"/>
                <w:color w:val="800000"/>
                <w:sz w:val="16"/>
                <w:szCs w:val="16"/>
              </w:rPr>
            </w:pPr>
          </w:p>
        </w:tc>
        <w:tc>
          <w:tcPr>
            <w:tcW w:w="1289" w:type="dxa"/>
          </w:tcPr>
          <w:p w14:paraId="257B721B" w14:textId="77777777" w:rsidR="009D5DA3" w:rsidRPr="00DA44B0" w:rsidRDefault="009D5DA3" w:rsidP="008532E5">
            <w:pPr>
              <w:rPr>
                <w:rFonts w:ascii="Arial" w:hAnsi="Arial" w:cs="Arial"/>
                <w:color w:val="800000"/>
                <w:sz w:val="16"/>
                <w:szCs w:val="16"/>
              </w:rPr>
            </w:pPr>
          </w:p>
        </w:tc>
        <w:tc>
          <w:tcPr>
            <w:tcW w:w="979" w:type="dxa"/>
          </w:tcPr>
          <w:p w14:paraId="0BD53AF9" w14:textId="77777777" w:rsidR="009D5DA3" w:rsidRPr="00DA44B0" w:rsidRDefault="009D5DA3" w:rsidP="008532E5">
            <w:pPr>
              <w:rPr>
                <w:rFonts w:ascii="Arial" w:hAnsi="Arial" w:cs="Arial"/>
                <w:color w:val="800000"/>
                <w:sz w:val="16"/>
                <w:szCs w:val="16"/>
              </w:rPr>
            </w:pPr>
          </w:p>
        </w:tc>
      </w:tr>
      <w:tr w:rsidR="009D5DA3" w:rsidRPr="00DA44B0" w14:paraId="1B3D84D4" w14:textId="77777777" w:rsidTr="00DA44B0">
        <w:tc>
          <w:tcPr>
            <w:tcW w:w="1371" w:type="dxa"/>
          </w:tcPr>
          <w:p w14:paraId="630D7A63" w14:textId="77777777" w:rsidR="009D5DA3" w:rsidRPr="00DA44B0" w:rsidRDefault="009D5DA3" w:rsidP="008532E5">
            <w:pPr>
              <w:rPr>
                <w:rFonts w:ascii="Arial" w:hAnsi="Arial" w:cs="Arial"/>
                <w:color w:val="800000"/>
                <w:sz w:val="16"/>
                <w:szCs w:val="16"/>
              </w:rPr>
            </w:pPr>
          </w:p>
        </w:tc>
        <w:tc>
          <w:tcPr>
            <w:tcW w:w="6369" w:type="dxa"/>
          </w:tcPr>
          <w:p w14:paraId="171D01E2" w14:textId="77777777" w:rsidR="009D5DA3" w:rsidRPr="00DA44B0" w:rsidRDefault="009D5DA3" w:rsidP="008532E5">
            <w:pPr>
              <w:rPr>
                <w:rFonts w:ascii="Arial" w:hAnsi="Arial" w:cs="Arial"/>
                <w:color w:val="800000"/>
                <w:sz w:val="16"/>
                <w:szCs w:val="16"/>
              </w:rPr>
            </w:pPr>
          </w:p>
        </w:tc>
        <w:tc>
          <w:tcPr>
            <w:tcW w:w="1289" w:type="dxa"/>
          </w:tcPr>
          <w:p w14:paraId="4EDDED61" w14:textId="77777777" w:rsidR="009D5DA3" w:rsidRPr="00DA44B0" w:rsidRDefault="009D5DA3" w:rsidP="008532E5">
            <w:pPr>
              <w:rPr>
                <w:rFonts w:ascii="Arial" w:hAnsi="Arial" w:cs="Arial"/>
                <w:color w:val="800000"/>
                <w:sz w:val="16"/>
                <w:szCs w:val="16"/>
              </w:rPr>
            </w:pPr>
          </w:p>
        </w:tc>
        <w:tc>
          <w:tcPr>
            <w:tcW w:w="979" w:type="dxa"/>
          </w:tcPr>
          <w:p w14:paraId="32E87782" w14:textId="77777777" w:rsidR="009D5DA3" w:rsidRPr="00DA44B0" w:rsidRDefault="009D5DA3" w:rsidP="008532E5">
            <w:pPr>
              <w:rPr>
                <w:rFonts w:ascii="Arial" w:hAnsi="Arial" w:cs="Arial"/>
                <w:color w:val="800000"/>
                <w:sz w:val="16"/>
                <w:szCs w:val="16"/>
              </w:rPr>
            </w:pPr>
          </w:p>
        </w:tc>
      </w:tr>
      <w:tr w:rsidR="009D5DA3" w:rsidRPr="00DA44B0" w14:paraId="1BC99CC8" w14:textId="77777777" w:rsidTr="00DA44B0">
        <w:tc>
          <w:tcPr>
            <w:tcW w:w="1371" w:type="dxa"/>
          </w:tcPr>
          <w:p w14:paraId="221D8140" w14:textId="77777777" w:rsidR="009D5DA3" w:rsidRPr="00DA44B0" w:rsidRDefault="009D5DA3" w:rsidP="008532E5">
            <w:pPr>
              <w:rPr>
                <w:rFonts w:ascii="Arial" w:hAnsi="Arial" w:cs="Arial"/>
                <w:color w:val="800000"/>
                <w:sz w:val="16"/>
                <w:szCs w:val="16"/>
              </w:rPr>
            </w:pPr>
          </w:p>
        </w:tc>
        <w:tc>
          <w:tcPr>
            <w:tcW w:w="6369" w:type="dxa"/>
          </w:tcPr>
          <w:p w14:paraId="60F42B9F" w14:textId="77777777" w:rsidR="009D5DA3" w:rsidRPr="00DA44B0" w:rsidRDefault="009D5DA3" w:rsidP="008532E5">
            <w:pPr>
              <w:rPr>
                <w:rFonts w:ascii="Arial" w:hAnsi="Arial" w:cs="Arial"/>
                <w:color w:val="800000"/>
                <w:sz w:val="16"/>
                <w:szCs w:val="16"/>
              </w:rPr>
            </w:pPr>
          </w:p>
        </w:tc>
        <w:tc>
          <w:tcPr>
            <w:tcW w:w="1289" w:type="dxa"/>
          </w:tcPr>
          <w:p w14:paraId="123A5585" w14:textId="77777777" w:rsidR="009D5DA3" w:rsidRPr="00DA44B0" w:rsidRDefault="009D5DA3" w:rsidP="008532E5">
            <w:pPr>
              <w:rPr>
                <w:rFonts w:ascii="Arial" w:hAnsi="Arial" w:cs="Arial"/>
                <w:color w:val="800000"/>
                <w:sz w:val="16"/>
                <w:szCs w:val="16"/>
              </w:rPr>
            </w:pPr>
          </w:p>
        </w:tc>
        <w:tc>
          <w:tcPr>
            <w:tcW w:w="979" w:type="dxa"/>
          </w:tcPr>
          <w:p w14:paraId="62EF923A" w14:textId="77777777" w:rsidR="009D5DA3" w:rsidRPr="00DA44B0" w:rsidRDefault="009D5DA3" w:rsidP="008532E5">
            <w:pPr>
              <w:rPr>
                <w:rFonts w:ascii="Arial" w:hAnsi="Arial" w:cs="Arial"/>
                <w:color w:val="800000"/>
                <w:sz w:val="16"/>
                <w:szCs w:val="16"/>
              </w:rPr>
            </w:pPr>
          </w:p>
        </w:tc>
      </w:tr>
      <w:tr w:rsidR="009D5DA3" w:rsidRPr="00DA44B0" w14:paraId="31A55DE4" w14:textId="77777777" w:rsidTr="00DA44B0">
        <w:tc>
          <w:tcPr>
            <w:tcW w:w="1371" w:type="dxa"/>
          </w:tcPr>
          <w:p w14:paraId="209052BD" w14:textId="77777777" w:rsidR="009D5DA3" w:rsidRPr="00DA44B0" w:rsidRDefault="009D5DA3" w:rsidP="008532E5">
            <w:pPr>
              <w:rPr>
                <w:rFonts w:ascii="Arial" w:hAnsi="Arial" w:cs="Arial"/>
                <w:color w:val="800000"/>
                <w:sz w:val="16"/>
                <w:szCs w:val="16"/>
              </w:rPr>
            </w:pPr>
          </w:p>
        </w:tc>
        <w:tc>
          <w:tcPr>
            <w:tcW w:w="6369" w:type="dxa"/>
          </w:tcPr>
          <w:p w14:paraId="5BC2EB55" w14:textId="77777777" w:rsidR="009D5DA3" w:rsidRPr="00DA44B0" w:rsidRDefault="009D5DA3" w:rsidP="008532E5">
            <w:pPr>
              <w:rPr>
                <w:rFonts w:ascii="Arial" w:hAnsi="Arial" w:cs="Arial"/>
                <w:color w:val="800000"/>
                <w:sz w:val="16"/>
                <w:szCs w:val="16"/>
              </w:rPr>
            </w:pPr>
          </w:p>
        </w:tc>
        <w:tc>
          <w:tcPr>
            <w:tcW w:w="1289" w:type="dxa"/>
          </w:tcPr>
          <w:p w14:paraId="5FCB1171" w14:textId="77777777" w:rsidR="009D5DA3" w:rsidRPr="00DA44B0" w:rsidRDefault="009D5DA3" w:rsidP="008532E5">
            <w:pPr>
              <w:rPr>
                <w:rFonts w:ascii="Arial" w:hAnsi="Arial" w:cs="Arial"/>
                <w:color w:val="800000"/>
                <w:sz w:val="16"/>
                <w:szCs w:val="16"/>
              </w:rPr>
            </w:pPr>
          </w:p>
        </w:tc>
        <w:tc>
          <w:tcPr>
            <w:tcW w:w="979" w:type="dxa"/>
          </w:tcPr>
          <w:p w14:paraId="0C68F5AB" w14:textId="77777777" w:rsidR="009D5DA3" w:rsidRPr="00DA44B0" w:rsidRDefault="009D5DA3" w:rsidP="008532E5">
            <w:pPr>
              <w:rPr>
                <w:rFonts w:ascii="Arial" w:hAnsi="Arial" w:cs="Arial"/>
                <w:color w:val="800000"/>
                <w:sz w:val="16"/>
                <w:szCs w:val="16"/>
              </w:rPr>
            </w:pPr>
          </w:p>
        </w:tc>
      </w:tr>
      <w:tr w:rsidR="009D5DA3" w:rsidRPr="00DA44B0" w14:paraId="28120B20" w14:textId="77777777" w:rsidTr="00DA44B0">
        <w:tc>
          <w:tcPr>
            <w:tcW w:w="1371" w:type="dxa"/>
          </w:tcPr>
          <w:p w14:paraId="300FB338" w14:textId="77777777" w:rsidR="009D5DA3" w:rsidRPr="00DA44B0" w:rsidRDefault="009D5DA3" w:rsidP="008532E5">
            <w:pPr>
              <w:rPr>
                <w:rFonts w:ascii="Arial" w:hAnsi="Arial" w:cs="Arial"/>
                <w:color w:val="800000"/>
                <w:sz w:val="16"/>
                <w:szCs w:val="16"/>
              </w:rPr>
            </w:pPr>
          </w:p>
        </w:tc>
        <w:tc>
          <w:tcPr>
            <w:tcW w:w="6369" w:type="dxa"/>
          </w:tcPr>
          <w:p w14:paraId="655B3871" w14:textId="77777777" w:rsidR="009D5DA3" w:rsidRPr="00DA44B0" w:rsidRDefault="009D5DA3" w:rsidP="008532E5">
            <w:pPr>
              <w:rPr>
                <w:rFonts w:ascii="Arial" w:hAnsi="Arial" w:cs="Arial"/>
                <w:color w:val="800000"/>
                <w:sz w:val="16"/>
                <w:szCs w:val="16"/>
              </w:rPr>
            </w:pPr>
          </w:p>
        </w:tc>
        <w:tc>
          <w:tcPr>
            <w:tcW w:w="1289" w:type="dxa"/>
          </w:tcPr>
          <w:p w14:paraId="779143BA" w14:textId="77777777" w:rsidR="009D5DA3" w:rsidRPr="00DA44B0" w:rsidRDefault="009D5DA3" w:rsidP="008532E5">
            <w:pPr>
              <w:rPr>
                <w:rFonts w:ascii="Arial" w:hAnsi="Arial" w:cs="Arial"/>
                <w:color w:val="800000"/>
                <w:sz w:val="16"/>
                <w:szCs w:val="16"/>
              </w:rPr>
            </w:pPr>
          </w:p>
        </w:tc>
        <w:tc>
          <w:tcPr>
            <w:tcW w:w="979" w:type="dxa"/>
          </w:tcPr>
          <w:p w14:paraId="1AE0405E" w14:textId="77777777" w:rsidR="009D5DA3" w:rsidRPr="00DA44B0" w:rsidRDefault="009D5DA3" w:rsidP="008532E5">
            <w:pPr>
              <w:rPr>
                <w:rFonts w:ascii="Arial" w:hAnsi="Arial" w:cs="Arial"/>
                <w:color w:val="800000"/>
                <w:sz w:val="16"/>
                <w:szCs w:val="16"/>
              </w:rPr>
            </w:pPr>
          </w:p>
        </w:tc>
      </w:tr>
      <w:tr w:rsidR="009D5DA3" w:rsidRPr="00DA44B0" w14:paraId="07DD9843" w14:textId="77777777" w:rsidTr="00DA44B0">
        <w:tc>
          <w:tcPr>
            <w:tcW w:w="1371" w:type="dxa"/>
          </w:tcPr>
          <w:p w14:paraId="57418E36" w14:textId="77777777" w:rsidR="009D5DA3" w:rsidRPr="00DA44B0" w:rsidRDefault="009D5DA3" w:rsidP="008532E5">
            <w:pPr>
              <w:rPr>
                <w:rFonts w:ascii="Arial" w:hAnsi="Arial" w:cs="Arial"/>
                <w:color w:val="800000"/>
                <w:sz w:val="16"/>
                <w:szCs w:val="16"/>
              </w:rPr>
            </w:pPr>
          </w:p>
        </w:tc>
        <w:tc>
          <w:tcPr>
            <w:tcW w:w="6369" w:type="dxa"/>
          </w:tcPr>
          <w:p w14:paraId="08F98151" w14:textId="77777777" w:rsidR="009D5DA3" w:rsidRPr="00DA44B0" w:rsidRDefault="009D5DA3" w:rsidP="008532E5">
            <w:pPr>
              <w:rPr>
                <w:rFonts w:ascii="Arial" w:hAnsi="Arial" w:cs="Arial"/>
                <w:color w:val="800000"/>
                <w:sz w:val="16"/>
                <w:szCs w:val="16"/>
              </w:rPr>
            </w:pPr>
          </w:p>
        </w:tc>
        <w:tc>
          <w:tcPr>
            <w:tcW w:w="1289" w:type="dxa"/>
          </w:tcPr>
          <w:p w14:paraId="66E2AFC7" w14:textId="77777777" w:rsidR="009D5DA3" w:rsidRPr="00DA44B0" w:rsidRDefault="009D5DA3" w:rsidP="008532E5">
            <w:pPr>
              <w:rPr>
                <w:rFonts w:ascii="Arial" w:hAnsi="Arial" w:cs="Arial"/>
                <w:color w:val="800000"/>
                <w:sz w:val="16"/>
                <w:szCs w:val="16"/>
              </w:rPr>
            </w:pPr>
          </w:p>
        </w:tc>
        <w:tc>
          <w:tcPr>
            <w:tcW w:w="979" w:type="dxa"/>
          </w:tcPr>
          <w:p w14:paraId="217E5DB4" w14:textId="77777777" w:rsidR="009D5DA3" w:rsidRPr="00DA44B0" w:rsidRDefault="009D5DA3" w:rsidP="008532E5">
            <w:pPr>
              <w:rPr>
                <w:rFonts w:ascii="Arial" w:hAnsi="Arial" w:cs="Arial"/>
                <w:color w:val="800000"/>
                <w:sz w:val="16"/>
                <w:szCs w:val="16"/>
              </w:rPr>
            </w:pPr>
          </w:p>
        </w:tc>
      </w:tr>
      <w:tr w:rsidR="009D5DA3" w:rsidRPr="00DA44B0" w14:paraId="122F1D20" w14:textId="77777777" w:rsidTr="00DA44B0">
        <w:tc>
          <w:tcPr>
            <w:tcW w:w="1371" w:type="dxa"/>
          </w:tcPr>
          <w:p w14:paraId="5B26FBF5" w14:textId="77777777" w:rsidR="009D5DA3" w:rsidRPr="00DA44B0" w:rsidRDefault="009D5DA3" w:rsidP="008532E5">
            <w:pPr>
              <w:rPr>
                <w:rFonts w:ascii="Arial" w:hAnsi="Arial" w:cs="Arial"/>
                <w:color w:val="800000"/>
                <w:sz w:val="16"/>
                <w:szCs w:val="16"/>
              </w:rPr>
            </w:pPr>
          </w:p>
        </w:tc>
        <w:tc>
          <w:tcPr>
            <w:tcW w:w="6369" w:type="dxa"/>
          </w:tcPr>
          <w:p w14:paraId="019CD9FF" w14:textId="77777777" w:rsidR="009D5DA3" w:rsidRPr="00DA44B0" w:rsidRDefault="009D5DA3" w:rsidP="008532E5">
            <w:pPr>
              <w:rPr>
                <w:rFonts w:ascii="Arial" w:hAnsi="Arial" w:cs="Arial"/>
                <w:color w:val="800000"/>
                <w:sz w:val="16"/>
                <w:szCs w:val="16"/>
              </w:rPr>
            </w:pPr>
          </w:p>
        </w:tc>
        <w:tc>
          <w:tcPr>
            <w:tcW w:w="1289" w:type="dxa"/>
          </w:tcPr>
          <w:p w14:paraId="7963C601" w14:textId="77777777" w:rsidR="009D5DA3" w:rsidRPr="00DA44B0" w:rsidRDefault="009D5DA3" w:rsidP="008532E5">
            <w:pPr>
              <w:rPr>
                <w:rFonts w:ascii="Arial" w:hAnsi="Arial" w:cs="Arial"/>
                <w:color w:val="800000"/>
                <w:sz w:val="16"/>
                <w:szCs w:val="16"/>
              </w:rPr>
            </w:pPr>
          </w:p>
        </w:tc>
        <w:tc>
          <w:tcPr>
            <w:tcW w:w="979" w:type="dxa"/>
          </w:tcPr>
          <w:p w14:paraId="03B00150" w14:textId="77777777" w:rsidR="009D5DA3" w:rsidRPr="00DA44B0" w:rsidRDefault="009D5DA3" w:rsidP="008532E5">
            <w:pPr>
              <w:rPr>
                <w:rFonts w:ascii="Arial" w:hAnsi="Arial" w:cs="Arial"/>
                <w:color w:val="800000"/>
                <w:sz w:val="16"/>
                <w:szCs w:val="16"/>
              </w:rPr>
            </w:pPr>
          </w:p>
        </w:tc>
      </w:tr>
      <w:tr w:rsidR="009D5DA3" w:rsidRPr="00DA44B0" w14:paraId="51BF324D" w14:textId="77777777" w:rsidTr="00DA44B0">
        <w:tc>
          <w:tcPr>
            <w:tcW w:w="1371" w:type="dxa"/>
          </w:tcPr>
          <w:p w14:paraId="347D1DE8" w14:textId="77777777" w:rsidR="009D5DA3" w:rsidRPr="00DA44B0" w:rsidRDefault="009D5DA3" w:rsidP="008532E5">
            <w:pPr>
              <w:rPr>
                <w:rFonts w:ascii="Arial" w:hAnsi="Arial" w:cs="Arial"/>
                <w:color w:val="800000"/>
                <w:sz w:val="16"/>
                <w:szCs w:val="16"/>
              </w:rPr>
            </w:pPr>
          </w:p>
        </w:tc>
        <w:tc>
          <w:tcPr>
            <w:tcW w:w="6369" w:type="dxa"/>
          </w:tcPr>
          <w:p w14:paraId="3EF1197C" w14:textId="77777777" w:rsidR="009D5DA3" w:rsidRPr="00DA44B0" w:rsidRDefault="009D5DA3" w:rsidP="008532E5">
            <w:pPr>
              <w:rPr>
                <w:rFonts w:ascii="Arial" w:hAnsi="Arial" w:cs="Arial"/>
                <w:color w:val="800000"/>
                <w:sz w:val="16"/>
                <w:szCs w:val="16"/>
              </w:rPr>
            </w:pPr>
          </w:p>
        </w:tc>
        <w:tc>
          <w:tcPr>
            <w:tcW w:w="1289" w:type="dxa"/>
          </w:tcPr>
          <w:p w14:paraId="426B7979" w14:textId="77777777" w:rsidR="009D5DA3" w:rsidRPr="00DA44B0" w:rsidRDefault="009D5DA3" w:rsidP="008532E5">
            <w:pPr>
              <w:rPr>
                <w:rFonts w:ascii="Arial" w:hAnsi="Arial" w:cs="Arial"/>
                <w:color w:val="800000"/>
                <w:sz w:val="16"/>
                <w:szCs w:val="16"/>
              </w:rPr>
            </w:pPr>
          </w:p>
        </w:tc>
        <w:tc>
          <w:tcPr>
            <w:tcW w:w="979" w:type="dxa"/>
          </w:tcPr>
          <w:p w14:paraId="301FDF1D" w14:textId="77777777" w:rsidR="009D5DA3" w:rsidRPr="00DA44B0" w:rsidRDefault="009D5DA3" w:rsidP="008532E5">
            <w:pPr>
              <w:rPr>
                <w:rFonts w:ascii="Arial" w:hAnsi="Arial" w:cs="Arial"/>
                <w:color w:val="800000"/>
                <w:sz w:val="16"/>
                <w:szCs w:val="16"/>
              </w:rPr>
            </w:pPr>
          </w:p>
        </w:tc>
      </w:tr>
      <w:tr w:rsidR="009D5DA3" w:rsidRPr="00DA44B0" w14:paraId="057227B8" w14:textId="77777777" w:rsidTr="00DA44B0">
        <w:tc>
          <w:tcPr>
            <w:tcW w:w="1371" w:type="dxa"/>
          </w:tcPr>
          <w:p w14:paraId="2EF99ADA" w14:textId="77777777" w:rsidR="009D5DA3" w:rsidRPr="00DA44B0" w:rsidRDefault="009D5DA3" w:rsidP="008532E5">
            <w:pPr>
              <w:rPr>
                <w:rFonts w:ascii="Arial" w:hAnsi="Arial" w:cs="Arial"/>
                <w:sz w:val="16"/>
                <w:szCs w:val="16"/>
              </w:rPr>
            </w:pPr>
          </w:p>
        </w:tc>
        <w:tc>
          <w:tcPr>
            <w:tcW w:w="6369" w:type="dxa"/>
          </w:tcPr>
          <w:p w14:paraId="38B65FBB" w14:textId="77777777" w:rsidR="009D5DA3" w:rsidRPr="00DA44B0" w:rsidRDefault="009D5DA3" w:rsidP="008532E5">
            <w:pPr>
              <w:rPr>
                <w:rFonts w:ascii="Arial" w:hAnsi="Arial" w:cs="Arial"/>
                <w:sz w:val="16"/>
                <w:szCs w:val="16"/>
              </w:rPr>
            </w:pPr>
          </w:p>
        </w:tc>
        <w:tc>
          <w:tcPr>
            <w:tcW w:w="1289" w:type="dxa"/>
          </w:tcPr>
          <w:p w14:paraId="47836E29" w14:textId="77777777" w:rsidR="009D5DA3" w:rsidRPr="00DA44B0" w:rsidRDefault="009D5DA3" w:rsidP="008532E5">
            <w:pPr>
              <w:rPr>
                <w:rFonts w:ascii="Arial" w:hAnsi="Arial" w:cs="Arial"/>
                <w:sz w:val="16"/>
                <w:szCs w:val="16"/>
              </w:rPr>
            </w:pPr>
          </w:p>
        </w:tc>
        <w:tc>
          <w:tcPr>
            <w:tcW w:w="979" w:type="dxa"/>
          </w:tcPr>
          <w:p w14:paraId="182603F2" w14:textId="77777777" w:rsidR="009D5DA3" w:rsidRPr="00DA44B0" w:rsidRDefault="009D5DA3" w:rsidP="008532E5">
            <w:pPr>
              <w:rPr>
                <w:rFonts w:ascii="Arial" w:hAnsi="Arial" w:cs="Arial"/>
                <w:sz w:val="16"/>
                <w:szCs w:val="16"/>
              </w:rPr>
            </w:pPr>
          </w:p>
        </w:tc>
      </w:tr>
      <w:tr w:rsidR="009D5DA3" w:rsidRPr="00DA44B0" w14:paraId="6D810E08" w14:textId="77777777" w:rsidTr="00DA44B0">
        <w:tc>
          <w:tcPr>
            <w:tcW w:w="1371" w:type="dxa"/>
          </w:tcPr>
          <w:p w14:paraId="076A784B" w14:textId="77777777" w:rsidR="009D5DA3" w:rsidRPr="00DA44B0" w:rsidRDefault="009D5DA3" w:rsidP="008532E5">
            <w:pPr>
              <w:rPr>
                <w:rFonts w:ascii="Arial" w:hAnsi="Arial" w:cs="Arial"/>
                <w:sz w:val="16"/>
                <w:szCs w:val="16"/>
              </w:rPr>
            </w:pPr>
          </w:p>
        </w:tc>
        <w:tc>
          <w:tcPr>
            <w:tcW w:w="6369" w:type="dxa"/>
          </w:tcPr>
          <w:p w14:paraId="1A957C70" w14:textId="77777777" w:rsidR="009D5DA3" w:rsidRPr="00DA44B0" w:rsidRDefault="009D5DA3" w:rsidP="008532E5">
            <w:pPr>
              <w:rPr>
                <w:rFonts w:ascii="Arial" w:hAnsi="Arial" w:cs="Arial"/>
                <w:sz w:val="16"/>
                <w:szCs w:val="16"/>
              </w:rPr>
            </w:pPr>
          </w:p>
        </w:tc>
        <w:tc>
          <w:tcPr>
            <w:tcW w:w="1289" w:type="dxa"/>
          </w:tcPr>
          <w:p w14:paraId="73D38816" w14:textId="77777777" w:rsidR="009D5DA3" w:rsidRPr="00DA44B0" w:rsidRDefault="009D5DA3" w:rsidP="008532E5">
            <w:pPr>
              <w:rPr>
                <w:rFonts w:ascii="Arial" w:hAnsi="Arial" w:cs="Arial"/>
                <w:sz w:val="16"/>
                <w:szCs w:val="16"/>
              </w:rPr>
            </w:pPr>
          </w:p>
        </w:tc>
        <w:tc>
          <w:tcPr>
            <w:tcW w:w="979" w:type="dxa"/>
          </w:tcPr>
          <w:p w14:paraId="1518A510" w14:textId="77777777" w:rsidR="009D5DA3" w:rsidRPr="00DA44B0" w:rsidRDefault="009D5DA3" w:rsidP="008532E5">
            <w:pPr>
              <w:rPr>
                <w:rFonts w:ascii="Arial" w:hAnsi="Arial" w:cs="Arial"/>
                <w:sz w:val="16"/>
                <w:szCs w:val="16"/>
              </w:rPr>
            </w:pPr>
          </w:p>
        </w:tc>
      </w:tr>
      <w:tr w:rsidR="009D5DA3" w:rsidRPr="00DA44B0" w14:paraId="6DA5E4D5" w14:textId="77777777" w:rsidTr="00DA44B0">
        <w:tc>
          <w:tcPr>
            <w:tcW w:w="1371" w:type="dxa"/>
          </w:tcPr>
          <w:p w14:paraId="0B044418" w14:textId="77777777" w:rsidR="009D5DA3" w:rsidRPr="00DA44B0" w:rsidRDefault="009D5DA3" w:rsidP="008532E5">
            <w:pPr>
              <w:rPr>
                <w:rFonts w:ascii="Arial" w:hAnsi="Arial" w:cs="Arial"/>
                <w:sz w:val="16"/>
                <w:szCs w:val="16"/>
              </w:rPr>
            </w:pPr>
          </w:p>
        </w:tc>
        <w:tc>
          <w:tcPr>
            <w:tcW w:w="6369" w:type="dxa"/>
          </w:tcPr>
          <w:p w14:paraId="3DB4F182" w14:textId="77777777" w:rsidR="009D5DA3" w:rsidRPr="00DA44B0" w:rsidRDefault="009D5DA3" w:rsidP="008532E5">
            <w:pPr>
              <w:rPr>
                <w:rFonts w:ascii="Arial" w:hAnsi="Arial" w:cs="Arial"/>
                <w:sz w:val="16"/>
                <w:szCs w:val="16"/>
              </w:rPr>
            </w:pPr>
          </w:p>
        </w:tc>
        <w:tc>
          <w:tcPr>
            <w:tcW w:w="1289" w:type="dxa"/>
          </w:tcPr>
          <w:p w14:paraId="61A1E92F" w14:textId="77777777" w:rsidR="009D5DA3" w:rsidRPr="00DA44B0" w:rsidRDefault="009D5DA3" w:rsidP="008532E5">
            <w:pPr>
              <w:rPr>
                <w:rFonts w:ascii="Arial" w:hAnsi="Arial" w:cs="Arial"/>
                <w:sz w:val="16"/>
                <w:szCs w:val="16"/>
              </w:rPr>
            </w:pPr>
          </w:p>
        </w:tc>
        <w:tc>
          <w:tcPr>
            <w:tcW w:w="979" w:type="dxa"/>
          </w:tcPr>
          <w:p w14:paraId="1B7B8B90" w14:textId="77777777" w:rsidR="009D5DA3" w:rsidRPr="00DA44B0" w:rsidRDefault="009D5DA3" w:rsidP="008532E5">
            <w:pPr>
              <w:rPr>
                <w:rFonts w:ascii="Arial" w:hAnsi="Arial" w:cs="Arial"/>
                <w:sz w:val="16"/>
                <w:szCs w:val="16"/>
              </w:rPr>
            </w:pPr>
          </w:p>
        </w:tc>
      </w:tr>
      <w:tr w:rsidR="009D5DA3" w:rsidRPr="00DA44B0" w14:paraId="709873C5" w14:textId="77777777" w:rsidTr="00DA44B0">
        <w:tc>
          <w:tcPr>
            <w:tcW w:w="1371" w:type="dxa"/>
          </w:tcPr>
          <w:p w14:paraId="1048B133" w14:textId="77777777" w:rsidR="009D5DA3" w:rsidRPr="00DA44B0" w:rsidRDefault="009D5DA3" w:rsidP="008532E5">
            <w:pPr>
              <w:rPr>
                <w:rFonts w:ascii="Arial" w:hAnsi="Arial" w:cs="Arial"/>
                <w:sz w:val="16"/>
                <w:szCs w:val="16"/>
              </w:rPr>
            </w:pPr>
          </w:p>
        </w:tc>
        <w:tc>
          <w:tcPr>
            <w:tcW w:w="6369" w:type="dxa"/>
          </w:tcPr>
          <w:p w14:paraId="4FC2A1B5" w14:textId="77777777" w:rsidR="009D5DA3" w:rsidRPr="00DA44B0" w:rsidRDefault="009D5DA3" w:rsidP="008532E5">
            <w:pPr>
              <w:rPr>
                <w:rFonts w:ascii="Arial" w:hAnsi="Arial" w:cs="Arial"/>
                <w:sz w:val="16"/>
                <w:szCs w:val="16"/>
              </w:rPr>
            </w:pPr>
          </w:p>
        </w:tc>
        <w:tc>
          <w:tcPr>
            <w:tcW w:w="1289" w:type="dxa"/>
          </w:tcPr>
          <w:p w14:paraId="78C26EB9" w14:textId="77777777" w:rsidR="009D5DA3" w:rsidRPr="00DA44B0" w:rsidRDefault="009D5DA3" w:rsidP="008532E5">
            <w:pPr>
              <w:rPr>
                <w:rFonts w:ascii="Arial" w:hAnsi="Arial" w:cs="Arial"/>
                <w:sz w:val="16"/>
                <w:szCs w:val="16"/>
              </w:rPr>
            </w:pPr>
          </w:p>
        </w:tc>
        <w:tc>
          <w:tcPr>
            <w:tcW w:w="979" w:type="dxa"/>
          </w:tcPr>
          <w:p w14:paraId="561EA478" w14:textId="77777777" w:rsidR="009D5DA3" w:rsidRPr="00DA44B0" w:rsidRDefault="009D5DA3" w:rsidP="008532E5">
            <w:pPr>
              <w:rPr>
                <w:rFonts w:ascii="Arial" w:hAnsi="Arial" w:cs="Arial"/>
                <w:sz w:val="16"/>
                <w:szCs w:val="16"/>
              </w:rPr>
            </w:pPr>
          </w:p>
        </w:tc>
      </w:tr>
      <w:tr w:rsidR="009D5DA3" w:rsidRPr="00DA44B0" w14:paraId="677525EE" w14:textId="77777777" w:rsidTr="00DA44B0">
        <w:tc>
          <w:tcPr>
            <w:tcW w:w="1371" w:type="dxa"/>
          </w:tcPr>
          <w:p w14:paraId="239E4727" w14:textId="77777777" w:rsidR="009D5DA3" w:rsidRPr="00DA44B0" w:rsidRDefault="009D5DA3" w:rsidP="008532E5">
            <w:pPr>
              <w:rPr>
                <w:rFonts w:ascii="Arial" w:hAnsi="Arial" w:cs="Arial"/>
                <w:sz w:val="16"/>
                <w:szCs w:val="16"/>
              </w:rPr>
            </w:pPr>
          </w:p>
        </w:tc>
        <w:tc>
          <w:tcPr>
            <w:tcW w:w="6369" w:type="dxa"/>
          </w:tcPr>
          <w:p w14:paraId="0A1C5CF1" w14:textId="77777777" w:rsidR="009D5DA3" w:rsidRPr="00DA44B0" w:rsidRDefault="009D5DA3" w:rsidP="008532E5">
            <w:pPr>
              <w:rPr>
                <w:rFonts w:ascii="Arial" w:hAnsi="Arial" w:cs="Arial"/>
                <w:sz w:val="16"/>
                <w:szCs w:val="16"/>
              </w:rPr>
            </w:pPr>
          </w:p>
        </w:tc>
        <w:tc>
          <w:tcPr>
            <w:tcW w:w="1289" w:type="dxa"/>
          </w:tcPr>
          <w:p w14:paraId="7D263EBF" w14:textId="77777777" w:rsidR="009D5DA3" w:rsidRPr="00DA44B0" w:rsidRDefault="009D5DA3" w:rsidP="008532E5">
            <w:pPr>
              <w:rPr>
                <w:rFonts w:ascii="Arial" w:hAnsi="Arial" w:cs="Arial"/>
                <w:sz w:val="16"/>
                <w:szCs w:val="16"/>
              </w:rPr>
            </w:pPr>
          </w:p>
        </w:tc>
        <w:tc>
          <w:tcPr>
            <w:tcW w:w="979" w:type="dxa"/>
          </w:tcPr>
          <w:p w14:paraId="3F42243E" w14:textId="77777777" w:rsidR="009D5DA3" w:rsidRPr="00DA44B0" w:rsidRDefault="009D5DA3" w:rsidP="008532E5">
            <w:pPr>
              <w:rPr>
                <w:rFonts w:ascii="Arial" w:hAnsi="Arial" w:cs="Arial"/>
                <w:sz w:val="16"/>
                <w:szCs w:val="16"/>
              </w:rPr>
            </w:pPr>
          </w:p>
        </w:tc>
      </w:tr>
      <w:tr w:rsidR="009D5DA3" w:rsidRPr="00DA44B0" w14:paraId="14373B20" w14:textId="77777777" w:rsidTr="00DA44B0">
        <w:tc>
          <w:tcPr>
            <w:tcW w:w="1371" w:type="dxa"/>
            <w:shd w:val="clear" w:color="auto" w:fill="F3F3F3"/>
          </w:tcPr>
          <w:p w14:paraId="143CF946" w14:textId="77777777" w:rsidR="009D5DA3" w:rsidRPr="00DA44B0" w:rsidRDefault="009D5DA3" w:rsidP="008532E5">
            <w:pPr>
              <w:rPr>
                <w:rFonts w:ascii="Arial" w:hAnsi="Arial" w:cs="Arial"/>
                <w:b/>
                <w:color w:val="FF0000"/>
                <w:sz w:val="16"/>
                <w:szCs w:val="16"/>
              </w:rPr>
            </w:pPr>
            <w:r w:rsidRPr="00DA44B0">
              <w:rPr>
                <w:rFonts w:ascii="Arial" w:hAnsi="Arial" w:cs="Arial"/>
                <w:b/>
                <w:color w:val="333399"/>
                <w:sz w:val="24"/>
              </w:rPr>
              <w:lastRenderedPageBreak/>
              <w:t xml:space="preserve">Sep- </w:t>
            </w:r>
            <w:r w:rsidR="005B2E71" w:rsidRPr="00DA44B0">
              <w:rPr>
                <w:rFonts w:ascii="Arial" w:hAnsi="Arial" w:cs="Arial"/>
                <w:b/>
                <w:color w:val="FF0000"/>
                <w:sz w:val="24"/>
              </w:rPr>
              <w:t>XX</w:t>
            </w:r>
          </w:p>
        </w:tc>
        <w:tc>
          <w:tcPr>
            <w:tcW w:w="6369" w:type="dxa"/>
            <w:shd w:val="clear" w:color="auto" w:fill="F3F3F3"/>
          </w:tcPr>
          <w:p w14:paraId="0233B5CB" w14:textId="77777777" w:rsidR="009D5DA3" w:rsidRPr="00DA44B0" w:rsidRDefault="009D5DA3" w:rsidP="008532E5">
            <w:pPr>
              <w:rPr>
                <w:rFonts w:ascii="Arial" w:hAnsi="Arial" w:cs="Arial"/>
                <w:b/>
                <w:sz w:val="16"/>
                <w:szCs w:val="16"/>
              </w:rPr>
            </w:pPr>
          </w:p>
        </w:tc>
        <w:tc>
          <w:tcPr>
            <w:tcW w:w="1289" w:type="dxa"/>
            <w:shd w:val="clear" w:color="auto" w:fill="F3F3F3"/>
          </w:tcPr>
          <w:p w14:paraId="14D1EB8A" w14:textId="77777777" w:rsidR="009D5DA3" w:rsidRPr="00DA44B0" w:rsidRDefault="009D5DA3" w:rsidP="008532E5">
            <w:pPr>
              <w:rPr>
                <w:rFonts w:ascii="Arial" w:hAnsi="Arial" w:cs="Arial"/>
                <w:b/>
                <w:sz w:val="16"/>
                <w:szCs w:val="16"/>
              </w:rPr>
            </w:pPr>
          </w:p>
        </w:tc>
        <w:tc>
          <w:tcPr>
            <w:tcW w:w="979" w:type="dxa"/>
            <w:shd w:val="clear" w:color="auto" w:fill="F3F3F3"/>
          </w:tcPr>
          <w:p w14:paraId="5445C8DA" w14:textId="77777777" w:rsidR="009D5DA3" w:rsidRPr="00DA44B0" w:rsidRDefault="009D5DA3" w:rsidP="008532E5">
            <w:pPr>
              <w:rPr>
                <w:rFonts w:ascii="Arial" w:hAnsi="Arial" w:cs="Arial"/>
                <w:b/>
                <w:sz w:val="16"/>
                <w:szCs w:val="16"/>
              </w:rPr>
            </w:pPr>
          </w:p>
        </w:tc>
      </w:tr>
      <w:tr w:rsidR="009D5DA3" w:rsidRPr="00DA44B0" w14:paraId="29BA64C0" w14:textId="77777777" w:rsidTr="00DA44B0">
        <w:tc>
          <w:tcPr>
            <w:tcW w:w="1371" w:type="dxa"/>
          </w:tcPr>
          <w:p w14:paraId="25E3EBA1" w14:textId="77777777" w:rsidR="009D5DA3" w:rsidRPr="00DA44B0" w:rsidRDefault="009D5DA3" w:rsidP="008532E5">
            <w:pPr>
              <w:rPr>
                <w:rFonts w:ascii="Arial" w:hAnsi="Arial" w:cs="Arial"/>
                <w:color w:val="800000"/>
                <w:sz w:val="16"/>
                <w:szCs w:val="16"/>
              </w:rPr>
            </w:pPr>
          </w:p>
        </w:tc>
        <w:tc>
          <w:tcPr>
            <w:tcW w:w="6369" w:type="dxa"/>
          </w:tcPr>
          <w:p w14:paraId="33D35163" w14:textId="77777777" w:rsidR="009D5DA3" w:rsidRPr="00DA44B0" w:rsidRDefault="009D5DA3" w:rsidP="008532E5">
            <w:pPr>
              <w:rPr>
                <w:rFonts w:ascii="Arial" w:hAnsi="Arial" w:cs="Arial"/>
                <w:color w:val="800000"/>
                <w:sz w:val="16"/>
                <w:szCs w:val="16"/>
              </w:rPr>
            </w:pPr>
          </w:p>
        </w:tc>
        <w:tc>
          <w:tcPr>
            <w:tcW w:w="1289" w:type="dxa"/>
          </w:tcPr>
          <w:p w14:paraId="4CE60AE5" w14:textId="77777777" w:rsidR="009D5DA3" w:rsidRPr="00DA44B0" w:rsidRDefault="009D5DA3" w:rsidP="008532E5">
            <w:pPr>
              <w:rPr>
                <w:rFonts w:ascii="Arial" w:hAnsi="Arial" w:cs="Arial"/>
                <w:color w:val="800000"/>
                <w:sz w:val="16"/>
                <w:szCs w:val="16"/>
              </w:rPr>
            </w:pPr>
          </w:p>
        </w:tc>
        <w:tc>
          <w:tcPr>
            <w:tcW w:w="979" w:type="dxa"/>
          </w:tcPr>
          <w:p w14:paraId="303CDB6B" w14:textId="77777777" w:rsidR="009D5DA3" w:rsidRPr="00DA44B0" w:rsidRDefault="009D5DA3" w:rsidP="008532E5">
            <w:pPr>
              <w:rPr>
                <w:rFonts w:ascii="Arial" w:hAnsi="Arial" w:cs="Arial"/>
                <w:color w:val="800000"/>
                <w:sz w:val="16"/>
                <w:szCs w:val="16"/>
              </w:rPr>
            </w:pPr>
          </w:p>
        </w:tc>
      </w:tr>
      <w:tr w:rsidR="009D5DA3" w:rsidRPr="00DA44B0" w14:paraId="7D11ABAE" w14:textId="77777777" w:rsidTr="00DA44B0">
        <w:tc>
          <w:tcPr>
            <w:tcW w:w="1371" w:type="dxa"/>
          </w:tcPr>
          <w:p w14:paraId="6EB7DB29" w14:textId="77777777" w:rsidR="009D5DA3" w:rsidRPr="00DA44B0" w:rsidRDefault="009D5DA3" w:rsidP="006D7F0B">
            <w:pPr>
              <w:rPr>
                <w:rFonts w:ascii="Arial" w:hAnsi="Arial" w:cs="Arial"/>
                <w:color w:val="800000"/>
                <w:sz w:val="16"/>
                <w:szCs w:val="16"/>
              </w:rPr>
            </w:pPr>
          </w:p>
        </w:tc>
        <w:tc>
          <w:tcPr>
            <w:tcW w:w="6369" w:type="dxa"/>
          </w:tcPr>
          <w:p w14:paraId="1E5FA3B1" w14:textId="77777777" w:rsidR="009D5DA3" w:rsidRPr="00DA44B0" w:rsidRDefault="009D5DA3" w:rsidP="006D7F0B">
            <w:pPr>
              <w:rPr>
                <w:rFonts w:ascii="Arial" w:hAnsi="Arial" w:cs="Arial"/>
                <w:color w:val="800000"/>
                <w:sz w:val="16"/>
                <w:szCs w:val="16"/>
              </w:rPr>
            </w:pPr>
          </w:p>
        </w:tc>
        <w:tc>
          <w:tcPr>
            <w:tcW w:w="1289" w:type="dxa"/>
          </w:tcPr>
          <w:p w14:paraId="56177113" w14:textId="77777777" w:rsidR="009D5DA3" w:rsidRPr="00DA44B0" w:rsidRDefault="009D5DA3" w:rsidP="006D7F0B">
            <w:pPr>
              <w:rPr>
                <w:rFonts w:ascii="Arial" w:hAnsi="Arial" w:cs="Arial"/>
                <w:color w:val="800000"/>
                <w:sz w:val="16"/>
                <w:szCs w:val="16"/>
              </w:rPr>
            </w:pPr>
          </w:p>
        </w:tc>
        <w:tc>
          <w:tcPr>
            <w:tcW w:w="979" w:type="dxa"/>
          </w:tcPr>
          <w:p w14:paraId="5C59D372" w14:textId="77777777" w:rsidR="009D5DA3" w:rsidRPr="00DA44B0" w:rsidRDefault="009D5DA3" w:rsidP="006D7F0B">
            <w:pPr>
              <w:rPr>
                <w:rFonts w:ascii="Arial" w:hAnsi="Arial" w:cs="Arial"/>
                <w:color w:val="800000"/>
                <w:sz w:val="16"/>
                <w:szCs w:val="16"/>
              </w:rPr>
            </w:pPr>
          </w:p>
        </w:tc>
      </w:tr>
      <w:tr w:rsidR="009D5DA3" w:rsidRPr="00DA44B0" w14:paraId="14688A6D" w14:textId="77777777" w:rsidTr="00DA44B0">
        <w:tc>
          <w:tcPr>
            <w:tcW w:w="1371" w:type="dxa"/>
          </w:tcPr>
          <w:p w14:paraId="29F4284D" w14:textId="77777777" w:rsidR="009D5DA3" w:rsidRPr="00DA44B0" w:rsidRDefault="009D5DA3" w:rsidP="008532E5">
            <w:pPr>
              <w:rPr>
                <w:rFonts w:ascii="Arial" w:hAnsi="Arial" w:cs="Arial"/>
                <w:color w:val="800000"/>
                <w:sz w:val="16"/>
                <w:szCs w:val="16"/>
              </w:rPr>
            </w:pPr>
          </w:p>
        </w:tc>
        <w:tc>
          <w:tcPr>
            <w:tcW w:w="6369" w:type="dxa"/>
          </w:tcPr>
          <w:p w14:paraId="16BACFA4" w14:textId="77777777" w:rsidR="009D5DA3" w:rsidRPr="00DA44B0" w:rsidRDefault="009D5DA3" w:rsidP="008532E5">
            <w:pPr>
              <w:rPr>
                <w:rFonts w:ascii="Arial" w:hAnsi="Arial" w:cs="Arial"/>
                <w:color w:val="800000"/>
                <w:sz w:val="16"/>
                <w:szCs w:val="16"/>
              </w:rPr>
            </w:pPr>
          </w:p>
        </w:tc>
        <w:tc>
          <w:tcPr>
            <w:tcW w:w="1289" w:type="dxa"/>
          </w:tcPr>
          <w:p w14:paraId="17BC8CDD" w14:textId="77777777" w:rsidR="009D5DA3" w:rsidRPr="00DA44B0" w:rsidRDefault="009D5DA3" w:rsidP="008532E5">
            <w:pPr>
              <w:rPr>
                <w:rFonts w:ascii="Arial" w:hAnsi="Arial" w:cs="Arial"/>
                <w:color w:val="800000"/>
                <w:sz w:val="16"/>
                <w:szCs w:val="16"/>
              </w:rPr>
            </w:pPr>
          </w:p>
        </w:tc>
        <w:tc>
          <w:tcPr>
            <w:tcW w:w="979" w:type="dxa"/>
          </w:tcPr>
          <w:p w14:paraId="3774BC4C" w14:textId="77777777" w:rsidR="009D5DA3" w:rsidRPr="00DA44B0" w:rsidRDefault="009D5DA3" w:rsidP="008532E5">
            <w:pPr>
              <w:rPr>
                <w:rFonts w:ascii="Arial" w:hAnsi="Arial" w:cs="Arial"/>
                <w:color w:val="800000"/>
                <w:sz w:val="16"/>
                <w:szCs w:val="16"/>
              </w:rPr>
            </w:pPr>
          </w:p>
        </w:tc>
      </w:tr>
      <w:tr w:rsidR="009D5DA3" w:rsidRPr="00DA44B0" w14:paraId="5371EE1F" w14:textId="77777777" w:rsidTr="00DA44B0">
        <w:tc>
          <w:tcPr>
            <w:tcW w:w="1371" w:type="dxa"/>
          </w:tcPr>
          <w:p w14:paraId="099330C6" w14:textId="77777777" w:rsidR="009D5DA3" w:rsidRPr="00DA44B0" w:rsidRDefault="009D5DA3" w:rsidP="008532E5">
            <w:pPr>
              <w:rPr>
                <w:rFonts w:ascii="Arial" w:hAnsi="Arial" w:cs="Arial"/>
                <w:color w:val="800000"/>
                <w:sz w:val="16"/>
                <w:szCs w:val="16"/>
              </w:rPr>
            </w:pPr>
          </w:p>
        </w:tc>
        <w:tc>
          <w:tcPr>
            <w:tcW w:w="6369" w:type="dxa"/>
          </w:tcPr>
          <w:p w14:paraId="6EC2BFBE" w14:textId="77777777" w:rsidR="009D5DA3" w:rsidRPr="00DA44B0" w:rsidRDefault="009D5DA3" w:rsidP="008532E5">
            <w:pPr>
              <w:rPr>
                <w:rFonts w:ascii="Arial" w:hAnsi="Arial" w:cs="Arial"/>
                <w:color w:val="800000"/>
                <w:sz w:val="16"/>
                <w:szCs w:val="16"/>
              </w:rPr>
            </w:pPr>
          </w:p>
        </w:tc>
        <w:tc>
          <w:tcPr>
            <w:tcW w:w="1289" w:type="dxa"/>
          </w:tcPr>
          <w:p w14:paraId="4042D57C" w14:textId="77777777" w:rsidR="009D5DA3" w:rsidRPr="00DA44B0" w:rsidRDefault="009D5DA3" w:rsidP="008532E5">
            <w:pPr>
              <w:rPr>
                <w:rFonts w:ascii="Arial" w:hAnsi="Arial" w:cs="Arial"/>
                <w:color w:val="800000"/>
                <w:sz w:val="16"/>
                <w:szCs w:val="16"/>
              </w:rPr>
            </w:pPr>
          </w:p>
        </w:tc>
        <w:tc>
          <w:tcPr>
            <w:tcW w:w="979" w:type="dxa"/>
          </w:tcPr>
          <w:p w14:paraId="5F04BA74" w14:textId="77777777" w:rsidR="009D5DA3" w:rsidRPr="00DA44B0" w:rsidRDefault="009D5DA3" w:rsidP="008532E5">
            <w:pPr>
              <w:rPr>
                <w:rFonts w:ascii="Arial" w:hAnsi="Arial" w:cs="Arial"/>
                <w:color w:val="800000"/>
                <w:sz w:val="16"/>
                <w:szCs w:val="16"/>
              </w:rPr>
            </w:pPr>
          </w:p>
        </w:tc>
      </w:tr>
      <w:tr w:rsidR="009D5DA3" w:rsidRPr="00DA44B0" w14:paraId="3FF4193D" w14:textId="77777777" w:rsidTr="00DA44B0">
        <w:tc>
          <w:tcPr>
            <w:tcW w:w="1371" w:type="dxa"/>
          </w:tcPr>
          <w:p w14:paraId="54C91060" w14:textId="77777777" w:rsidR="009D5DA3" w:rsidRPr="00DA44B0" w:rsidRDefault="009D5DA3" w:rsidP="006D7F0B">
            <w:pPr>
              <w:rPr>
                <w:rFonts w:ascii="Arial" w:hAnsi="Arial" w:cs="Arial"/>
                <w:color w:val="800000"/>
                <w:sz w:val="16"/>
                <w:szCs w:val="16"/>
              </w:rPr>
            </w:pPr>
          </w:p>
        </w:tc>
        <w:tc>
          <w:tcPr>
            <w:tcW w:w="6369" w:type="dxa"/>
          </w:tcPr>
          <w:p w14:paraId="4086090B" w14:textId="77777777" w:rsidR="009D5DA3" w:rsidRPr="00DA44B0" w:rsidRDefault="009D5DA3" w:rsidP="006D7F0B">
            <w:pPr>
              <w:rPr>
                <w:rFonts w:ascii="Arial" w:hAnsi="Arial" w:cs="Arial"/>
                <w:color w:val="800000"/>
                <w:sz w:val="16"/>
                <w:szCs w:val="16"/>
              </w:rPr>
            </w:pPr>
          </w:p>
        </w:tc>
        <w:tc>
          <w:tcPr>
            <w:tcW w:w="1289" w:type="dxa"/>
          </w:tcPr>
          <w:p w14:paraId="7115C07D" w14:textId="77777777" w:rsidR="009D5DA3" w:rsidRPr="00DA44B0" w:rsidRDefault="009D5DA3" w:rsidP="006D7F0B">
            <w:pPr>
              <w:rPr>
                <w:rFonts w:ascii="Arial" w:hAnsi="Arial" w:cs="Arial"/>
                <w:color w:val="800000"/>
                <w:sz w:val="16"/>
                <w:szCs w:val="16"/>
              </w:rPr>
            </w:pPr>
          </w:p>
        </w:tc>
        <w:tc>
          <w:tcPr>
            <w:tcW w:w="979" w:type="dxa"/>
          </w:tcPr>
          <w:p w14:paraId="6A865EEA" w14:textId="77777777" w:rsidR="009D5DA3" w:rsidRPr="00DA44B0" w:rsidRDefault="009D5DA3" w:rsidP="006D7F0B">
            <w:pPr>
              <w:rPr>
                <w:rFonts w:ascii="Arial" w:hAnsi="Arial" w:cs="Arial"/>
                <w:color w:val="800000"/>
                <w:sz w:val="16"/>
                <w:szCs w:val="16"/>
              </w:rPr>
            </w:pPr>
          </w:p>
        </w:tc>
      </w:tr>
      <w:tr w:rsidR="009D5DA3" w:rsidRPr="00DA44B0" w14:paraId="07EA2F6D" w14:textId="77777777" w:rsidTr="00DA44B0">
        <w:tc>
          <w:tcPr>
            <w:tcW w:w="1371" w:type="dxa"/>
          </w:tcPr>
          <w:p w14:paraId="12791806" w14:textId="77777777" w:rsidR="009D5DA3" w:rsidRPr="00DA44B0" w:rsidRDefault="009D5DA3" w:rsidP="006D7F0B">
            <w:pPr>
              <w:rPr>
                <w:rFonts w:ascii="Arial" w:hAnsi="Arial" w:cs="Arial"/>
                <w:color w:val="800000"/>
                <w:sz w:val="16"/>
                <w:szCs w:val="16"/>
              </w:rPr>
            </w:pPr>
          </w:p>
        </w:tc>
        <w:tc>
          <w:tcPr>
            <w:tcW w:w="6369" w:type="dxa"/>
          </w:tcPr>
          <w:p w14:paraId="4A9B5002" w14:textId="77777777" w:rsidR="009D5DA3" w:rsidRPr="00DA44B0" w:rsidRDefault="009D5DA3" w:rsidP="006D7F0B">
            <w:pPr>
              <w:rPr>
                <w:rFonts w:ascii="Arial" w:hAnsi="Arial" w:cs="Arial"/>
                <w:color w:val="800000"/>
                <w:sz w:val="16"/>
                <w:szCs w:val="16"/>
              </w:rPr>
            </w:pPr>
          </w:p>
        </w:tc>
        <w:tc>
          <w:tcPr>
            <w:tcW w:w="1289" w:type="dxa"/>
          </w:tcPr>
          <w:p w14:paraId="43592E8C" w14:textId="77777777" w:rsidR="009D5DA3" w:rsidRPr="00DA44B0" w:rsidRDefault="009D5DA3" w:rsidP="006D7F0B">
            <w:pPr>
              <w:rPr>
                <w:rFonts w:ascii="Arial" w:hAnsi="Arial" w:cs="Arial"/>
                <w:color w:val="800000"/>
                <w:sz w:val="16"/>
                <w:szCs w:val="16"/>
              </w:rPr>
            </w:pPr>
          </w:p>
        </w:tc>
        <w:tc>
          <w:tcPr>
            <w:tcW w:w="979" w:type="dxa"/>
          </w:tcPr>
          <w:p w14:paraId="4F5B982F" w14:textId="77777777" w:rsidR="009D5DA3" w:rsidRPr="00DA44B0" w:rsidRDefault="009D5DA3" w:rsidP="006D7F0B">
            <w:pPr>
              <w:rPr>
                <w:rFonts w:ascii="Arial" w:hAnsi="Arial" w:cs="Arial"/>
                <w:color w:val="800000"/>
                <w:sz w:val="16"/>
                <w:szCs w:val="16"/>
              </w:rPr>
            </w:pPr>
          </w:p>
        </w:tc>
      </w:tr>
      <w:tr w:rsidR="009D5DA3" w:rsidRPr="00DA44B0" w14:paraId="0A0DFF67" w14:textId="77777777" w:rsidTr="00DA44B0">
        <w:tc>
          <w:tcPr>
            <w:tcW w:w="1371" w:type="dxa"/>
          </w:tcPr>
          <w:p w14:paraId="3E2A0EBD" w14:textId="77777777" w:rsidR="009D5DA3" w:rsidRPr="00DA44B0" w:rsidRDefault="009D5DA3" w:rsidP="008532E5">
            <w:pPr>
              <w:rPr>
                <w:rFonts w:ascii="Arial" w:hAnsi="Arial" w:cs="Arial"/>
                <w:color w:val="800000"/>
                <w:sz w:val="16"/>
                <w:szCs w:val="16"/>
              </w:rPr>
            </w:pPr>
          </w:p>
        </w:tc>
        <w:tc>
          <w:tcPr>
            <w:tcW w:w="6369" w:type="dxa"/>
          </w:tcPr>
          <w:p w14:paraId="6E842D97" w14:textId="77777777" w:rsidR="009D5DA3" w:rsidRPr="00DA44B0" w:rsidRDefault="009D5DA3" w:rsidP="008532E5">
            <w:pPr>
              <w:rPr>
                <w:rFonts w:ascii="Arial" w:hAnsi="Arial" w:cs="Arial"/>
                <w:color w:val="800000"/>
                <w:sz w:val="16"/>
                <w:szCs w:val="16"/>
              </w:rPr>
            </w:pPr>
          </w:p>
        </w:tc>
        <w:tc>
          <w:tcPr>
            <w:tcW w:w="1289" w:type="dxa"/>
          </w:tcPr>
          <w:p w14:paraId="5FD5FE41" w14:textId="77777777" w:rsidR="009D5DA3" w:rsidRPr="00DA44B0" w:rsidRDefault="009D5DA3" w:rsidP="008532E5">
            <w:pPr>
              <w:rPr>
                <w:rFonts w:ascii="Arial" w:hAnsi="Arial" w:cs="Arial"/>
                <w:color w:val="800000"/>
                <w:sz w:val="16"/>
                <w:szCs w:val="16"/>
              </w:rPr>
            </w:pPr>
          </w:p>
        </w:tc>
        <w:tc>
          <w:tcPr>
            <w:tcW w:w="979" w:type="dxa"/>
          </w:tcPr>
          <w:p w14:paraId="2F87DBF4" w14:textId="77777777" w:rsidR="009D5DA3" w:rsidRPr="00DA44B0" w:rsidRDefault="009D5DA3" w:rsidP="008532E5">
            <w:pPr>
              <w:rPr>
                <w:rFonts w:ascii="Arial" w:hAnsi="Arial" w:cs="Arial"/>
                <w:color w:val="800000"/>
                <w:sz w:val="16"/>
                <w:szCs w:val="16"/>
              </w:rPr>
            </w:pPr>
          </w:p>
        </w:tc>
      </w:tr>
      <w:tr w:rsidR="009D5DA3" w:rsidRPr="00DA44B0" w14:paraId="13AAE57D" w14:textId="77777777" w:rsidTr="00DA44B0">
        <w:tc>
          <w:tcPr>
            <w:tcW w:w="1371" w:type="dxa"/>
          </w:tcPr>
          <w:p w14:paraId="560BCB23" w14:textId="77777777" w:rsidR="009D5DA3" w:rsidRPr="00DA44B0" w:rsidRDefault="009D5DA3" w:rsidP="008532E5">
            <w:pPr>
              <w:rPr>
                <w:rFonts w:ascii="Arial" w:hAnsi="Arial" w:cs="Arial"/>
                <w:color w:val="800000"/>
                <w:sz w:val="16"/>
                <w:szCs w:val="16"/>
              </w:rPr>
            </w:pPr>
          </w:p>
        </w:tc>
        <w:tc>
          <w:tcPr>
            <w:tcW w:w="6369" w:type="dxa"/>
          </w:tcPr>
          <w:p w14:paraId="1D7CEAD0" w14:textId="77777777" w:rsidR="009D5DA3" w:rsidRPr="00DA44B0" w:rsidRDefault="009D5DA3" w:rsidP="008532E5">
            <w:pPr>
              <w:rPr>
                <w:rFonts w:ascii="Arial" w:hAnsi="Arial" w:cs="Arial"/>
                <w:color w:val="800000"/>
                <w:sz w:val="16"/>
                <w:szCs w:val="16"/>
              </w:rPr>
            </w:pPr>
          </w:p>
        </w:tc>
        <w:tc>
          <w:tcPr>
            <w:tcW w:w="1289" w:type="dxa"/>
          </w:tcPr>
          <w:p w14:paraId="5C48F305" w14:textId="77777777" w:rsidR="009D5DA3" w:rsidRPr="00DA44B0" w:rsidRDefault="009D5DA3" w:rsidP="008532E5">
            <w:pPr>
              <w:rPr>
                <w:rFonts w:ascii="Arial" w:hAnsi="Arial" w:cs="Arial"/>
                <w:color w:val="800000"/>
                <w:sz w:val="16"/>
                <w:szCs w:val="16"/>
              </w:rPr>
            </w:pPr>
          </w:p>
        </w:tc>
        <w:tc>
          <w:tcPr>
            <w:tcW w:w="979" w:type="dxa"/>
          </w:tcPr>
          <w:p w14:paraId="759FEF43" w14:textId="77777777" w:rsidR="009D5DA3" w:rsidRPr="00DA44B0" w:rsidRDefault="009D5DA3" w:rsidP="008532E5">
            <w:pPr>
              <w:rPr>
                <w:rFonts w:ascii="Arial" w:hAnsi="Arial" w:cs="Arial"/>
                <w:color w:val="800000"/>
                <w:sz w:val="16"/>
                <w:szCs w:val="16"/>
              </w:rPr>
            </w:pPr>
          </w:p>
        </w:tc>
      </w:tr>
      <w:tr w:rsidR="009D5DA3" w:rsidRPr="00DA44B0" w14:paraId="6DAFAE23" w14:textId="77777777" w:rsidTr="00DA44B0">
        <w:tc>
          <w:tcPr>
            <w:tcW w:w="1371" w:type="dxa"/>
          </w:tcPr>
          <w:p w14:paraId="1E32A189" w14:textId="77777777" w:rsidR="009D5DA3" w:rsidRPr="00DA44B0" w:rsidRDefault="009D5DA3" w:rsidP="008532E5">
            <w:pPr>
              <w:rPr>
                <w:rFonts w:ascii="Arial" w:hAnsi="Arial" w:cs="Arial"/>
                <w:color w:val="800000"/>
                <w:sz w:val="16"/>
                <w:szCs w:val="16"/>
              </w:rPr>
            </w:pPr>
          </w:p>
        </w:tc>
        <w:tc>
          <w:tcPr>
            <w:tcW w:w="6369" w:type="dxa"/>
          </w:tcPr>
          <w:p w14:paraId="176BD64B" w14:textId="77777777" w:rsidR="009D5DA3" w:rsidRPr="00DA44B0" w:rsidRDefault="009D5DA3" w:rsidP="008532E5">
            <w:pPr>
              <w:rPr>
                <w:rFonts w:ascii="Arial" w:hAnsi="Arial" w:cs="Arial"/>
                <w:color w:val="800000"/>
                <w:sz w:val="16"/>
                <w:szCs w:val="16"/>
              </w:rPr>
            </w:pPr>
          </w:p>
        </w:tc>
        <w:tc>
          <w:tcPr>
            <w:tcW w:w="1289" w:type="dxa"/>
          </w:tcPr>
          <w:p w14:paraId="1F08C6B4" w14:textId="77777777" w:rsidR="009D5DA3" w:rsidRPr="00DA44B0" w:rsidRDefault="009D5DA3" w:rsidP="008532E5">
            <w:pPr>
              <w:rPr>
                <w:rFonts w:ascii="Arial" w:hAnsi="Arial" w:cs="Arial"/>
                <w:color w:val="800000"/>
                <w:sz w:val="16"/>
                <w:szCs w:val="16"/>
              </w:rPr>
            </w:pPr>
          </w:p>
        </w:tc>
        <w:tc>
          <w:tcPr>
            <w:tcW w:w="979" w:type="dxa"/>
          </w:tcPr>
          <w:p w14:paraId="2EBB977F" w14:textId="77777777" w:rsidR="009D5DA3" w:rsidRPr="00DA44B0" w:rsidRDefault="009D5DA3" w:rsidP="008532E5">
            <w:pPr>
              <w:rPr>
                <w:rFonts w:ascii="Arial" w:hAnsi="Arial" w:cs="Arial"/>
                <w:color w:val="800000"/>
                <w:sz w:val="16"/>
                <w:szCs w:val="16"/>
              </w:rPr>
            </w:pPr>
          </w:p>
        </w:tc>
      </w:tr>
      <w:tr w:rsidR="009D5DA3" w:rsidRPr="00DA44B0" w14:paraId="64A9C0F9" w14:textId="77777777" w:rsidTr="00DA44B0">
        <w:tc>
          <w:tcPr>
            <w:tcW w:w="1371" w:type="dxa"/>
          </w:tcPr>
          <w:p w14:paraId="07B86E1A" w14:textId="77777777" w:rsidR="009D5DA3" w:rsidRPr="00DA44B0" w:rsidRDefault="009D5DA3" w:rsidP="008532E5">
            <w:pPr>
              <w:rPr>
                <w:rFonts w:ascii="Arial" w:hAnsi="Arial" w:cs="Arial"/>
                <w:color w:val="800000"/>
                <w:sz w:val="16"/>
                <w:szCs w:val="16"/>
              </w:rPr>
            </w:pPr>
          </w:p>
        </w:tc>
        <w:tc>
          <w:tcPr>
            <w:tcW w:w="6369" w:type="dxa"/>
          </w:tcPr>
          <w:p w14:paraId="496498D0" w14:textId="77777777" w:rsidR="009D5DA3" w:rsidRPr="00DA44B0" w:rsidRDefault="009D5DA3" w:rsidP="008532E5">
            <w:pPr>
              <w:rPr>
                <w:rFonts w:ascii="Arial" w:hAnsi="Arial" w:cs="Arial"/>
                <w:color w:val="800000"/>
                <w:sz w:val="16"/>
                <w:szCs w:val="16"/>
              </w:rPr>
            </w:pPr>
          </w:p>
        </w:tc>
        <w:tc>
          <w:tcPr>
            <w:tcW w:w="1289" w:type="dxa"/>
          </w:tcPr>
          <w:p w14:paraId="33473456" w14:textId="77777777" w:rsidR="009D5DA3" w:rsidRPr="00DA44B0" w:rsidRDefault="009D5DA3" w:rsidP="008532E5">
            <w:pPr>
              <w:rPr>
                <w:rFonts w:ascii="Arial" w:hAnsi="Arial" w:cs="Arial"/>
                <w:color w:val="800000"/>
                <w:sz w:val="16"/>
                <w:szCs w:val="16"/>
              </w:rPr>
            </w:pPr>
          </w:p>
        </w:tc>
        <w:tc>
          <w:tcPr>
            <w:tcW w:w="979" w:type="dxa"/>
          </w:tcPr>
          <w:p w14:paraId="4DAF99BD" w14:textId="77777777" w:rsidR="009D5DA3" w:rsidRPr="00DA44B0" w:rsidRDefault="009D5DA3" w:rsidP="008532E5">
            <w:pPr>
              <w:rPr>
                <w:rFonts w:ascii="Arial" w:hAnsi="Arial" w:cs="Arial"/>
                <w:color w:val="800000"/>
                <w:sz w:val="16"/>
                <w:szCs w:val="16"/>
              </w:rPr>
            </w:pPr>
          </w:p>
        </w:tc>
      </w:tr>
      <w:tr w:rsidR="009D5DA3" w:rsidRPr="00DA44B0" w14:paraId="42D24429" w14:textId="77777777" w:rsidTr="00DA44B0">
        <w:tc>
          <w:tcPr>
            <w:tcW w:w="1371" w:type="dxa"/>
          </w:tcPr>
          <w:p w14:paraId="5F5CFE13" w14:textId="77777777" w:rsidR="009D5DA3" w:rsidRPr="00DA44B0" w:rsidRDefault="009D5DA3" w:rsidP="008532E5">
            <w:pPr>
              <w:rPr>
                <w:rFonts w:ascii="Arial" w:hAnsi="Arial" w:cs="Arial"/>
                <w:sz w:val="16"/>
                <w:szCs w:val="16"/>
              </w:rPr>
            </w:pPr>
          </w:p>
        </w:tc>
        <w:tc>
          <w:tcPr>
            <w:tcW w:w="6369" w:type="dxa"/>
          </w:tcPr>
          <w:p w14:paraId="0D8C1525" w14:textId="77777777" w:rsidR="009D5DA3" w:rsidRPr="00DA44B0" w:rsidRDefault="009D5DA3" w:rsidP="008532E5">
            <w:pPr>
              <w:rPr>
                <w:rFonts w:ascii="Arial" w:hAnsi="Arial" w:cs="Arial"/>
                <w:sz w:val="16"/>
                <w:szCs w:val="16"/>
              </w:rPr>
            </w:pPr>
          </w:p>
        </w:tc>
        <w:tc>
          <w:tcPr>
            <w:tcW w:w="1289" w:type="dxa"/>
          </w:tcPr>
          <w:p w14:paraId="5213D1AE" w14:textId="77777777" w:rsidR="009D5DA3" w:rsidRPr="00DA44B0" w:rsidRDefault="009D5DA3" w:rsidP="008532E5">
            <w:pPr>
              <w:rPr>
                <w:rFonts w:ascii="Arial" w:hAnsi="Arial" w:cs="Arial"/>
                <w:sz w:val="16"/>
                <w:szCs w:val="16"/>
              </w:rPr>
            </w:pPr>
          </w:p>
        </w:tc>
        <w:tc>
          <w:tcPr>
            <w:tcW w:w="979" w:type="dxa"/>
          </w:tcPr>
          <w:p w14:paraId="5D5FE49D" w14:textId="77777777" w:rsidR="009D5DA3" w:rsidRPr="00DA44B0" w:rsidRDefault="009D5DA3" w:rsidP="008532E5">
            <w:pPr>
              <w:rPr>
                <w:rFonts w:ascii="Arial" w:hAnsi="Arial" w:cs="Arial"/>
                <w:sz w:val="16"/>
                <w:szCs w:val="16"/>
              </w:rPr>
            </w:pPr>
          </w:p>
        </w:tc>
      </w:tr>
      <w:tr w:rsidR="009D5DA3" w:rsidRPr="00DA44B0" w14:paraId="1A88B94C" w14:textId="77777777" w:rsidTr="00DA44B0">
        <w:tc>
          <w:tcPr>
            <w:tcW w:w="1371" w:type="dxa"/>
          </w:tcPr>
          <w:p w14:paraId="178DACAB" w14:textId="77777777" w:rsidR="009D5DA3" w:rsidRPr="00DA44B0" w:rsidRDefault="009D5DA3" w:rsidP="008532E5">
            <w:pPr>
              <w:rPr>
                <w:rFonts w:ascii="Arial" w:hAnsi="Arial" w:cs="Arial"/>
                <w:sz w:val="16"/>
                <w:szCs w:val="16"/>
              </w:rPr>
            </w:pPr>
          </w:p>
        </w:tc>
        <w:tc>
          <w:tcPr>
            <w:tcW w:w="6369" w:type="dxa"/>
          </w:tcPr>
          <w:p w14:paraId="3125D272" w14:textId="77777777" w:rsidR="009D5DA3" w:rsidRPr="00DA44B0" w:rsidRDefault="009D5DA3" w:rsidP="008532E5">
            <w:pPr>
              <w:rPr>
                <w:rFonts w:ascii="Arial" w:hAnsi="Arial" w:cs="Arial"/>
                <w:sz w:val="16"/>
                <w:szCs w:val="16"/>
              </w:rPr>
            </w:pPr>
          </w:p>
        </w:tc>
        <w:tc>
          <w:tcPr>
            <w:tcW w:w="1289" w:type="dxa"/>
          </w:tcPr>
          <w:p w14:paraId="13072D58" w14:textId="77777777" w:rsidR="009D5DA3" w:rsidRPr="00DA44B0" w:rsidRDefault="009D5DA3" w:rsidP="008532E5">
            <w:pPr>
              <w:rPr>
                <w:rFonts w:ascii="Arial" w:hAnsi="Arial" w:cs="Arial"/>
                <w:sz w:val="16"/>
                <w:szCs w:val="16"/>
              </w:rPr>
            </w:pPr>
          </w:p>
        </w:tc>
        <w:tc>
          <w:tcPr>
            <w:tcW w:w="979" w:type="dxa"/>
          </w:tcPr>
          <w:p w14:paraId="156338DA" w14:textId="77777777" w:rsidR="009D5DA3" w:rsidRPr="00DA44B0" w:rsidRDefault="009D5DA3" w:rsidP="008532E5">
            <w:pPr>
              <w:rPr>
                <w:rFonts w:ascii="Arial" w:hAnsi="Arial" w:cs="Arial"/>
                <w:sz w:val="16"/>
                <w:szCs w:val="16"/>
              </w:rPr>
            </w:pPr>
          </w:p>
        </w:tc>
      </w:tr>
      <w:tr w:rsidR="009D5DA3" w:rsidRPr="00DA44B0" w14:paraId="0EF687F8" w14:textId="77777777" w:rsidTr="00DA44B0">
        <w:tc>
          <w:tcPr>
            <w:tcW w:w="1371" w:type="dxa"/>
          </w:tcPr>
          <w:p w14:paraId="0A3951A2" w14:textId="77777777" w:rsidR="009D5DA3" w:rsidRPr="00DA44B0" w:rsidRDefault="009D5DA3" w:rsidP="008532E5">
            <w:pPr>
              <w:rPr>
                <w:rFonts w:ascii="Arial" w:hAnsi="Arial" w:cs="Arial"/>
                <w:sz w:val="16"/>
                <w:szCs w:val="16"/>
              </w:rPr>
            </w:pPr>
          </w:p>
        </w:tc>
        <w:tc>
          <w:tcPr>
            <w:tcW w:w="6369" w:type="dxa"/>
          </w:tcPr>
          <w:p w14:paraId="53FD7018" w14:textId="77777777" w:rsidR="009D5DA3" w:rsidRPr="00DA44B0" w:rsidRDefault="009D5DA3" w:rsidP="008532E5">
            <w:pPr>
              <w:rPr>
                <w:rFonts w:ascii="Arial" w:hAnsi="Arial" w:cs="Arial"/>
                <w:sz w:val="16"/>
                <w:szCs w:val="16"/>
              </w:rPr>
            </w:pPr>
          </w:p>
        </w:tc>
        <w:tc>
          <w:tcPr>
            <w:tcW w:w="1289" w:type="dxa"/>
          </w:tcPr>
          <w:p w14:paraId="3CC2240F" w14:textId="77777777" w:rsidR="009D5DA3" w:rsidRPr="00DA44B0" w:rsidRDefault="009D5DA3" w:rsidP="008532E5">
            <w:pPr>
              <w:rPr>
                <w:rFonts w:ascii="Arial" w:hAnsi="Arial" w:cs="Arial"/>
                <w:sz w:val="16"/>
                <w:szCs w:val="16"/>
              </w:rPr>
            </w:pPr>
          </w:p>
        </w:tc>
        <w:tc>
          <w:tcPr>
            <w:tcW w:w="979" w:type="dxa"/>
          </w:tcPr>
          <w:p w14:paraId="7EEE1708" w14:textId="77777777" w:rsidR="009D5DA3" w:rsidRPr="00DA44B0" w:rsidRDefault="009D5DA3" w:rsidP="008532E5">
            <w:pPr>
              <w:rPr>
                <w:rFonts w:ascii="Arial" w:hAnsi="Arial" w:cs="Arial"/>
                <w:sz w:val="16"/>
                <w:szCs w:val="16"/>
              </w:rPr>
            </w:pPr>
          </w:p>
        </w:tc>
      </w:tr>
      <w:tr w:rsidR="009D5DA3" w:rsidRPr="00DA44B0" w14:paraId="50E17DF7" w14:textId="77777777" w:rsidTr="00DA44B0">
        <w:tc>
          <w:tcPr>
            <w:tcW w:w="1371" w:type="dxa"/>
          </w:tcPr>
          <w:p w14:paraId="22CAE487" w14:textId="77777777" w:rsidR="009D5DA3" w:rsidRPr="00DA44B0" w:rsidRDefault="009D5DA3" w:rsidP="008532E5">
            <w:pPr>
              <w:rPr>
                <w:rFonts w:ascii="Arial" w:hAnsi="Arial" w:cs="Arial"/>
                <w:sz w:val="16"/>
                <w:szCs w:val="16"/>
              </w:rPr>
            </w:pPr>
          </w:p>
        </w:tc>
        <w:tc>
          <w:tcPr>
            <w:tcW w:w="6369" w:type="dxa"/>
          </w:tcPr>
          <w:p w14:paraId="5CADC1B1" w14:textId="77777777" w:rsidR="009D5DA3" w:rsidRPr="00DA44B0" w:rsidRDefault="009D5DA3" w:rsidP="008532E5">
            <w:pPr>
              <w:rPr>
                <w:rFonts w:ascii="Arial" w:hAnsi="Arial" w:cs="Arial"/>
                <w:sz w:val="16"/>
                <w:szCs w:val="16"/>
              </w:rPr>
            </w:pPr>
          </w:p>
        </w:tc>
        <w:tc>
          <w:tcPr>
            <w:tcW w:w="1289" w:type="dxa"/>
          </w:tcPr>
          <w:p w14:paraId="10EC9B6A" w14:textId="77777777" w:rsidR="009D5DA3" w:rsidRPr="00DA44B0" w:rsidRDefault="009D5DA3" w:rsidP="008532E5">
            <w:pPr>
              <w:rPr>
                <w:rFonts w:ascii="Arial" w:hAnsi="Arial" w:cs="Arial"/>
                <w:sz w:val="16"/>
                <w:szCs w:val="16"/>
              </w:rPr>
            </w:pPr>
          </w:p>
        </w:tc>
        <w:tc>
          <w:tcPr>
            <w:tcW w:w="979" w:type="dxa"/>
          </w:tcPr>
          <w:p w14:paraId="6012EB80" w14:textId="77777777" w:rsidR="009D5DA3" w:rsidRPr="00DA44B0" w:rsidRDefault="009D5DA3" w:rsidP="008532E5">
            <w:pPr>
              <w:rPr>
                <w:rFonts w:ascii="Arial" w:hAnsi="Arial" w:cs="Arial"/>
                <w:sz w:val="16"/>
                <w:szCs w:val="16"/>
              </w:rPr>
            </w:pPr>
          </w:p>
        </w:tc>
      </w:tr>
      <w:tr w:rsidR="009D5DA3" w:rsidRPr="00DA44B0" w14:paraId="70F7DC2E" w14:textId="77777777" w:rsidTr="00DA44B0">
        <w:tc>
          <w:tcPr>
            <w:tcW w:w="1371" w:type="dxa"/>
            <w:shd w:val="clear" w:color="auto" w:fill="F3F3F3"/>
          </w:tcPr>
          <w:p w14:paraId="75AA5F38" w14:textId="77777777" w:rsidR="009D5DA3" w:rsidRPr="00DA44B0" w:rsidRDefault="009D5DA3" w:rsidP="008532E5">
            <w:pPr>
              <w:rPr>
                <w:rFonts w:ascii="Arial" w:hAnsi="Arial" w:cs="Arial"/>
                <w:b/>
                <w:color w:val="FF0000"/>
                <w:sz w:val="16"/>
                <w:szCs w:val="16"/>
              </w:rPr>
            </w:pPr>
            <w:r w:rsidRPr="00DA44B0">
              <w:rPr>
                <w:rFonts w:ascii="Arial" w:hAnsi="Arial" w:cs="Arial"/>
                <w:b/>
                <w:color w:val="333399"/>
                <w:sz w:val="24"/>
              </w:rPr>
              <w:t xml:space="preserve">Oct- </w:t>
            </w:r>
            <w:r w:rsidR="005B2E71" w:rsidRPr="00DA44B0">
              <w:rPr>
                <w:rFonts w:ascii="Arial" w:hAnsi="Arial" w:cs="Arial"/>
                <w:b/>
                <w:color w:val="FF0000"/>
                <w:sz w:val="24"/>
              </w:rPr>
              <w:t>XX</w:t>
            </w:r>
          </w:p>
        </w:tc>
        <w:tc>
          <w:tcPr>
            <w:tcW w:w="6369" w:type="dxa"/>
            <w:shd w:val="clear" w:color="auto" w:fill="F3F3F3"/>
          </w:tcPr>
          <w:p w14:paraId="2413D62A" w14:textId="77777777" w:rsidR="009D5DA3" w:rsidRPr="00DA44B0" w:rsidRDefault="009D5DA3" w:rsidP="008532E5">
            <w:pPr>
              <w:rPr>
                <w:rFonts w:ascii="Arial" w:hAnsi="Arial" w:cs="Arial"/>
                <w:b/>
                <w:sz w:val="16"/>
                <w:szCs w:val="16"/>
              </w:rPr>
            </w:pPr>
          </w:p>
        </w:tc>
        <w:tc>
          <w:tcPr>
            <w:tcW w:w="1289" w:type="dxa"/>
            <w:shd w:val="clear" w:color="auto" w:fill="F3F3F3"/>
          </w:tcPr>
          <w:p w14:paraId="280BD59D" w14:textId="77777777" w:rsidR="009D5DA3" w:rsidRPr="00DA44B0" w:rsidRDefault="009D5DA3" w:rsidP="008532E5">
            <w:pPr>
              <w:rPr>
                <w:rFonts w:ascii="Arial" w:hAnsi="Arial" w:cs="Arial"/>
                <w:b/>
                <w:sz w:val="16"/>
                <w:szCs w:val="16"/>
              </w:rPr>
            </w:pPr>
          </w:p>
        </w:tc>
        <w:tc>
          <w:tcPr>
            <w:tcW w:w="979" w:type="dxa"/>
            <w:shd w:val="clear" w:color="auto" w:fill="F3F3F3"/>
          </w:tcPr>
          <w:p w14:paraId="690E9F08" w14:textId="77777777" w:rsidR="009D5DA3" w:rsidRPr="00DA44B0" w:rsidRDefault="009D5DA3" w:rsidP="008532E5">
            <w:pPr>
              <w:rPr>
                <w:rFonts w:ascii="Arial" w:hAnsi="Arial" w:cs="Arial"/>
                <w:b/>
                <w:sz w:val="16"/>
                <w:szCs w:val="16"/>
              </w:rPr>
            </w:pPr>
          </w:p>
        </w:tc>
      </w:tr>
      <w:tr w:rsidR="009D5DA3" w:rsidRPr="00DA44B0" w14:paraId="02BF5958" w14:textId="77777777" w:rsidTr="00DA44B0">
        <w:tc>
          <w:tcPr>
            <w:tcW w:w="1371" w:type="dxa"/>
          </w:tcPr>
          <w:p w14:paraId="6FC6CE96" w14:textId="77777777" w:rsidR="009D5DA3" w:rsidRPr="00DA44B0" w:rsidRDefault="009D5DA3" w:rsidP="008532E5">
            <w:pPr>
              <w:rPr>
                <w:rFonts w:ascii="Arial" w:hAnsi="Arial" w:cs="Arial"/>
                <w:color w:val="800000"/>
                <w:sz w:val="16"/>
                <w:szCs w:val="16"/>
              </w:rPr>
            </w:pPr>
          </w:p>
        </w:tc>
        <w:tc>
          <w:tcPr>
            <w:tcW w:w="6369" w:type="dxa"/>
          </w:tcPr>
          <w:p w14:paraId="38F056B1" w14:textId="77777777" w:rsidR="009D5DA3" w:rsidRPr="00DA44B0" w:rsidRDefault="009D5DA3" w:rsidP="008532E5">
            <w:pPr>
              <w:rPr>
                <w:rFonts w:ascii="Arial" w:hAnsi="Arial" w:cs="Arial"/>
                <w:color w:val="800000"/>
                <w:sz w:val="16"/>
                <w:szCs w:val="16"/>
              </w:rPr>
            </w:pPr>
          </w:p>
        </w:tc>
        <w:tc>
          <w:tcPr>
            <w:tcW w:w="1289" w:type="dxa"/>
          </w:tcPr>
          <w:p w14:paraId="773A8410" w14:textId="77777777" w:rsidR="009D5DA3" w:rsidRPr="00DA44B0" w:rsidRDefault="009D5DA3" w:rsidP="008532E5">
            <w:pPr>
              <w:rPr>
                <w:rFonts w:ascii="Arial" w:hAnsi="Arial" w:cs="Arial"/>
                <w:color w:val="800000"/>
                <w:sz w:val="16"/>
                <w:szCs w:val="16"/>
              </w:rPr>
            </w:pPr>
          </w:p>
        </w:tc>
        <w:tc>
          <w:tcPr>
            <w:tcW w:w="979" w:type="dxa"/>
          </w:tcPr>
          <w:p w14:paraId="1AE949C2" w14:textId="77777777" w:rsidR="009D5DA3" w:rsidRPr="00DA44B0" w:rsidRDefault="009D5DA3" w:rsidP="008532E5">
            <w:pPr>
              <w:rPr>
                <w:rFonts w:ascii="Arial" w:hAnsi="Arial" w:cs="Arial"/>
                <w:color w:val="800000"/>
                <w:sz w:val="16"/>
                <w:szCs w:val="16"/>
              </w:rPr>
            </w:pPr>
          </w:p>
        </w:tc>
      </w:tr>
      <w:tr w:rsidR="009D5DA3" w:rsidRPr="00DA44B0" w14:paraId="4D95C2C5" w14:textId="77777777" w:rsidTr="00DA44B0">
        <w:tc>
          <w:tcPr>
            <w:tcW w:w="1371" w:type="dxa"/>
          </w:tcPr>
          <w:p w14:paraId="01D32B7C" w14:textId="77777777" w:rsidR="009D5DA3" w:rsidRPr="00DA44B0" w:rsidRDefault="009D5DA3" w:rsidP="008532E5">
            <w:pPr>
              <w:rPr>
                <w:rFonts w:ascii="Arial" w:hAnsi="Arial" w:cs="Arial"/>
                <w:color w:val="800000"/>
                <w:sz w:val="16"/>
                <w:szCs w:val="16"/>
              </w:rPr>
            </w:pPr>
          </w:p>
        </w:tc>
        <w:tc>
          <w:tcPr>
            <w:tcW w:w="6369" w:type="dxa"/>
          </w:tcPr>
          <w:p w14:paraId="1D37F577" w14:textId="77777777" w:rsidR="009D5DA3" w:rsidRPr="00DA44B0" w:rsidRDefault="009D5DA3" w:rsidP="008532E5">
            <w:pPr>
              <w:rPr>
                <w:rFonts w:ascii="Arial" w:hAnsi="Arial" w:cs="Arial"/>
                <w:color w:val="800000"/>
                <w:sz w:val="16"/>
                <w:szCs w:val="16"/>
              </w:rPr>
            </w:pPr>
          </w:p>
        </w:tc>
        <w:tc>
          <w:tcPr>
            <w:tcW w:w="1289" w:type="dxa"/>
          </w:tcPr>
          <w:p w14:paraId="06D0904D" w14:textId="77777777" w:rsidR="009D5DA3" w:rsidRPr="00DA44B0" w:rsidRDefault="009D5DA3" w:rsidP="008532E5">
            <w:pPr>
              <w:rPr>
                <w:rFonts w:ascii="Arial" w:hAnsi="Arial" w:cs="Arial"/>
                <w:color w:val="800000"/>
                <w:sz w:val="16"/>
                <w:szCs w:val="16"/>
              </w:rPr>
            </w:pPr>
          </w:p>
        </w:tc>
        <w:tc>
          <w:tcPr>
            <w:tcW w:w="979" w:type="dxa"/>
          </w:tcPr>
          <w:p w14:paraId="0A3C7D0B" w14:textId="77777777" w:rsidR="009D5DA3" w:rsidRPr="00DA44B0" w:rsidRDefault="009D5DA3" w:rsidP="008532E5">
            <w:pPr>
              <w:rPr>
                <w:rFonts w:ascii="Arial" w:hAnsi="Arial" w:cs="Arial"/>
                <w:color w:val="800000"/>
                <w:sz w:val="16"/>
                <w:szCs w:val="16"/>
              </w:rPr>
            </w:pPr>
          </w:p>
        </w:tc>
      </w:tr>
      <w:tr w:rsidR="009D5DA3" w:rsidRPr="00DA44B0" w14:paraId="34A8E6A7" w14:textId="77777777" w:rsidTr="00DA44B0">
        <w:tc>
          <w:tcPr>
            <w:tcW w:w="1371" w:type="dxa"/>
          </w:tcPr>
          <w:p w14:paraId="055DED1E" w14:textId="77777777" w:rsidR="009D5DA3" w:rsidRPr="00DA44B0" w:rsidRDefault="009D5DA3" w:rsidP="008532E5">
            <w:pPr>
              <w:rPr>
                <w:rFonts w:ascii="Arial" w:hAnsi="Arial" w:cs="Arial"/>
                <w:color w:val="800000"/>
                <w:sz w:val="16"/>
                <w:szCs w:val="16"/>
              </w:rPr>
            </w:pPr>
          </w:p>
        </w:tc>
        <w:tc>
          <w:tcPr>
            <w:tcW w:w="6369" w:type="dxa"/>
          </w:tcPr>
          <w:p w14:paraId="7F5E3A70" w14:textId="77777777" w:rsidR="009D5DA3" w:rsidRPr="00DA44B0" w:rsidRDefault="009D5DA3" w:rsidP="008532E5">
            <w:pPr>
              <w:rPr>
                <w:rFonts w:ascii="Arial" w:hAnsi="Arial" w:cs="Arial"/>
                <w:color w:val="800000"/>
                <w:sz w:val="16"/>
                <w:szCs w:val="16"/>
              </w:rPr>
            </w:pPr>
          </w:p>
        </w:tc>
        <w:tc>
          <w:tcPr>
            <w:tcW w:w="1289" w:type="dxa"/>
          </w:tcPr>
          <w:p w14:paraId="5CF4D0C6" w14:textId="77777777" w:rsidR="009D5DA3" w:rsidRPr="00DA44B0" w:rsidRDefault="009D5DA3" w:rsidP="008532E5">
            <w:pPr>
              <w:rPr>
                <w:rFonts w:ascii="Arial" w:hAnsi="Arial" w:cs="Arial"/>
                <w:color w:val="800000"/>
                <w:sz w:val="16"/>
                <w:szCs w:val="16"/>
              </w:rPr>
            </w:pPr>
          </w:p>
        </w:tc>
        <w:tc>
          <w:tcPr>
            <w:tcW w:w="979" w:type="dxa"/>
          </w:tcPr>
          <w:p w14:paraId="36FA1FF6" w14:textId="77777777" w:rsidR="009D5DA3" w:rsidRPr="00DA44B0" w:rsidRDefault="009D5DA3" w:rsidP="008532E5">
            <w:pPr>
              <w:rPr>
                <w:rFonts w:ascii="Arial" w:hAnsi="Arial" w:cs="Arial"/>
                <w:color w:val="800000"/>
                <w:sz w:val="16"/>
                <w:szCs w:val="16"/>
              </w:rPr>
            </w:pPr>
          </w:p>
        </w:tc>
      </w:tr>
      <w:tr w:rsidR="009D5DA3" w:rsidRPr="00DA44B0" w14:paraId="6A4E4D7D" w14:textId="77777777" w:rsidTr="00DA44B0">
        <w:tc>
          <w:tcPr>
            <w:tcW w:w="1371" w:type="dxa"/>
          </w:tcPr>
          <w:p w14:paraId="4EA556AE" w14:textId="77777777" w:rsidR="009D5DA3" w:rsidRPr="00DA44B0" w:rsidRDefault="009D5DA3" w:rsidP="006D7F0B">
            <w:pPr>
              <w:rPr>
                <w:rFonts w:ascii="Arial" w:hAnsi="Arial" w:cs="Arial"/>
                <w:color w:val="800000"/>
                <w:sz w:val="16"/>
                <w:szCs w:val="16"/>
              </w:rPr>
            </w:pPr>
          </w:p>
        </w:tc>
        <w:tc>
          <w:tcPr>
            <w:tcW w:w="6369" w:type="dxa"/>
          </w:tcPr>
          <w:p w14:paraId="37FB2C06" w14:textId="77777777" w:rsidR="009D5DA3" w:rsidRPr="00DA44B0" w:rsidRDefault="009D5DA3" w:rsidP="006D7F0B">
            <w:pPr>
              <w:rPr>
                <w:rFonts w:ascii="Arial" w:hAnsi="Arial" w:cs="Arial"/>
                <w:color w:val="800000"/>
                <w:sz w:val="16"/>
                <w:szCs w:val="16"/>
              </w:rPr>
            </w:pPr>
          </w:p>
        </w:tc>
        <w:tc>
          <w:tcPr>
            <w:tcW w:w="1289" w:type="dxa"/>
          </w:tcPr>
          <w:p w14:paraId="39D4C1B7" w14:textId="77777777" w:rsidR="009D5DA3" w:rsidRPr="00DA44B0" w:rsidRDefault="009D5DA3" w:rsidP="008532E5">
            <w:pPr>
              <w:rPr>
                <w:rFonts w:ascii="Arial" w:hAnsi="Arial" w:cs="Arial"/>
                <w:color w:val="800000"/>
                <w:sz w:val="16"/>
                <w:szCs w:val="16"/>
              </w:rPr>
            </w:pPr>
          </w:p>
        </w:tc>
        <w:tc>
          <w:tcPr>
            <w:tcW w:w="979" w:type="dxa"/>
          </w:tcPr>
          <w:p w14:paraId="321853A9" w14:textId="77777777" w:rsidR="009D5DA3" w:rsidRPr="00DA44B0" w:rsidRDefault="009D5DA3" w:rsidP="008532E5">
            <w:pPr>
              <w:rPr>
                <w:rFonts w:ascii="Arial" w:hAnsi="Arial" w:cs="Arial"/>
                <w:color w:val="800000"/>
                <w:sz w:val="16"/>
                <w:szCs w:val="16"/>
              </w:rPr>
            </w:pPr>
          </w:p>
        </w:tc>
      </w:tr>
      <w:tr w:rsidR="009D5DA3" w:rsidRPr="00DA44B0" w14:paraId="56907AF9" w14:textId="77777777" w:rsidTr="00DA44B0">
        <w:tc>
          <w:tcPr>
            <w:tcW w:w="1371" w:type="dxa"/>
          </w:tcPr>
          <w:p w14:paraId="58FF9F1B" w14:textId="77777777" w:rsidR="009D5DA3" w:rsidRPr="00DA44B0" w:rsidRDefault="009D5DA3" w:rsidP="006D7F0B">
            <w:pPr>
              <w:rPr>
                <w:rFonts w:ascii="Arial" w:hAnsi="Arial" w:cs="Arial"/>
                <w:color w:val="800000"/>
                <w:sz w:val="16"/>
                <w:szCs w:val="16"/>
              </w:rPr>
            </w:pPr>
          </w:p>
        </w:tc>
        <w:tc>
          <w:tcPr>
            <w:tcW w:w="6369" w:type="dxa"/>
          </w:tcPr>
          <w:p w14:paraId="6187C1D2" w14:textId="77777777" w:rsidR="009D5DA3" w:rsidRPr="00DA44B0" w:rsidRDefault="009D5DA3" w:rsidP="006D7F0B">
            <w:pPr>
              <w:rPr>
                <w:rFonts w:ascii="Arial" w:hAnsi="Arial" w:cs="Arial"/>
                <w:color w:val="800000"/>
                <w:sz w:val="16"/>
                <w:szCs w:val="16"/>
              </w:rPr>
            </w:pPr>
          </w:p>
        </w:tc>
        <w:tc>
          <w:tcPr>
            <w:tcW w:w="1289" w:type="dxa"/>
          </w:tcPr>
          <w:p w14:paraId="30238E86" w14:textId="77777777" w:rsidR="009D5DA3" w:rsidRPr="00DA44B0" w:rsidRDefault="009D5DA3" w:rsidP="006D7F0B">
            <w:pPr>
              <w:rPr>
                <w:rFonts w:ascii="Arial" w:hAnsi="Arial" w:cs="Arial"/>
                <w:color w:val="800000"/>
                <w:sz w:val="16"/>
                <w:szCs w:val="16"/>
              </w:rPr>
            </w:pPr>
          </w:p>
        </w:tc>
        <w:tc>
          <w:tcPr>
            <w:tcW w:w="979" w:type="dxa"/>
          </w:tcPr>
          <w:p w14:paraId="5F1F8079" w14:textId="77777777" w:rsidR="009D5DA3" w:rsidRPr="00DA44B0" w:rsidRDefault="009D5DA3" w:rsidP="006D7F0B">
            <w:pPr>
              <w:rPr>
                <w:rFonts w:ascii="Arial" w:hAnsi="Arial" w:cs="Arial"/>
                <w:color w:val="800000"/>
                <w:sz w:val="16"/>
                <w:szCs w:val="16"/>
              </w:rPr>
            </w:pPr>
          </w:p>
        </w:tc>
      </w:tr>
      <w:tr w:rsidR="009D5DA3" w:rsidRPr="00DA44B0" w14:paraId="4CD854AD" w14:textId="77777777" w:rsidTr="00DA44B0">
        <w:tc>
          <w:tcPr>
            <w:tcW w:w="1371" w:type="dxa"/>
          </w:tcPr>
          <w:p w14:paraId="7FCA7433" w14:textId="77777777" w:rsidR="009D5DA3" w:rsidRPr="00DA44B0" w:rsidRDefault="009D5DA3" w:rsidP="008532E5">
            <w:pPr>
              <w:rPr>
                <w:rFonts w:ascii="Arial" w:hAnsi="Arial" w:cs="Arial"/>
                <w:color w:val="800000"/>
                <w:sz w:val="16"/>
                <w:szCs w:val="16"/>
              </w:rPr>
            </w:pPr>
          </w:p>
        </w:tc>
        <w:tc>
          <w:tcPr>
            <w:tcW w:w="6369" w:type="dxa"/>
          </w:tcPr>
          <w:p w14:paraId="14D8CF40" w14:textId="77777777" w:rsidR="009D5DA3" w:rsidRPr="00DA44B0" w:rsidRDefault="009D5DA3" w:rsidP="008532E5">
            <w:pPr>
              <w:rPr>
                <w:rFonts w:ascii="Arial" w:hAnsi="Arial" w:cs="Arial"/>
                <w:color w:val="800000"/>
                <w:sz w:val="16"/>
                <w:szCs w:val="16"/>
              </w:rPr>
            </w:pPr>
          </w:p>
        </w:tc>
        <w:tc>
          <w:tcPr>
            <w:tcW w:w="1289" w:type="dxa"/>
          </w:tcPr>
          <w:p w14:paraId="5C939481" w14:textId="77777777" w:rsidR="009D5DA3" w:rsidRPr="00DA44B0" w:rsidRDefault="009D5DA3" w:rsidP="008532E5">
            <w:pPr>
              <w:rPr>
                <w:rFonts w:ascii="Arial" w:hAnsi="Arial" w:cs="Arial"/>
                <w:color w:val="800000"/>
                <w:sz w:val="16"/>
                <w:szCs w:val="16"/>
              </w:rPr>
            </w:pPr>
          </w:p>
        </w:tc>
        <w:tc>
          <w:tcPr>
            <w:tcW w:w="979" w:type="dxa"/>
          </w:tcPr>
          <w:p w14:paraId="24B4F2EE" w14:textId="77777777" w:rsidR="009D5DA3" w:rsidRPr="00DA44B0" w:rsidRDefault="009D5DA3" w:rsidP="008532E5">
            <w:pPr>
              <w:rPr>
                <w:rFonts w:ascii="Arial" w:hAnsi="Arial" w:cs="Arial"/>
                <w:color w:val="800000"/>
                <w:sz w:val="16"/>
                <w:szCs w:val="16"/>
              </w:rPr>
            </w:pPr>
          </w:p>
        </w:tc>
      </w:tr>
      <w:tr w:rsidR="009D5DA3" w:rsidRPr="00DA44B0" w14:paraId="3F78FC07" w14:textId="77777777" w:rsidTr="00DA44B0">
        <w:tc>
          <w:tcPr>
            <w:tcW w:w="1371" w:type="dxa"/>
          </w:tcPr>
          <w:p w14:paraId="22353DE0" w14:textId="77777777" w:rsidR="009D5DA3" w:rsidRPr="00DA44B0" w:rsidRDefault="009D5DA3" w:rsidP="008532E5">
            <w:pPr>
              <w:rPr>
                <w:rFonts w:ascii="Arial" w:hAnsi="Arial" w:cs="Arial"/>
                <w:color w:val="800000"/>
                <w:sz w:val="16"/>
                <w:szCs w:val="16"/>
              </w:rPr>
            </w:pPr>
          </w:p>
        </w:tc>
        <w:tc>
          <w:tcPr>
            <w:tcW w:w="6369" w:type="dxa"/>
          </w:tcPr>
          <w:p w14:paraId="6F9389B9" w14:textId="77777777" w:rsidR="009D5DA3" w:rsidRPr="00DA44B0" w:rsidRDefault="009D5DA3" w:rsidP="008532E5">
            <w:pPr>
              <w:rPr>
                <w:rFonts w:ascii="Arial" w:hAnsi="Arial" w:cs="Arial"/>
                <w:color w:val="800000"/>
                <w:sz w:val="16"/>
                <w:szCs w:val="16"/>
              </w:rPr>
            </w:pPr>
          </w:p>
        </w:tc>
        <w:tc>
          <w:tcPr>
            <w:tcW w:w="1289" w:type="dxa"/>
          </w:tcPr>
          <w:p w14:paraId="0A1765C3" w14:textId="77777777" w:rsidR="009D5DA3" w:rsidRPr="00DA44B0" w:rsidRDefault="009D5DA3" w:rsidP="008532E5">
            <w:pPr>
              <w:rPr>
                <w:rFonts w:ascii="Arial" w:hAnsi="Arial" w:cs="Arial"/>
                <w:color w:val="800000"/>
                <w:sz w:val="16"/>
                <w:szCs w:val="16"/>
              </w:rPr>
            </w:pPr>
          </w:p>
        </w:tc>
        <w:tc>
          <w:tcPr>
            <w:tcW w:w="979" w:type="dxa"/>
          </w:tcPr>
          <w:p w14:paraId="3EA79E84" w14:textId="77777777" w:rsidR="009D5DA3" w:rsidRPr="00DA44B0" w:rsidRDefault="009D5DA3" w:rsidP="008532E5">
            <w:pPr>
              <w:rPr>
                <w:rFonts w:ascii="Arial" w:hAnsi="Arial" w:cs="Arial"/>
                <w:color w:val="800000"/>
                <w:sz w:val="16"/>
                <w:szCs w:val="16"/>
              </w:rPr>
            </w:pPr>
          </w:p>
        </w:tc>
      </w:tr>
      <w:tr w:rsidR="009D5DA3" w:rsidRPr="00DA44B0" w14:paraId="726437A0" w14:textId="77777777" w:rsidTr="00DA44B0">
        <w:tc>
          <w:tcPr>
            <w:tcW w:w="1371" w:type="dxa"/>
          </w:tcPr>
          <w:p w14:paraId="1F697CB9" w14:textId="77777777" w:rsidR="009D5DA3" w:rsidRPr="00DA44B0" w:rsidRDefault="009D5DA3" w:rsidP="008532E5">
            <w:pPr>
              <w:rPr>
                <w:rFonts w:ascii="Arial" w:hAnsi="Arial" w:cs="Arial"/>
                <w:color w:val="800000"/>
                <w:sz w:val="16"/>
                <w:szCs w:val="16"/>
              </w:rPr>
            </w:pPr>
          </w:p>
        </w:tc>
        <w:tc>
          <w:tcPr>
            <w:tcW w:w="6369" w:type="dxa"/>
          </w:tcPr>
          <w:p w14:paraId="2CE2996E" w14:textId="77777777" w:rsidR="009D5DA3" w:rsidRPr="00DA44B0" w:rsidRDefault="009D5DA3" w:rsidP="008532E5">
            <w:pPr>
              <w:rPr>
                <w:rFonts w:ascii="Arial" w:hAnsi="Arial" w:cs="Arial"/>
                <w:color w:val="800000"/>
                <w:sz w:val="16"/>
                <w:szCs w:val="16"/>
              </w:rPr>
            </w:pPr>
          </w:p>
        </w:tc>
        <w:tc>
          <w:tcPr>
            <w:tcW w:w="1289" w:type="dxa"/>
          </w:tcPr>
          <w:p w14:paraId="0C24CABC" w14:textId="77777777" w:rsidR="009D5DA3" w:rsidRPr="00DA44B0" w:rsidRDefault="009D5DA3" w:rsidP="008532E5">
            <w:pPr>
              <w:rPr>
                <w:rFonts w:ascii="Arial" w:hAnsi="Arial" w:cs="Arial"/>
                <w:color w:val="800000"/>
                <w:sz w:val="16"/>
                <w:szCs w:val="16"/>
              </w:rPr>
            </w:pPr>
          </w:p>
        </w:tc>
        <w:tc>
          <w:tcPr>
            <w:tcW w:w="979" w:type="dxa"/>
          </w:tcPr>
          <w:p w14:paraId="7A82437E" w14:textId="77777777" w:rsidR="009D5DA3" w:rsidRPr="00DA44B0" w:rsidRDefault="009D5DA3" w:rsidP="008532E5">
            <w:pPr>
              <w:rPr>
                <w:rFonts w:ascii="Arial" w:hAnsi="Arial" w:cs="Arial"/>
                <w:color w:val="800000"/>
                <w:sz w:val="16"/>
                <w:szCs w:val="16"/>
              </w:rPr>
            </w:pPr>
          </w:p>
        </w:tc>
      </w:tr>
      <w:tr w:rsidR="009D5DA3" w:rsidRPr="00DA44B0" w14:paraId="04A4BFB6" w14:textId="77777777" w:rsidTr="00DA44B0">
        <w:tc>
          <w:tcPr>
            <w:tcW w:w="1371" w:type="dxa"/>
          </w:tcPr>
          <w:p w14:paraId="09B6E2E6" w14:textId="77777777" w:rsidR="009D5DA3" w:rsidRPr="00DA44B0" w:rsidRDefault="009D5DA3" w:rsidP="008532E5">
            <w:pPr>
              <w:rPr>
                <w:rFonts w:ascii="Arial" w:hAnsi="Arial" w:cs="Arial"/>
                <w:color w:val="800000"/>
                <w:sz w:val="16"/>
                <w:szCs w:val="16"/>
              </w:rPr>
            </w:pPr>
          </w:p>
        </w:tc>
        <w:tc>
          <w:tcPr>
            <w:tcW w:w="6369" w:type="dxa"/>
          </w:tcPr>
          <w:p w14:paraId="482B4914" w14:textId="77777777" w:rsidR="009D5DA3" w:rsidRPr="00DA44B0" w:rsidRDefault="009D5DA3" w:rsidP="008532E5">
            <w:pPr>
              <w:rPr>
                <w:rFonts w:ascii="Arial" w:hAnsi="Arial" w:cs="Arial"/>
                <w:color w:val="800000"/>
                <w:sz w:val="16"/>
                <w:szCs w:val="16"/>
              </w:rPr>
            </w:pPr>
          </w:p>
        </w:tc>
        <w:tc>
          <w:tcPr>
            <w:tcW w:w="1289" w:type="dxa"/>
          </w:tcPr>
          <w:p w14:paraId="3F9F4E98" w14:textId="77777777" w:rsidR="009D5DA3" w:rsidRPr="00DA44B0" w:rsidRDefault="009D5DA3" w:rsidP="008532E5">
            <w:pPr>
              <w:rPr>
                <w:rFonts w:ascii="Arial" w:hAnsi="Arial" w:cs="Arial"/>
                <w:color w:val="800000"/>
                <w:sz w:val="16"/>
                <w:szCs w:val="16"/>
              </w:rPr>
            </w:pPr>
          </w:p>
        </w:tc>
        <w:tc>
          <w:tcPr>
            <w:tcW w:w="979" w:type="dxa"/>
          </w:tcPr>
          <w:p w14:paraId="5D96FE40" w14:textId="77777777" w:rsidR="009D5DA3" w:rsidRPr="00DA44B0" w:rsidRDefault="009D5DA3" w:rsidP="008532E5">
            <w:pPr>
              <w:rPr>
                <w:rFonts w:ascii="Arial" w:hAnsi="Arial" w:cs="Arial"/>
                <w:color w:val="800000"/>
                <w:sz w:val="16"/>
                <w:szCs w:val="16"/>
              </w:rPr>
            </w:pPr>
          </w:p>
        </w:tc>
      </w:tr>
      <w:tr w:rsidR="009D5DA3" w:rsidRPr="00DA44B0" w14:paraId="6EE06789" w14:textId="77777777" w:rsidTr="00DA44B0">
        <w:tc>
          <w:tcPr>
            <w:tcW w:w="1371" w:type="dxa"/>
          </w:tcPr>
          <w:p w14:paraId="3F5B5028" w14:textId="77777777" w:rsidR="009D5DA3" w:rsidRPr="00DA44B0" w:rsidRDefault="009D5DA3" w:rsidP="008532E5">
            <w:pPr>
              <w:rPr>
                <w:rFonts w:ascii="Arial" w:hAnsi="Arial" w:cs="Arial"/>
                <w:color w:val="800000"/>
                <w:sz w:val="16"/>
                <w:szCs w:val="16"/>
              </w:rPr>
            </w:pPr>
          </w:p>
        </w:tc>
        <w:tc>
          <w:tcPr>
            <w:tcW w:w="6369" w:type="dxa"/>
          </w:tcPr>
          <w:p w14:paraId="2D1EDA5C" w14:textId="77777777" w:rsidR="009D5DA3" w:rsidRPr="00DA44B0" w:rsidRDefault="009D5DA3" w:rsidP="008532E5">
            <w:pPr>
              <w:rPr>
                <w:rFonts w:ascii="Arial" w:hAnsi="Arial" w:cs="Arial"/>
                <w:color w:val="800000"/>
                <w:sz w:val="16"/>
                <w:szCs w:val="16"/>
              </w:rPr>
            </w:pPr>
          </w:p>
        </w:tc>
        <w:tc>
          <w:tcPr>
            <w:tcW w:w="1289" w:type="dxa"/>
          </w:tcPr>
          <w:p w14:paraId="13ABCE5F" w14:textId="77777777" w:rsidR="009D5DA3" w:rsidRPr="00DA44B0" w:rsidRDefault="009D5DA3" w:rsidP="008532E5">
            <w:pPr>
              <w:rPr>
                <w:rFonts w:ascii="Arial" w:hAnsi="Arial" w:cs="Arial"/>
                <w:color w:val="800000"/>
                <w:sz w:val="16"/>
                <w:szCs w:val="16"/>
              </w:rPr>
            </w:pPr>
          </w:p>
        </w:tc>
        <w:tc>
          <w:tcPr>
            <w:tcW w:w="979" w:type="dxa"/>
          </w:tcPr>
          <w:p w14:paraId="4118C8E9" w14:textId="77777777" w:rsidR="009D5DA3" w:rsidRPr="00DA44B0" w:rsidRDefault="009D5DA3" w:rsidP="008532E5">
            <w:pPr>
              <w:rPr>
                <w:rFonts w:ascii="Arial" w:hAnsi="Arial" w:cs="Arial"/>
                <w:color w:val="800000"/>
                <w:sz w:val="16"/>
                <w:szCs w:val="16"/>
              </w:rPr>
            </w:pPr>
          </w:p>
        </w:tc>
      </w:tr>
      <w:tr w:rsidR="009D5DA3" w:rsidRPr="00DA44B0" w14:paraId="60B64AFA" w14:textId="77777777" w:rsidTr="00DA44B0">
        <w:tc>
          <w:tcPr>
            <w:tcW w:w="1371" w:type="dxa"/>
          </w:tcPr>
          <w:p w14:paraId="31F0EB41" w14:textId="77777777" w:rsidR="009D5DA3" w:rsidRPr="00DA44B0" w:rsidRDefault="009D5DA3" w:rsidP="008532E5">
            <w:pPr>
              <w:rPr>
                <w:rFonts w:ascii="Arial" w:hAnsi="Arial" w:cs="Arial"/>
                <w:sz w:val="16"/>
                <w:szCs w:val="16"/>
              </w:rPr>
            </w:pPr>
          </w:p>
        </w:tc>
        <w:tc>
          <w:tcPr>
            <w:tcW w:w="6369" w:type="dxa"/>
          </w:tcPr>
          <w:p w14:paraId="027DF974" w14:textId="77777777" w:rsidR="009D5DA3" w:rsidRPr="00DA44B0" w:rsidRDefault="009D5DA3" w:rsidP="008532E5">
            <w:pPr>
              <w:rPr>
                <w:rFonts w:ascii="Arial" w:hAnsi="Arial" w:cs="Arial"/>
                <w:sz w:val="16"/>
                <w:szCs w:val="16"/>
              </w:rPr>
            </w:pPr>
          </w:p>
        </w:tc>
        <w:tc>
          <w:tcPr>
            <w:tcW w:w="1289" w:type="dxa"/>
          </w:tcPr>
          <w:p w14:paraId="35D78CA4" w14:textId="77777777" w:rsidR="009D5DA3" w:rsidRPr="00DA44B0" w:rsidRDefault="009D5DA3" w:rsidP="008532E5">
            <w:pPr>
              <w:rPr>
                <w:rFonts w:ascii="Arial" w:hAnsi="Arial" w:cs="Arial"/>
                <w:sz w:val="16"/>
                <w:szCs w:val="16"/>
              </w:rPr>
            </w:pPr>
          </w:p>
        </w:tc>
        <w:tc>
          <w:tcPr>
            <w:tcW w:w="979" w:type="dxa"/>
          </w:tcPr>
          <w:p w14:paraId="293B3D95" w14:textId="77777777" w:rsidR="009D5DA3" w:rsidRPr="00DA44B0" w:rsidRDefault="009D5DA3" w:rsidP="008532E5">
            <w:pPr>
              <w:rPr>
                <w:rFonts w:ascii="Arial" w:hAnsi="Arial" w:cs="Arial"/>
                <w:sz w:val="16"/>
                <w:szCs w:val="16"/>
              </w:rPr>
            </w:pPr>
          </w:p>
        </w:tc>
      </w:tr>
      <w:tr w:rsidR="009D5DA3" w:rsidRPr="00DA44B0" w14:paraId="22AEC7A5" w14:textId="77777777" w:rsidTr="00DA44B0">
        <w:tc>
          <w:tcPr>
            <w:tcW w:w="1371" w:type="dxa"/>
          </w:tcPr>
          <w:p w14:paraId="4C674E75" w14:textId="77777777" w:rsidR="009D5DA3" w:rsidRPr="00DA44B0" w:rsidRDefault="009D5DA3" w:rsidP="008532E5">
            <w:pPr>
              <w:rPr>
                <w:rFonts w:ascii="Arial" w:hAnsi="Arial" w:cs="Arial"/>
                <w:sz w:val="16"/>
                <w:szCs w:val="16"/>
              </w:rPr>
            </w:pPr>
          </w:p>
        </w:tc>
        <w:tc>
          <w:tcPr>
            <w:tcW w:w="6369" w:type="dxa"/>
          </w:tcPr>
          <w:p w14:paraId="3239BF16" w14:textId="77777777" w:rsidR="009D5DA3" w:rsidRPr="00DA44B0" w:rsidRDefault="009D5DA3" w:rsidP="008532E5">
            <w:pPr>
              <w:rPr>
                <w:rFonts w:ascii="Arial" w:hAnsi="Arial" w:cs="Arial"/>
                <w:sz w:val="16"/>
                <w:szCs w:val="16"/>
              </w:rPr>
            </w:pPr>
          </w:p>
        </w:tc>
        <w:tc>
          <w:tcPr>
            <w:tcW w:w="1289" w:type="dxa"/>
          </w:tcPr>
          <w:p w14:paraId="6C648E00" w14:textId="77777777" w:rsidR="009D5DA3" w:rsidRPr="00DA44B0" w:rsidRDefault="009D5DA3" w:rsidP="008532E5">
            <w:pPr>
              <w:rPr>
                <w:rFonts w:ascii="Arial" w:hAnsi="Arial" w:cs="Arial"/>
                <w:sz w:val="16"/>
                <w:szCs w:val="16"/>
              </w:rPr>
            </w:pPr>
          </w:p>
        </w:tc>
        <w:tc>
          <w:tcPr>
            <w:tcW w:w="979" w:type="dxa"/>
          </w:tcPr>
          <w:p w14:paraId="68A87C20" w14:textId="77777777" w:rsidR="009D5DA3" w:rsidRPr="00DA44B0" w:rsidRDefault="009D5DA3" w:rsidP="008532E5">
            <w:pPr>
              <w:rPr>
                <w:rFonts w:ascii="Arial" w:hAnsi="Arial" w:cs="Arial"/>
                <w:sz w:val="16"/>
                <w:szCs w:val="16"/>
              </w:rPr>
            </w:pPr>
          </w:p>
        </w:tc>
      </w:tr>
      <w:tr w:rsidR="009D5DA3" w:rsidRPr="00DA44B0" w14:paraId="4F89007A" w14:textId="77777777" w:rsidTr="00DA44B0">
        <w:tc>
          <w:tcPr>
            <w:tcW w:w="1371" w:type="dxa"/>
          </w:tcPr>
          <w:p w14:paraId="262DCDA0" w14:textId="77777777" w:rsidR="009D5DA3" w:rsidRPr="00DA44B0" w:rsidRDefault="009D5DA3" w:rsidP="008532E5">
            <w:pPr>
              <w:rPr>
                <w:rFonts w:ascii="Arial" w:hAnsi="Arial" w:cs="Arial"/>
                <w:sz w:val="16"/>
                <w:szCs w:val="16"/>
              </w:rPr>
            </w:pPr>
          </w:p>
        </w:tc>
        <w:tc>
          <w:tcPr>
            <w:tcW w:w="6369" w:type="dxa"/>
          </w:tcPr>
          <w:p w14:paraId="46362DF2" w14:textId="77777777" w:rsidR="009D5DA3" w:rsidRPr="00DA44B0" w:rsidRDefault="009D5DA3" w:rsidP="008532E5">
            <w:pPr>
              <w:rPr>
                <w:rFonts w:ascii="Arial" w:hAnsi="Arial" w:cs="Arial"/>
                <w:sz w:val="16"/>
                <w:szCs w:val="16"/>
              </w:rPr>
            </w:pPr>
          </w:p>
        </w:tc>
        <w:tc>
          <w:tcPr>
            <w:tcW w:w="1289" w:type="dxa"/>
          </w:tcPr>
          <w:p w14:paraId="278D66F2" w14:textId="77777777" w:rsidR="009D5DA3" w:rsidRPr="00DA44B0" w:rsidRDefault="009D5DA3" w:rsidP="008532E5">
            <w:pPr>
              <w:rPr>
                <w:rFonts w:ascii="Arial" w:hAnsi="Arial" w:cs="Arial"/>
                <w:sz w:val="16"/>
                <w:szCs w:val="16"/>
              </w:rPr>
            </w:pPr>
          </w:p>
        </w:tc>
        <w:tc>
          <w:tcPr>
            <w:tcW w:w="979" w:type="dxa"/>
          </w:tcPr>
          <w:p w14:paraId="76B31712" w14:textId="77777777" w:rsidR="009D5DA3" w:rsidRPr="00DA44B0" w:rsidRDefault="009D5DA3" w:rsidP="008532E5">
            <w:pPr>
              <w:rPr>
                <w:rFonts w:ascii="Arial" w:hAnsi="Arial" w:cs="Arial"/>
                <w:sz w:val="16"/>
                <w:szCs w:val="16"/>
              </w:rPr>
            </w:pPr>
          </w:p>
        </w:tc>
      </w:tr>
      <w:tr w:rsidR="009D5DA3" w:rsidRPr="00DA44B0" w14:paraId="3906A234" w14:textId="77777777" w:rsidTr="00DA44B0">
        <w:tc>
          <w:tcPr>
            <w:tcW w:w="1371" w:type="dxa"/>
          </w:tcPr>
          <w:p w14:paraId="55E43ABC" w14:textId="77777777" w:rsidR="009D5DA3" w:rsidRPr="00DA44B0" w:rsidRDefault="009D5DA3" w:rsidP="008532E5">
            <w:pPr>
              <w:rPr>
                <w:rFonts w:ascii="Arial" w:hAnsi="Arial" w:cs="Arial"/>
                <w:sz w:val="16"/>
                <w:szCs w:val="16"/>
              </w:rPr>
            </w:pPr>
          </w:p>
        </w:tc>
        <w:tc>
          <w:tcPr>
            <w:tcW w:w="6369" w:type="dxa"/>
          </w:tcPr>
          <w:p w14:paraId="2FAE2626" w14:textId="77777777" w:rsidR="009D5DA3" w:rsidRPr="00DA44B0" w:rsidRDefault="009D5DA3" w:rsidP="008532E5">
            <w:pPr>
              <w:rPr>
                <w:rFonts w:ascii="Arial" w:hAnsi="Arial" w:cs="Arial"/>
                <w:sz w:val="16"/>
                <w:szCs w:val="16"/>
              </w:rPr>
            </w:pPr>
          </w:p>
        </w:tc>
        <w:tc>
          <w:tcPr>
            <w:tcW w:w="1289" w:type="dxa"/>
          </w:tcPr>
          <w:p w14:paraId="46FA5034" w14:textId="77777777" w:rsidR="009D5DA3" w:rsidRPr="00DA44B0" w:rsidRDefault="009D5DA3" w:rsidP="008532E5">
            <w:pPr>
              <w:rPr>
                <w:rFonts w:ascii="Arial" w:hAnsi="Arial" w:cs="Arial"/>
                <w:sz w:val="16"/>
                <w:szCs w:val="16"/>
              </w:rPr>
            </w:pPr>
          </w:p>
        </w:tc>
        <w:tc>
          <w:tcPr>
            <w:tcW w:w="979" w:type="dxa"/>
          </w:tcPr>
          <w:p w14:paraId="0BE3B0E9" w14:textId="77777777" w:rsidR="009D5DA3" w:rsidRPr="00DA44B0" w:rsidRDefault="009D5DA3" w:rsidP="008532E5">
            <w:pPr>
              <w:rPr>
                <w:rFonts w:ascii="Arial" w:hAnsi="Arial" w:cs="Arial"/>
                <w:sz w:val="16"/>
                <w:szCs w:val="16"/>
              </w:rPr>
            </w:pPr>
          </w:p>
        </w:tc>
      </w:tr>
      <w:tr w:rsidR="009D5DA3" w:rsidRPr="00DA44B0" w14:paraId="3BEC56A1" w14:textId="77777777" w:rsidTr="00DA44B0">
        <w:tc>
          <w:tcPr>
            <w:tcW w:w="1371" w:type="dxa"/>
            <w:shd w:val="clear" w:color="auto" w:fill="F3F3F3"/>
          </w:tcPr>
          <w:p w14:paraId="4E896A46" w14:textId="77777777" w:rsidR="009D5DA3" w:rsidRPr="00DA44B0" w:rsidRDefault="009D5DA3" w:rsidP="008532E5">
            <w:pPr>
              <w:rPr>
                <w:rFonts w:ascii="Arial" w:hAnsi="Arial" w:cs="Arial"/>
                <w:b/>
                <w:color w:val="FF0000"/>
                <w:sz w:val="16"/>
                <w:szCs w:val="16"/>
              </w:rPr>
            </w:pPr>
            <w:r w:rsidRPr="00DA44B0">
              <w:rPr>
                <w:rFonts w:ascii="Arial" w:hAnsi="Arial" w:cs="Arial"/>
                <w:b/>
                <w:color w:val="333399"/>
                <w:sz w:val="24"/>
              </w:rPr>
              <w:t xml:space="preserve">Nov- </w:t>
            </w:r>
            <w:r w:rsidR="005B2E71" w:rsidRPr="00DA44B0">
              <w:rPr>
                <w:rFonts w:ascii="Arial" w:hAnsi="Arial" w:cs="Arial"/>
                <w:b/>
                <w:color w:val="FF0000"/>
                <w:sz w:val="24"/>
              </w:rPr>
              <w:t>XX</w:t>
            </w:r>
          </w:p>
        </w:tc>
        <w:tc>
          <w:tcPr>
            <w:tcW w:w="6369" w:type="dxa"/>
            <w:shd w:val="clear" w:color="auto" w:fill="F3F3F3"/>
          </w:tcPr>
          <w:p w14:paraId="08BEE0EA" w14:textId="77777777" w:rsidR="009D5DA3" w:rsidRPr="00DA44B0" w:rsidRDefault="009D5DA3" w:rsidP="008532E5">
            <w:pPr>
              <w:rPr>
                <w:rFonts w:ascii="Arial" w:hAnsi="Arial" w:cs="Arial"/>
                <w:sz w:val="16"/>
                <w:szCs w:val="16"/>
              </w:rPr>
            </w:pPr>
          </w:p>
        </w:tc>
        <w:tc>
          <w:tcPr>
            <w:tcW w:w="1289" w:type="dxa"/>
            <w:shd w:val="clear" w:color="auto" w:fill="F3F3F3"/>
          </w:tcPr>
          <w:p w14:paraId="1DC7308D" w14:textId="77777777" w:rsidR="009D5DA3" w:rsidRPr="00DA44B0" w:rsidRDefault="009D5DA3" w:rsidP="008532E5">
            <w:pPr>
              <w:rPr>
                <w:rFonts w:ascii="Arial" w:hAnsi="Arial" w:cs="Arial"/>
                <w:sz w:val="16"/>
                <w:szCs w:val="16"/>
              </w:rPr>
            </w:pPr>
          </w:p>
        </w:tc>
        <w:tc>
          <w:tcPr>
            <w:tcW w:w="979" w:type="dxa"/>
            <w:shd w:val="clear" w:color="auto" w:fill="F3F3F3"/>
          </w:tcPr>
          <w:p w14:paraId="7D9E45E5" w14:textId="77777777" w:rsidR="009D5DA3" w:rsidRPr="00DA44B0" w:rsidRDefault="009D5DA3" w:rsidP="008532E5">
            <w:pPr>
              <w:rPr>
                <w:rFonts w:ascii="Arial" w:hAnsi="Arial" w:cs="Arial"/>
                <w:sz w:val="16"/>
                <w:szCs w:val="16"/>
              </w:rPr>
            </w:pPr>
          </w:p>
        </w:tc>
      </w:tr>
      <w:tr w:rsidR="009D5DA3" w:rsidRPr="00DA44B0" w14:paraId="7832B2B7" w14:textId="77777777" w:rsidTr="00DA44B0">
        <w:tc>
          <w:tcPr>
            <w:tcW w:w="1371" w:type="dxa"/>
          </w:tcPr>
          <w:p w14:paraId="74C442D0" w14:textId="77777777" w:rsidR="009D5DA3" w:rsidRPr="00DA44B0" w:rsidRDefault="009D5DA3" w:rsidP="008532E5">
            <w:pPr>
              <w:rPr>
                <w:rFonts w:ascii="Arial" w:hAnsi="Arial" w:cs="Arial"/>
                <w:color w:val="800000"/>
                <w:sz w:val="16"/>
                <w:szCs w:val="16"/>
              </w:rPr>
            </w:pPr>
          </w:p>
        </w:tc>
        <w:tc>
          <w:tcPr>
            <w:tcW w:w="6369" w:type="dxa"/>
          </w:tcPr>
          <w:p w14:paraId="28442E15" w14:textId="77777777" w:rsidR="009D5DA3" w:rsidRPr="00DA44B0" w:rsidRDefault="009D5DA3" w:rsidP="008532E5">
            <w:pPr>
              <w:rPr>
                <w:rFonts w:ascii="Arial" w:hAnsi="Arial" w:cs="Arial"/>
                <w:color w:val="800000"/>
                <w:sz w:val="16"/>
                <w:szCs w:val="16"/>
              </w:rPr>
            </w:pPr>
          </w:p>
        </w:tc>
        <w:tc>
          <w:tcPr>
            <w:tcW w:w="1289" w:type="dxa"/>
          </w:tcPr>
          <w:p w14:paraId="5AA8B3AB" w14:textId="77777777" w:rsidR="009D5DA3" w:rsidRPr="00DA44B0" w:rsidRDefault="009D5DA3" w:rsidP="008532E5">
            <w:pPr>
              <w:rPr>
                <w:rFonts w:ascii="Arial" w:hAnsi="Arial" w:cs="Arial"/>
                <w:color w:val="800000"/>
                <w:sz w:val="16"/>
                <w:szCs w:val="16"/>
              </w:rPr>
            </w:pPr>
          </w:p>
        </w:tc>
        <w:tc>
          <w:tcPr>
            <w:tcW w:w="979" w:type="dxa"/>
          </w:tcPr>
          <w:p w14:paraId="1501915F" w14:textId="77777777" w:rsidR="009D5DA3" w:rsidRPr="00DA44B0" w:rsidRDefault="009D5DA3" w:rsidP="008532E5">
            <w:pPr>
              <w:rPr>
                <w:rFonts w:ascii="Arial" w:hAnsi="Arial" w:cs="Arial"/>
                <w:color w:val="800000"/>
                <w:sz w:val="16"/>
                <w:szCs w:val="16"/>
              </w:rPr>
            </w:pPr>
          </w:p>
        </w:tc>
      </w:tr>
      <w:tr w:rsidR="009D5DA3" w:rsidRPr="00DA44B0" w14:paraId="444EE218" w14:textId="77777777" w:rsidTr="00DA44B0">
        <w:tc>
          <w:tcPr>
            <w:tcW w:w="1371" w:type="dxa"/>
          </w:tcPr>
          <w:p w14:paraId="4BFF0214" w14:textId="77777777" w:rsidR="009D5DA3" w:rsidRPr="00DA44B0" w:rsidRDefault="009D5DA3" w:rsidP="008532E5">
            <w:pPr>
              <w:rPr>
                <w:rFonts w:ascii="Arial" w:hAnsi="Arial" w:cs="Arial"/>
                <w:color w:val="800000"/>
                <w:sz w:val="16"/>
                <w:szCs w:val="16"/>
              </w:rPr>
            </w:pPr>
          </w:p>
        </w:tc>
        <w:tc>
          <w:tcPr>
            <w:tcW w:w="6369" w:type="dxa"/>
          </w:tcPr>
          <w:p w14:paraId="10FF8CD0" w14:textId="77777777" w:rsidR="009D5DA3" w:rsidRPr="00DA44B0" w:rsidRDefault="009D5DA3" w:rsidP="008532E5">
            <w:pPr>
              <w:rPr>
                <w:rFonts w:ascii="Arial" w:hAnsi="Arial" w:cs="Arial"/>
                <w:color w:val="800000"/>
                <w:sz w:val="16"/>
                <w:szCs w:val="16"/>
              </w:rPr>
            </w:pPr>
          </w:p>
        </w:tc>
        <w:tc>
          <w:tcPr>
            <w:tcW w:w="1289" w:type="dxa"/>
          </w:tcPr>
          <w:p w14:paraId="36C9CF58" w14:textId="77777777" w:rsidR="009D5DA3" w:rsidRPr="00DA44B0" w:rsidRDefault="009D5DA3" w:rsidP="008532E5">
            <w:pPr>
              <w:rPr>
                <w:rFonts w:ascii="Arial" w:hAnsi="Arial" w:cs="Arial"/>
                <w:color w:val="800000"/>
                <w:sz w:val="16"/>
                <w:szCs w:val="16"/>
              </w:rPr>
            </w:pPr>
          </w:p>
        </w:tc>
        <w:tc>
          <w:tcPr>
            <w:tcW w:w="979" w:type="dxa"/>
          </w:tcPr>
          <w:p w14:paraId="77243D41" w14:textId="77777777" w:rsidR="009D5DA3" w:rsidRPr="00DA44B0" w:rsidRDefault="009D5DA3" w:rsidP="008532E5">
            <w:pPr>
              <w:rPr>
                <w:rFonts w:ascii="Arial" w:hAnsi="Arial" w:cs="Arial"/>
                <w:color w:val="800000"/>
                <w:sz w:val="16"/>
                <w:szCs w:val="16"/>
              </w:rPr>
            </w:pPr>
          </w:p>
        </w:tc>
      </w:tr>
      <w:tr w:rsidR="009D5DA3" w:rsidRPr="00DA44B0" w14:paraId="2DCCA963" w14:textId="77777777" w:rsidTr="00DA44B0">
        <w:tc>
          <w:tcPr>
            <w:tcW w:w="1371" w:type="dxa"/>
          </w:tcPr>
          <w:p w14:paraId="214499BF" w14:textId="77777777" w:rsidR="009D5DA3" w:rsidRPr="00DA44B0" w:rsidRDefault="009D5DA3" w:rsidP="008532E5">
            <w:pPr>
              <w:rPr>
                <w:rFonts w:ascii="Arial" w:hAnsi="Arial" w:cs="Arial"/>
                <w:color w:val="800000"/>
                <w:sz w:val="16"/>
                <w:szCs w:val="16"/>
              </w:rPr>
            </w:pPr>
          </w:p>
        </w:tc>
        <w:tc>
          <w:tcPr>
            <w:tcW w:w="6369" w:type="dxa"/>
          </w:tcPr>
          <w:p w14:paraId="5FCB04DC" w14:textId="77777777" w:rsidR="009D5DA3" w:rsidRPr="00DA44B0" w:rsidRDefault="009D5DA3" w:rsidP="008532E5">
            <w:pPr>
              <w:rPr>
                <w:rFonts w:ascii="Arial" w:hAnsi="Arial" w:cs="Arial"/>
                <w:color w:val="800000"/>
                <w:sz w:val="16"/>
                <w:szCs w:val="16"/>
              </w:rPr>
            </w:pPr>
          </w:p>
        </w:tc>
        <w:tc>
          <w:tcPr>
            <w:tcW w:w="1289" w:type="dxa"/>
          </w:tcPr>
          <w:p w14:paraId="0A8648E9" w14:textId="77777777" w:rsidR="009D5DA3" w:rsidRPr="00DA44B0" w:rsidRDefault="009D5DA3" w:rsidP="008532E5">
            <w:pPr>
              <w:rPr>
                <w:rFonts w:ascii="Arial" w:hAnsi="Arial" w:cs="Arial"/>
                <w:color w:val="800000"/>
                <w:sz w:val="16"/>
                <w:szCs w:val="16"/>
              </w:rPr>
            </w:pPr>
          </w:p>
        </w:tc>
        <w:tc>
          <w:tcPr>
            <w:tcW w:w="979" w:type="dxa"/>
          </w:tcPr>
          <w:p w14:paraId="5CA7D614" w14:textId="77777777" w:rsidR="009D5DA3" w:rsidRPr="00DA44B0" w:rsidRDefault="009D5DA3" w:rsidP="008532E5">
            <w:pPr>
              <w:rPr>
                <w:rFonts w:ascii="Arial" w:hAnsi="Arial" w:cs="Arial"/>
                <w:color w:val="800000"/>
                <w:sz w:val="16"/>
                <w:szCs w:val="16"/>
              </w:rPr>
            </w:pPr>
          </w:p>
        </w:tc>
      </w:tr>
      <w:tr w:rsidR="009D5DA3" w:rsidRPr="00DA44B0" w14:paraId="138D722D" w14:textId="77777777" w:rsidTr="00DA44B0">
        <w:tc>
          <w:tcPr>
            <w:tcW w:w="1371" w:type="dxa"/>
          </w:tcPr>
          <w:p w14:paraId="1F8B18ED" w14:textId="77777777" w:rsidR="009D5DA3" w:rsidRPr="00DA44B0" w:rsidRDefault="009D5DA3" w:rsidP="008532E5">
            <w:pPr>
              <w:rPr>
                <w:rFonts w:ascii="Arial" w:hAnsi="Arial" w:cs="Arial"/>
                <w:color w:val="800000"/>
                <w:sz w:val="16"/>
                <w:szCs w:val="16"/>
              </w:rPr>
            </w:pPr>
          </w:p>
        </w:tc>
        <w:tc>
          <w:tcPr>
            <w:tcW w:w="6369" w:type="dxa"/>
          </w:tcPr>
          <w:p w14:paraId="36480D65" w14:textId="77777777" w:rsidR="009D5DA3" w:rsidRPr="00DA44B0" w:rsidRDefault="009D5DA3" w:rsidP="008532E5">
            <w:pPr>
              <w:rPr>
                <w:rFonts w:ascii="Arial" w:hAnsi="Arial" w:cs="Arial"/>
                <w:color w:val="800000"/>
                <w:sz w:val="16"/>
                <w:szCs w:val="16"/>
              </w:rPr>
            </w:pPr>
          </w:p>
        </w:tc>
        <w:tc>
          <w:tcPr>
            <w:tcW w:w="1289" w:type="dxa"/>
          </w:tcPr>
          <w:p w14:paraId="0536B89B" w14:textId="77777777" w:rsidR="009D5DA3" w:rsidRPr="00DA44B0" w:rsidRDefault="009D5DA3" w:rsidP="008532E5">
            <w:pPr>
              <w:rPr>
                <w:rFonts w:ascii="Arial" w:hAnsi="Arial" w:cs="Arial"/>
                <w:color w:val="800000"/>
                <w:sz w:val="16"/>
                <w:szCs w:val="16"/>
              </w:rPr>
            </w:pPr>
          </w:p>
        </w:tc>
        <w:tc>
          <w:tcPr>
            <w:tcW w:w="979" w:type="dxa"/>
          </w:tcPr>
          <w:p w14:paraId="1F54CEC7" w14:textId="77777777" w:rsidR="009D5DA3" w:rsidRPr="00DA44B0" w:rsidRDefault="009D5DA3" w:rsidP="008532E5">
            <w:pPr>
              <w:rPr>
                <w:rFonts w:ascii="Arial" w:hAnsi="Arial" w:cs="Arial"/>
                <w:color w:val="800000"/>
                <w:sz w:val="16"/>
                <w:szCs w:val="16"/>
              </w:rPr>
            </w:pPr>
          </w:p>
        </w:tc>
      </w:tr>
      <w:tr w:rsidR="009D5DA3" w:rsidRPr="00DA44B0" w14:paraId="3AF4BB69" w14:textId="77777777" w:rsidTr="00DA44B0">
        <w:tc>
          <w:tcPr>
            <w:tcW w:w="1371" w:type="dxa"/>
          </w:tcPr>
          <w:p w14:paraId="3461DF92" w14:textId="77777777" w:rsidR="009D5DA3" w:rsidRPr="00DA44B0" w:rsidRDefault="009D5DA3" w:rsidP="006D7F0B">
            <w:pPr>
              <w:rPr>
                <w:rFonts w:ascii="Arial" w:hAnsi="Arial" w:cs="Arial"/>
                <w:color w:val="800000"/>
                <w:sz w:val="16"/>
                <w:szCs w:val="16"/>
              </w:rPr>
            </w:pPr>
          </w:p>
        </w:tc>
        <w:tc>
          <w:tcPr>
            <w:tcW w:w="6369" w:type="dxa"/>
          </w:tcPr>
          <w:p w14:paraId="29CAB8DC" w14:textId="77777777" w:rsidR="009D5DA3" w:rsidRPr="00DA44B0" w:rsidRDefault="009D5DA3" w:rsidP="006D7F0B">
            <w:pPr>
              <w:rPr>
                <w:rFonts w:ascii="Arial" w:hAnsi="Arial" w:cs="Arial"/>
                <w:color w:val="800000"/>
                <w:sz w:val="16"/>
                <w:szCs w:val="16"/>
              </w:rPr>
            </w:pPr>
          </w:p>
        </w:tc>
        <w:tc>
          <w:tcPr>
            <w:tcW w:w="1289" w:type="dxa"/>
          </w:tcPr>
          <w:p w14:paraId="61229B13" w14:textId="77777777" w:rsidR="009D5DA3" w:rsidRPr="00DA44B0" w:rsidRDefault="009D5DA3" w:rsidP="006D7F0B">
            <w:pPr>
              <w:rPr>
                <w:rFonts w:ascii="Arial" w:hAnsi="Arial" w:cs="Arial"/>
                <w:color w:val="800000"/>
                <w:sz w:val="16"/>
                <w:szCs w:val="16"/>
              </w:rPr>
            </w:pPr>
          </w:p>
        </w:tc>
        <w:tc>
          <w:tcPr>
            <w:tcW w:w="979" w:type="dxa"/>
          </w:tcPr>
          <w:p w14:paraId="07A408DD" w14:textId="77777777" w:rsidR="009D5DA3" w:rsidRPr="00DA44B0" w:rsidRDefault="009D5DA3" w:rsidP="006D7F0B">
            <w:pPr>
              <w:rPr>
                <w:rFonts w:ascii="Arial" w:hAnsi="Arial" w:cs="Arial"/>
                <w:color w:val="800000"/>
                <w:sz w:val="16"/>
                <w:szCs w:val="16"/>
              </w:rPr>
            </w:pPr>
          </w:p>
        </w:tc>
      </w:tr>
      <w:tr w:rsidR="009D5DA3" w:rsidRPr="00DA44B0" w14:paraId="28AAE27A" w14:textId="77777777" w:rsidTr="00DA44B0">
        <w:tc>
          <w:tcPr>
            <w:tcW w:w="1371" w:type="dxa"/>
          </w:tcPr>
          <w:p w14:paraId="59C67CAA" w14:textId="77777777" w:rsidR="009D5DA3" w:rsidRPr="00DA44B0" w:rsidRDefault="009D5DA3" w:rsidP="006D7F0B">
            <w:pPr>
              <w:rPr>
                <w:rFonts w:ascii="Arial" w:hAnsi="Arial" w:cs="Arial"/>
                <w:color w:val="800000"/>
                <w:sz w:val="16"/>
                <w:szCs w:val="16"/>
              </w:rPr>
            </w:pPr>
          </w:p>
        </w:tc>
        <w:tc>
          <w:tcPr>
            <w:tcW w:w="6369" w:type="dxa"/>
          </w:tcPr>
          <w:p w14:paraId="2EA97793" w14:textId="77777777" w:rsidR="009D5DA3" w:rsidRPr="00DA44B0" w:rsidRDefault="009D5DA3" w:rsidP="006D7F0B">
            <w:pPr>
              <w:rPr>
                <w:rFonts w:ascii="Arial" w:hAnsi="Arial" w:cs="Arial"/>
                <w:color w:val="800000"/>
                <w:sz w:val="16"/>
                <w:szCs w:val="16"/>
              </w:rPr>
            </w:pPr>
          </w:p>
        </w:tc>
        <w:tc>
          <w:tcPr>
            <w:tcW w:w="1289" w:type="dxa"/>
          </w:tcPr>
          <w:p w14:paraId="365D18DF" w14:textId="77777777" w:rsidR="009D5DA3" w:rsidRPr="00DA44B0" w:rsidRDefault="009D5DA3" w:rsidP="008532E5">
            <w:pPr>
              <w:rPr>
                <w:rFonts w:ascii="Arial" w:hAnsi="Arial" w:cs="Arial"/>
                <w:color w:val="800000"/>
                <w:sz w:val="16"/>
                <w:szCs w:val="16"/>
              </w:rPr>
            </w:pPr>
          </w:p>
        </w:tc>
        <w:tc>
          <w:tcPr>
            <w:tcW w:w="979" w:type="dxa"/>
          </w:tcPr>
          <w:p w14:paraId="2C8FEE04" w14:textId="77777777" w:rsidR="009D5DA3" w:rsidRPr="00DA44B0" w:rsidRDefault="009D5DA3" w:rsidP="008532E5">
            <w:pPr>
              <w:rPr>
                <w:rFonts w:ascii="Arial" w:hAnsi="Arial" w:cs="Arial"/>
                <w:color w:val="800000"/>
                <w:sz w:val="16"/>
                <w:szCs w:val="16"/>
              </w:rPr>
            </w:pPr>
          </w:p>
        </w:tc>
      </w:tr>
      <w:tr w:rsidR="009D5DA3" w:rsidRPr="00DA44B0" w14:paraId="66893AF3" w14:textId="77777777" w:rsidTr="00DA44B0">
        <w:tc>
          <w:tcPr>
            <w:tcW w:w="1371" w:type="dxa"/>
          </w:tcPr>
          <w:p w14:paraId="3EBF1FB0" w14:textId="77777777" w:rsidR="009D5DA3" w:rsidRPr="00DA44B0" w:rsidRDefault="009D5DA3" w:rsidP="008532E5">
            <w:pPr>
              <w:rPr>
                <w:rFonts w:ascii="Arial" w:hAnsi="Arial" w:cs="Arial"/>
                <w:color w:val="800000"/>
                <w:sz w:val="16"/>
                <w:szCs w:val="16"/>
              </w:rPr>
            </w:pPr>
          </w:p>
        </w:tc>
        <w:tc>
          <w:tcPr>
            <w:tcW w:w="6369" w:type="dxa"/>
          </w:tcPr>
          <w:p w14:paraId="452F73B6" w14:textId="77777777" w:rsidR="009D5DA3" w:rsidRPr="00DA44B0" w:rsidRDefault="009D5DA3" w:rsidP="008532E5">
            <w:pPr>
              <w:rPr>
                <w:rFonts w:ascii="Arial" w:hAnsi="Arial" w:cs="Arial"/>
                <w:color w:val="800000"/>
                <w:sz w:val="16"/>
                <w:szCs w:val="16"/>
              </w:rPr>
            </w:pPr>
          </w:p>
        </w:tc>
        <w:tc>
          <w:tcPr>
            <w:tcW w:w="1289" w:type="dxa"/>
          </w:tcPr>
          <w:p w14:paraId="4876DF9D" w14:textId="77777777" w:rsidR="009D5DA3" w:rsidRPr="00DA44B0" w:rsidRDefault="009D5DA3" w:rsidP="008532E5">
            <w:pPr>
              <w:rPr>
                <w:rFonts w:ascii="Arial" w:hAnsi="Arial" w:cs="Arial"/>
                <w:color w:val="800000"/>
                <w:sz w:val="16"/>
                <w:szCs w:val="16"/>
              </w:rPr>
            </w:pPr>
          </w:p>
        </w:tc>
        <w:tc>
          <w:tcPr>
            <w:tcW w:w="979" w:type="dxa"/>
          </w:tcPr>
          <w:p w14:paraId="136D635A" w14:textId="77777777" w:rsidR="009D5DA3" w:rsidRPr="00DA44B0" w:rsidRDefault="009D5DA3" w:rsidP="008532E5">
            <w:pPr>
              <w:rPr>
                <w:rFonts w:ascii="Arial" w:hAnsi="Arial" w:cs="Arial"/>
                <w:color w:val="800000"/>
                <w:sz w:val="16"/>
                <w:szCs w:val="16"/>
              </w:rPr>
            </w:pPr>
          </w:p>
        </w:tc>
      </w:tr>
      <w:tr w:rsidR="009D5DA3" w:rsidRPr="00DA44B0" w14:paraId="78768809" w14:textId="77777777" w:rsidTr="00DA44B0">
        <w:tc>
          <w:tcPr>
            <w:tcW w:w="1371" w:type="dxa"/>
          </w:tcPr>
          <w:p w14:paraId="39A77284" w14:textId="77777777" w:rsidR="009D5DA3" w:rsidRPr="00DA44B0" w:rsidRDefault="009D5DA3" w:rsidP="008532E5">
            <w:pPr>
              <w:rPr>
                <w:rFonts w:ascii="Arial" w:hAnsi="Arial" w:cs="Arial"/>
                <w:color w:val="800000"/>
                <w:sz w:val="16"/>
                <w:szCs w:val="16"/>
              </w:rPr>
            </w:pPr>
          </w:p>
        </w:tc>
        <w:tc>
          <w:tcPr>
            <w:tcW w:w="6369" w:type="dxa"/>
          </w:tcPr>
          <w:p w14:paraId="67E0FD8E" w14:textId="77777777" w:rsidR="009D5DA3" w:rsidRPr="00DA44B0" w:rsidRDefault="009D5DA3" w:rsidP="008532E5">
            <w:pPr>
              <w:rPr>
                <w:rFonts w:ascii="Arial" w:hAnsi="Arial" w:cs="Arial"/>
                <w:color w:val="800000"/>
                <w:sz w:val="16"/>
                <w:szCs w:val="16"/>
              </w:rPr>
            </w:pPr>
          </w:p>
        </w:tc>
        <w:tc>
          <w:tcPr>
            <w:tcW w:w="1289" w:type="dxa"/>
          </w:tcPr>
          <w:p w14:paraId="3D6C14FE" w14:textId="77777777" w:rsidR="009D5DA3" w:rsidRPr="00DA44B0" w:rsidRDefault="009D5DA3" w:rsidP="008532E5">
            <w:pPr>
              <w:rPr>
                <w:rFonts w:ascii="Arial" w:hAnsi="Arial" w:cs="Arial"/>
                <w:color w:val="800000"/>
                <w:sz w:val="16"/>
                <w:szCs w:val="16"/>
              </w:rPr>
            </w:pPr>
          </w:p>
        </w:tc>
        <w:tc>
          <w:tcPr>
            <w:tcW w:w="979" w:type="dxa"/>
          </w:tcPr>
          <w:p w14:paraId="766E1708" w14:textId="77777777" w:rsidR="009D5DA3" w:rsidRPr="00DA44B0" w:rsidRDefault="009D5DA3" w:rsidP="008532E5">
            <w:pPr>
              <w:rPr>
                <w:rFonts w:ascii="Arial" w:hAnsi="Arial" w:cs="Arial"/>
                <w:color w:val="800000"/>
                <w:sz w:val="16"/>
                <w:szCs w:val="16"/>
              </w:rPr>
            </w:pPr>
          </w:p>
        </w:tc>
      </w:tr>
      <w:tr w:rsidR="009D5DA3" w:rsidRPr="00DA44B0" w14:paraId="3CFB5256" w14:textId="77777777" w:rsidTr="00DA44B0">
        <w:tc>
          <w:tcPr>
            <w:tcW w:w="1371" w:type="dxa"/>
          </w:tcPr>
          <w:p w14:paraId="764DC477" w14:textId="77777777" w:rsidR="009D5DA3" w:rsidRPr="00DA44B0" w:rsidRDefault="009D5DA3" w:rsidP="008532E5">
            <w:pPr>
              <w:rPr>
                <w:rFonts w:ascii="Arial" w:hAnsi="Arial" w:cs="Arial"/>
                <w:color w:val="800000"/>
                <w:sz w:val="16"/>
                <w:szCs w:val="16"/>
              </w:rPr>
            </w:pPr>
          </w:p>
        </w:tc>
        <w:tc>
          <w:tcPr>
            <w:tcW w:w="6369" w:type="dxa"/>
          </w:tcPr>
          <w:p w14:paraId="20770B88" w14:textId="77777777" w:rsidR="009D5DA3" w:rsidRPr="00DA44B0" w:rsidRDefault="009D5DA3" w:rsidP="008532E5">
            <w:pPr>
              <w:rPr>
                <w:rFonts w:ascii="Arial" w:hAnsi="Arial" w:cs="Arial"/>
                <w:color w:val="800000"/>
                <w:sz w:val="16"/>
                <w:szCs w:val="16"/>
              </w:rPr>
            </w:pPr>
          </w:p>
        </w:tc>
        <w:tc>
          <w:tcPr>
            <w:tcW w:w="1289" w:type="dxa"/>
          </w:tcPr>
          <w:p w14:paraId="12023574" w14:textId="77777777" w:rsidR="009D5DA3" w:rsidRPr="00DA44B0" w:rsidRDefault="009D5DA3" w:rsidP="008532E5">
            <w:pPr>
              <w:rPr>
                <w:rFonts w:ascii="Arial" w:hAnsi="Arial" w:cs="Arial"/>
                <w:color w:val="800000"/>
                <w:sz w:val="16"/>
                <w:szCs w:val="16"/>
              </w:rPr>
            </w:pPr>
          </w:p>
        </w:tc>
        <w:tc>
          <w:tcPr>
            <w:tcW w:w="979" w:type="dxa"/>
          </w:tcPr>
          <w:p w14:paraId="79C95CD5" w14:textId="77777777" w:rsidR="009D5DA3" w:rsidRPr="00DA44B0" w:rsidRDefault="009D5DA3" w:rsidP="008532E5">
            <w:pPr>
              <w:rPr>
                <w:rFonts w:ascii="Arial" w:hAnsi="Arial" w:cs="Arial"/>
                <w:color w:val="800000"/>
                <w:sz w:val="16"/>
                <w:szCs w:val="16"/>
              </w:rPr>
            </w:pPr>
          </w:p>
        </w:tc>
      </w:tr>
      <w:tr w:rsidR="009D5DA3" w:rsidRPr="00DA44B0" w14:paraId="7D4E01DC" w14:textId="77777777" w:rsidTr="00DA44B0">
        <w:tc>
          <w:tcPr>
            <w:tcW w:w="1371" w:type="dxa"/>
          </w:tcPr>
          <w:p w14:paraId="109289EF" w14:textId="77777777" w:rsidR="009D5DA3" w:rsidRPr="00DA44B0" w:rsidRDefault="009D5DA3" w:rsidP="008532E5">
            <w:pPr>
              <w:rPr>
                <w:rFonts w:ascii="Arial" w:hAnsi="Arial" w:cs="Arial"/>
                <w:sz w:val="16"/>
                <w:szCs w:val="16"/>
              </w:rPr>
            </w:pPr>
          </w:p>
        </w:tc>
        <w:tc>
          <w:tcPr>
            <w:tcW w:w="6369" w:type="dxa"/>
          </w:tcPr>
          <w:p w14:paraId="60C23D62" w14:textId="77777777" w:rsidR="009D5DA3" w:rsidRPr="00DA44B0" w:rsidRDefault="009D5DA3" w:rsidP="008532E5">
            <w:pPr>
              <w:rPr>
                <w:rFonts w:ascii="Arial" w:hAnsi="Arial" w:cs="Arial"/>
                <w:sz w:val="16"/>
                <w:szCs w:val="16"/>
              </w:rPr>
            </w:pPr>
          </w:p>
        </w:tc>
        <w:tc>
          <w:tcPr>
            <w:tcW w:w="1289" w:type="dxa"/>
          </w:tcPr>
          <w:p w14:paraId="16B9D536" w14:textId="77777777" w:rsidR="009D5DA3" w:rsidRPr="00DA44B0" w:rsidRDefault="009D5DA3" w:rsidP="008532E5">
            <w:pPr>
              <w:rPr>
                <w:rFonts w:ascii="Arial" w:hAnsi="Arial" w:cs="Arial"/>
                <w:sz w:val="16"/>
                <w:szCs w:val="16"/>
              </w:rPr>
            </w:pPr>
          </w:p>
        </w:tc>
        <w:tc>
          <w:tcPr>
            <w:tcW w:w="979" w:type="dxa"/>
          </w:tcPr>
          <w:p w14:paraId="72352EB6" w14:textId="77777777" w:rsidR="009D5DA3" w:rsidRPr="00DA44B0" w:rsidRDefault="009D5DA3" w:rsidP="008532E5">
            <w:pPr>
              <w:rPr>
                <w:rFonts w:ascii="Arial" w:hAnsi="Arial" w:cs="Arial"/>
                <w:sz w:val="16"/>
                <w:szCs w:val="16"/>
              </w:rPr>
            </w:pPr>
          </w:p>
        </w:tc>
      </w:tr>
      <w:tr w:rsidR="009D5DA3" w:rsidRPr="00DA44B0" w14:paraId="6D134391" w14:textId="77777777" w:rsidTr="00DA44B0">
        <w:tc>
          <w:tcPr>
            <w:tcW w:w="1371" w:type="dxa"/>
          </w:tcPr>
          <w:p w14:paraId="34AA5DF7" w14:textId="77777777" w:rsidR="009D5DA3" w:rsidRPr="00DA44B0" w:rsidRDefault="009D5DA3" w:rsidP="008532E5">
            <w:pPr>
              <w:rPr>
                <w:rFonts w:ascii="Arial" w:hAnsi="Arial" w:cs="Arial"/>
                <w:sz w:val="16"/>
                <w:szCs w:val="16"/>
              </w:rPr>
            </w:pPr>
          </w:p>
        </w:tc>
        <w:tc>
          <w:tcPr>
            <w:tcW w:w="6369" w:type="dxa"/>
          </w:tcPr>
          <w:p w14:paraId="06E3AF1D" w14:textId="77777777" w:rsidR="009D5DA3" w:rsidRPr="00DA44B0" w:rsidRDefault="009D5DA3" w:rsidP="008532E5">
            <w:pPr>
              <w:rPr>
                <w:rFonts w:ascii="Arial" w:hAnsi="Arial" w:cs="Arial"/>
                <w:sz w:val="16"/>
                <w:szCs w:val="16"/>
              </w:rPr>
            </w:pPr>
          </w:p>
        </w:tc>
        <w:tc>
          <w:tcPr>
            <w:tcW w:w="1289" w:type="dxa"/>
          </w:tcPr>
          <w:p w14:paraId="67C1B1F7" w14:textId="77777777" w:rsidR="009D5DA3" w:rsidRPr="00DA44B0" w:rsidRDefault="009D5DA3" w:rsidP="008532E5">
            <w:pPr>
              <w:rPr>
                <w:rFonts w:ascii="Arial" w:hAnsi="Arial" w:cs="Arial"/>
                <w:sz w:val="16"/>
                <w:szCs w:val="16"/>
              </w:rPr>
            </w:pPr>
          </w:p>
        </w:tc>
        <w:tc>
          <w:tcPr>
            <w:tcW w:w="979" w:type="dxa"/>
          </w:tcPr>
          <w:p w14:paraId="0CD5470C" w14:textId="77777777" w:rsidR="009D5DA3" w:rsidRPr="00DA44B0" w:rsidRDefault="009D5DA3" w:rsidP="008532E5">
            <w:pPr>
              <w:rPr>
                <w:rFonts w:ascii="Arial" w:hAnsi="Arial" w:cs="Arial"/>
                <w:sz w:val="16"/>
                <w:szCs w:val="16"/>
              </w:rPr>
            </w:pPr>
          </w:p>
        </w:tc>
      </w:tr>
      <w:tr w:rsidR="009D5DA3" w:rsidRPr="00DA44B0" w14:paraId="4B2E5B67" w14:textId="77777777" w:rsidTr="00DA44B0">
        <w:tc>
          <w:tcPr>
            <w:tcW w:w="1371" w:type="dxa"/>
            <w:shd w:val="clear" w:color="auto" w:fill="F3F3F3"/>
          </w:tcPr>
          <w:p w14:paraId="1713F1F6" w14:textId="77777777" w:rsidR="009D5DA3" w:rsidRPr="00DA44B0" w:rsidRDefault="009D5DA3" w:rsidP="008532E5">
            <w:pPr>
              <w:rPr>
                <w:rFonts w:ascii="Arial" w:hAnsi="Arial" w:cs="Arial"/>
                <w:b/>
                <w:color w:val="FF0000"/>
                <w:sz w:val="16"/>
                <w:szCs w:val="16"/>
              </w:rPr>
            </w:pPr>
            <w:r w:rsidRPr="00DA44B0">
              <w:rPr>
                <w:rFonts w:ascii="Arial" w:hAnsi="Arial" w:cs="Arial"/>
                <w:b/>
                <w:color w:val="333399"/>
                <w:sz w:val="24"/>
              </w:rPr>
              <w:t xml:space="preserve">Dec- </w:t>
            </w:r>
            <w:r w:rsidR="005B2E71" w:rsidRPr="00DA44B0">
              <w:rPr>
                <w:rFonts w:ascii="Arial" w:hAnsi="Arial" w:cs="Arial"/>
                <w:b/>
                <w:color w:val="FF0000"/>
                <w:sz w:val="24"/>
              </w:rPr>
              <w:t>XX</w:t>
            </w:r>
          </w:p>
        </w:tc>
        <w:tc>
          <w:tcPr>
            <w:tcW w:w="6369" w:type="dxa"/>
            <w:shd w:val="clear" w:color="auto" w:fill="F3F3F3"/>
          </w:tcPr>
          <w:p w14:paraId="73362D93" w14:textId="77777777" w:rsidR="009D5DA3" w:rsidRPr="00DA44B0" w:rsidRDefault="009D5DA3" w:rsidP="008532E5">
            <w:pPr>
              <w:rPr>
                <w:rFonts w:ascii="Arial" w:hAnsi="Arial" w:cs="Arial"/>
                <w:b/>
                <w:sz w:val="16"/>
                <w:szCs w:val="16"/>
              </w:rPr>
            </w:pPr>
          </w:p>
        </w:tc>
        <w:tc>
          <w:tcPr>
            <w:tcW w:w="1289" w:type="dxa"/>
            <w:shd w:val="clear" w:color="auto" w:fill="F3F3F3"/>
          </w:tcPr>
          <w:p w14:paraId="007F5DFD" w14:textId="77777777" w:rsidR="009D5DA3" w:rsidRPr="00DA44B0" w:rsidRDefault="009D5DA3" w:rsidP="008532E5">
            <w:pPr>
              <w:rPr>
                <w:rFonts w:ascii="Arial" w:hAnsi="Arial" w:cs="Arial"/>
                <w:b/>
                <w:sz w:val="16"/>
                <w:szCs w:val="16"/>
              </w:rPr>
            </w:pPr>
          </w:p>
        </w:tc>
        <w:tc>
          <w:tcPr>
            <w:tcW w:w="979" w:type="dxa"/>
            <w:shd w:val="clear" w:color="auto" w:fill="F3F3F3"/>
          </w:tcPr>
          <w:p w14:paraId="31455082" w14:textId="77777777" w:rsidR="009D5DA3" w:rsidRPr="00DA44B0" w:rsidRDefault="009D5DA3" w:rsidP="008532E5">
            <w:pPr>
              <w:rPr>
                <w:rFonts w:ascii="Arial" w:hAnsi="Arial" w:cs="Arial"/>
                <w:b/>
                <w:sz w:val="16"/>
                <w:szCs w:val="16"/>
              </w:rPr>
            </w:pPr>
          </w:p>
        </w:tc>
      </w:tr>
      <w:tr w:rsidR="009D5DA3" w:rsidRPr="00DA44B0" w14:paraId="4BA5960E" w14:textId="77777777" w:rsidTr="00DA44B0">
        <w:tc>
          <w:tcPr>
            <w:tcW w:w="1371" w:type="dxa"/>
          </w:tcPr>
          <w:p w14:paraId="4C754B08" w14:textId="77777777" w:rsidR="009D5DA3" w:rsidRPr="00DA44B0" w:rsidRDefault="009D5DA3" w:rsidP="008532E5">
            <w:pPr>
              <w:rPr>
                <w:rFonts w:ascii="Arial" w:hAnsi="Arial" w:cs="Arial"/>
                <w:color w:val="800000"/>
                <w:sz w:val="16"/>
                <w:szCs w:val="16"/>
              </w:rPr>
            </w:pPr>
          </w:p>
        </w:tc>
        <w:tc>
          <w:tcPr>
            <w:tcW w:w="6369" w:type="dxa"/>
          </w:tcPr>
          <w:p w14:paraId="4ACC5483" w14:textId="77777777" w:rsidR="009D5DA3" w:rsidRPr="00DA44B0" w:rsidRDefault="009D5DA3" w:rsidP="008532E5">
            <w:pPr>
              <w:rPr>
                <w:rFonts w:ascii="Arial" w:hAnsi="Arial" w:cs="Arial"/>
                <w:color w:val="800000"/>
                <w:sz w:val="16"/>
                <w:szCs w:val="16"/>
              </w:rPr>
            </w:pPr>
          </w:p>
        </w:tc>
        <w:tc>
          <w:tcPr>
            <w:tcW w:w="1289" w:type="dxa"/>
          </w:tcPr>
          <w:p w14:paraId="1BD300EE" w14:textId="77777777" w:rsidR="009D5DA3" w:rsidRPr="00DA44B0" w:rsidRDefault="009D5DA3" w:rsidP="008532E5">
            <w:pPr>
              <w:rPr>
                <w:rFonts w:ascii="Arial" w:hAnsi="Arial" w:cs="Arial"/>
                <w:color w:val="800000"/>
                <w:sz w:val="16"/>
                <w:szCs w:val="16"/>
              </w:rPr>
            </w:pPr>
          </w:p>
        </w:tc>
        <w:tc>
          <w:tcPr>
            <w:tcW w:w="979" w:type="dxa"/>
          </w:tcPr>
          <w:p w14:paraId="08D76E0D" w14:textId="77777777" w:rsidR="009D5DA3" w:rsidRPr="00DA44B0" w:rsidRDefault="009D5DA3" w:rsidP="008532E5">
            <w:pPr>
              <w:rPr>
                <w:rFonts w:ascii="Arial" w:hAnsi="Arial" w:cs="Arial"/>
                <w:color w:val="800000"/>
                <w:sz w:val="16"/>
                <w:szCs w:val="16"/>
              </w:rPr>
            </w:pPr>
          </w:p>
        </w:tc>
      </w:tr>
      <w:tr w:rsidR="009D5DA3" w:rsidRPr="00DA44B0" w14:paraId="714B95E3" w14:textId="77777777" w:rsidTr="00DA44B0">
        <w:tc>
          <w:tcPr>
            <w:tcW w:w="1371" w:type="dxa"/>
          </w:tcPr>
          <w:p w14:paraId="2A7A6CCE" w14:textId="77777777" w:rsidR="009D5DA3" w:rsidRPr="00DA44B0" w:rsidRDefault="009D5DA3" w:rsidP="008532E5">
            <w:pPr>
              <w:rPr>
                <w:rFonts w:ascii="Arial" w:hAnsi="Arial" w:cs="Arial"/>
                <w:color w:val="800000"/>
                <w:sz w:val="16"/>
                <w:szCs w:val="16"/>
              </w:rPr>
            </w:pPr>
          </w:p>
        </w:tc>
        <w:tc>
          <w:tcPr>
            <w:tcW w:w="6369" w:type="dxa"/>
          </w:tcPr>
          <w:p w14:paraId="35ACECE2" w14:textId="77777777" w:rsidR="009D5DA3" w:rsidRPr="00DA44B0" w:rsidRDefault="009D5DA3" w:rsidP="008532E5">
            <w:pPr>
              <w:rPr>
                <w:rFonts w:ascii="Arial" w:hAnsi="Arial" w:cs="Arial"/>
                <w:color w:val="800000"/>
                <w:sz w:val="16"/>
                <w:szCs w:val="16"/>
              </w:rPr>
            </w:pPr>
          </w:p>
        </w:tc>
        <w:tc>
          <w:tcPr>
            <w:tcW w:w="1289" w:type="dxa"/>
          </w:tcPr>
          <w:p w14:paraId="46086FF8" w14:textId="77777777" w:rsidR="009D5DA3" w:rsidRPr="00DA44B0" w:rsidRDefault="009D5DA3" w:rsidP="008532E5">
            <w:pPr>
              <w:rPr>
                <w:rFonts w:ascii="Arial" w:hAnsi="Arial" w:cs="Arial"/>
                <w:color w:val="800000"/>
                <w:sz w:val="16"/>
                <w:szCs w:val="16"/>
              </w:rPr>
            </w:pPr>
          </w:p>
        </w:tc>
        <w:tc>
          <w:tcPr>
            <w:tcW w:w="979" w:type="dxa"/>
          </w:tcPr>
          <w:p w14:paraId="4CBC5D14" w14:textId="77777777" w:rsidR="009D5DA3" w:rsidRPr="00DA44B0" w:rsidRDefault="009D5DA3" w:rsidP="008532E5">
            <w:pPr>
              <w:rPr>
                <w:rFonts w:ascii="Arial" w:hAnsi="Arial" w:cs="Arial"/>
                <w:color w:val="800000"/>
                <w:sz w:val="16"/>
                <w:szCs w:val="16"/>
              </w:rPr>
            </w:pPr>
          </w:p>
        </w:tc>
      </w:tr>
      <w:tr w:rsidR="009D5DA3" w:rsidRPr="00DA44B0" w14:paraId="2D3CFC59" w14:textId="77777777" w:rsidTr="00DA44B0">
        <w:tc>
          <w:tcPr>
            <w:tcW w:w="1371" w:type="dxa"/>
          </w:tcPr>
          <w:p w14:paraId="7BC22C8F" w14:textId="77777777" w:rsidR="009D5DA3" w:rsidRPr="00DA44B0" w:rsidRDefault="009D5DA3" w:rsidP="008532E5">
            <w:pPr>
              <w:rPr>
                <w:rFonts w:ascii="Arial" w:hAnsi="Arial" w:cs="Arial"/>
                <w:color w:val="800000"/>
                <w:sz w:val="16"/>
                <w:szCs w:val="16"/>
              </w:rPr>
            </w:pPr>
          </w:p>
        </w:tc>
        <w:tc>
          <w:tcPr>
            <w:tcW w:w="6369" w:type="dxa"/>
          </w:tcPr>
          <w:p w14:paraId="633456F8" w14:textId="77777777" w:rsidR="009D5DA3" w:rsidRPr="00DA44B0" w:rsidRDefault="009D5DA3" w:rsidP="008532E5">
            <w:pPr>
              <w:rPr>
                <w:rFonts w:ascii="Arial" w:hAnsi="Arial" w:cs="Arial"/>
                <w:color w:val="800000"/>
                <w:sz w:val="16"/>
                <w:szCs w:val="16"/>
              </w:rPr>
            </w:pPr>
          </w:p>
        </w:tc>
        <w:tc>
          <w:tcPr>
            <w:tcW w:w="1289" w:type="dxa"/>
          </w:tcPr>
          <w:p w14:paraId="69F94D05" w14:textId="77777777" w:rsidR="009D5DA3" w:rsidRPr="00DA44B0" w:rsidRDefault="009D5DA3" w:rsidP="008532E5">
            <w:pPr>
              <w:rPr>
                <w:rFonts w:ascii="Arial" w:hAnsi="Arial" w:cs="Arial"/>
                <w:color w:val="800000"/>
                <w:sz w:val="16"/>
                <w:szCs w:val="16"/>
              </w:rPr>
            </w:pPr>
          </w:p>
        </w:tc>
        <w:tc>
          <w:tcPr>
            <w:tcW w:w="979" w:type="dxa"/>
          </w:tcPr>
          <w:p w14:paraId="1C0CAC5C" w14:textId="77777777" w:rsidR="009D5DA3" w:rsidRPr="00DA44B0" w:rsidRDefault="009D5DA3" w:rsidP="008532E5">
            <w:pPr>
              <w:rPr>
                <w:rFonts w:ascii="Arial" w:hAnsi="Arial" w:cs="Arial"/>
                <w:color w:val="800000"/>
                <w:sz w:val="16"/>
                <w:szCs w:val="16"/>
              </w:rPr>
            </w:pPr>
          </w:p>
        </w:tc>
      </w:tr>
      <w:tr w:rsidR="009D5DA3" w:rsidRPr="00DA44B0" w14:paraId="1A4B4FA2" w14:textId="77777777" w:rsidTr="00DA44B0">
        <w:tc>
          <w:tcPr>
            <w:tcW w:w="1371" w:type="dxa"/>
          </w:tcPr>
          <w:p w14:paraId="17A99B48" w14:textId="77777777" w:rsidR="009D5DA3" w:rsidRPr="00DA44B0" w:rsidRDefault="009D5DA3" w:rsidP="008532E5">
            <w:pPr>
              <w:rPr>
                <w:rFonts w:ascii="Arial" w:hAnsi="Arial" w:cs="Arial"/>
                <w:color w:val="800000"/>
                <w:sz w:val="16"/>
                <w:szCs w:val="16"/>
              </w:rPr>
            </w:pPr>
          </w:p>
        </w:tc>
        <w:tc>
          <w:tcPr>
            <w:tcW w:w="6369" w:type="dxa"/>
          </w:tcPr>
          <w:p w14:paraId="60B6CE6E" w14:textId="77777777" w:rsidR="009D5DA3" w:rsidRPr="00DA44B0" w:rsidRDefault="009D5DA3" w:rsidP="008532E5">
            <w:pPr>
              <w:rPr>
                <w:rFonts w:ascii="Arial" w:hAnsi="Arial" w:cs="Arial"/>
                <w:color w:val="800000"/>
                <w:sz w:val="16"/>
                <w:szCs w:val="16"/>
              </w:rPr>
            </w:pPr>
          </w:p>
        </w:tc>
        <w:tc>
          <w:tcPr>
            <w:tcW w:w="1289" w:type="dxa"/>
          </w:tcPr>
          <w:p w14:paraId="601A316B" w14:textId="77777777" w:rsidR="009D5DA3" w:rsidRPr="00DA44B0" w:rsidRDefault="009D5DA3" w:rsidP="008532E5">
            <w:pPr>
              <w:rPr>
                <w:rFonts w:ascii="Arial" w:hAnsi="Arial" w:cs="Arial"/>
                <w:color w:val="800000"/>
                <w:sz w:val="16"/>
                <w:szCs w:val="16"/>
              </w:rPr>
            </w:pPr>
          </w:p>
        </w:tc>
        <w:tc>
          <w:tcPr>
            <w:tcW w:w="979" w:type="dxa"/>
          </w:tcPr>
          <w:p w14:paraId="67E6BF71" w14:textId="77777777" w:rsidR="009D5DA3" w:rsidRPr="00DA44B0" w:rsidRDefault="009D5DA3" w:rsidP="008532E5">
            <w:pPr>
              <w:rPr>
                <w:rFonts w:ascii="Arial" w:hAnsi="Arial" w:cs="Arial"/>
                <w:color w:val="800000"/>
                <w:sz w:val="16"/>
                <w:szCs w:val="16"/>
              </w:rPr>
            </w:pPr>
          </w:p>
        </w:tc>
      </w:tr>
      <w:tr w:rsidR="009D5DA3" w:rsidRPr="00DA44B0" w14:paraId="08B1B175" w14:textId="77777777" w:rsidTr="00DA44B0">
        <w:tc>
          <w:tcPr>
            <w:tcW w:w="1371" w:type="dxa"/>
          </w:tcPr>
          <w:p w14:paraId="563ABDCF" w14:textId="77777777" w:rsidR="009D5DA3" w:rsidRPr="00DA44B0" w:rsidRDefault="009D5DA3" w:rsidP="006D7F0B">
            <w:pPr>
              <w:rPr>
                <w:rFonts w:ascii="Arial" w:hAnsi="Arial" w:cs="Arial"/>
                <w:color w:val="800000"/>
                <w:sz w:val="16"/>
                <w:szCs w:val="16"/>
              </w:rPr>
            </w:pPr>
          </w:p>
        </w:tc>
        <w:tc>
          <w:tcPr>
            <w:tcW w:w="6369" w:type="dxa"/>
          </w:tcPr>
          <w:p w14:paraId="2690A4BD" w14:textId="77777777" w:rsidR="009D5DA3" w:rsidRPr="00DA44B0" w:rsidRDefault="009D5DA3" w:rsidP="006D7F0B">
            <w:pPr>
              <w:rPr>
                <w:rFonts w:ascii="Arial" w:hAnsi="Arial" w:cs="Arial"/>
                <w:color w:val="800000"/>
                <w:sz w:val="16"/>
                <w:szCs w:val="16"/>
              </w:rPr>
            </w:pPr>
          </w:p>
        </w:tc>
        <w:tc>
          <w:tcPr>
            <w:tcW w:w="1289" w:type="dxa"/>
          </w:tcPr>
          <w:p w14:paraId="160CA7C7" w14:textId="77777777" w:rsidR="009D5DA3" w:rsidRPr="00DA44B0" w:rsidRDefault="009D5DA3" w:rsidP="006D7F0B">
            <w:pPr>
              <w:rPr>
                <w:rFonts w:ascii="Arial" w:hAnsi="Arial" w:cs="Arial"/>
                <w:color w:val="800000"/>
                <w:sz w:val="16"/>
                <w:szCs w:val="16"/>
              </w:rPr>
            </w:pPr>
          </w:p>
        </w:tc>
        <w:tc>
          <w:tcPr>
            <w:tcW w:w="979" w:type="dxa"/>
          </w:tcPr>
          <w:p w14:paraId="7E8D2AD9" w14:textId="77777777" w:rsidR="009D5DA3" w:rsidRPr="00DA44B0" w:rsidRDefault="009D5DA3" w:rsidP="006D7F0B">
            <w:pPr>
              <w:rPr>
                <w:rFonts w:ascii="Arial" w:hAnsi="Arial" w:cs="Arial"/>
                <w:color w:val="800000"/>
                <w:sz w:val="16"/>
                <w:szCs w:val="16"/>
              </w:rPr>
            </w:pPr>
          </w:p>
        </w:tc>
      </w:tr>
      <w:tr w:rsidR="009D5DA3" w:rsidRPr="00DA44B0" w14:paraId="1CCF66A7" w14:textId="77777777" w:rsidTr="00DA44B0">
        <w:tc>
          <w:tcPr>
            <w:tcW w:w="1371" w:type="dxa"/>
          </w:tcPr>
          <w:p w14:paraId="23F19B44" w14:textId="77777777" w:rsidR="009D5DA3" w:rsidRPr="00DA44B0" w:rsidRDefault="009D5DA3" w:rsidP="008532E5">
            <w:pPr>
              <w:rPr>
                <w:rFonts w:ascii="Arial" w:hAnsi="Arial" w:cs="Arial"/>
                <w:color w:val="800000"/>
                <w:sz w:val="16"/>
                <w:szCs w:val="16"/>
              </w:rPr>
            </w:pPr>
          </w:p>
        </w:tc>
        <w:tc>
          <w:tcPr>
            <w:tcW w:w="6369" w:type="dxa"/>
          </w:tcPr>
          <w:p w14:paraId="06DE374E" w14:textId="77777777" w:rsidR="009D5DA3" w:rsidRPr="00DA44B0" w:rsidRDefault="009D5DA3" w:rsidP="008532E5">
            <w:pPr>
              <w:rPr>
                <w:rFonts w:ascii="Arial" w:hAnsi="Arial" w:cs="Arial"/>
                <w:color w:val="800000"/>
                <w:sz w:val="16"/>
                <w:szCs w:val="16"/>
              </w:rPr>
            </w:pPr>
          </w:p>
        </w:tc>
        <w:tc>
          <w:tcPr>
            <w:tcW w:w="1289" w:type="dxa"/>
          </w:tcPr>
          <w:p w14:paraId="15FC5646" w14:textId="77777777" w:rsidR="009D5DA3" w:rsidRPr="00DA44B0" w:rsidRDefault="009D5DA3" w:rsidP="008532E5">
            <w:pPr>
              <w:rPr>
                <w:rFonts w:ascii="Arial" w:hAnsi="Arial" w:cs="Arial"/>
                <w:color w:val="800000"/>
                <w:sz w:val="16"/>
                <w:szCs w:val="16"/>
              </w:rPr>
            </w:pPr>
          </w:p>
        </w:tc>
        <w:tc>
          <w:tcPr>
            <w:tcW w:w="979" w:type="dxa"/>
          </w:tcPr>
          <w:p w14:paraId="0C8671FB" w14:textId="77777777" w:rsidR="009D5DA3" w:rsidRPr="00DA44B0" w:rsidRDefault="009D5DA3" w:rsidP="008532E5">
            <w:pPr>
              <w:rPr>
                <w:rFonts w:ascii="Arial" w:hAnsi="Arial" w:cs="Arial"/>
                <w:color w:val="800000"/>
                <w:sz w:val="16"/>
                <w:szCs w:val="16"/>
              </w:rPr>
            </w:pPr>
          </w:p>
        </w:tc>
      </w:tr>
      <w:tr w:rsidR="009D5DA3" w:rsidRPr="00DA44B0" w14:paraId="53EB233C" w14:textId="77777777" w:rsidTr="00DA44B0">
        <w:tc>
          <w:tcPr>
            <w:tcW w:w="1371" w:type="dxa"/>
          </w:tcPr>
          <w:p w14:paraId="5BA1DE8C" w14:textId="77777777" w:rsidR="009D5DA3" w:rsidRPr="00DA44B0" w:rsidRDefault="009D5DA3" w:rsidP="008532E5">
            <w:pPr>
              <w:rPr>
                <w:rFonts w:ascii="Arial" w:hAnsi="Arial" w:cs="Arial"/>
                <w:color w:val="800000"/>
                <w:sz w:val="16"/>
                <w:szCs w:val="16"/>
              </w:rPr>
            </w:pPr>
          </w:p>
        </w:tc>
        <w:tc>
          <w:tcPr>
            <w:tcW w:w="6369" w:type="dxa"/>
          </w:tcPr>
          <w:p w14:paraId="6BE37E71" w14:textId="77777777" w:rsidR="009D5DA3" w:rsidRPr="00DA44B0" w:rsidRDefault="009D5DA3" w:rsidP="008532E5">
            <w:pPr>
              <w:rPr>
                <w:rFonts w:ascii="Arial" w:hAnsi="Arial" w:cs="Arial"/>
                <w:color w:val="800000"/>
                <w:sz w:val="16"/>
                <w:szCs w:val="16"/>
              </w:rPr>
            </w:pPr>
          </w:p>
        </w:tc>
        <w:tc>
          <w:tcPr>
            <w:tcW w:w="1289" w:type="dxa"/>
          </w:tcPr>
          <w:p w14:paraId="1176B03C" w14:textId="77777777" w:rsidR="009D5DA3" w:rsidRPr="00DA44B0" w:rsidRDefault="009D5DA3" w:rsidP="008532E5">
            <w:pPr>
              <w:rPr>
                <w:rFonts w:ascii="Arial" w:hAnsi="Arial" w:cs="Arial"/>
                <w:color w:val="800000"/>
                <w:sz w:val="16"/>
                <w:szCs w:val="16"/>
              </w:rPr>
            </w:pPr>
          </w:p>
        </w:tc>
        <w:tc>
          <w:tcPr>
            <w:tcW w:w="979" w:type="dxa"/>
          </w:tcPr>
          <w:p w14:paraId="1153B8F4" w14:textId="77777777" w:rsidR="009D5DA3" w:rsidRPr="00DA44B0" w:rsidRDefault="009D5DA3" w:rsidP="008532E5">
            <w:pPr>
              <w:rPr>
                <w:rFonts w:ascii="Arial" w:hAnsi="Arial" w:cs="Arial"/>
                <w:color w:val="800000"/>
                <w:sz w:val="16"/>
                <w:szCs w:val="16"/>
              </w:rPr>
            </w:pPr>
          </w:p>
        </w:tc>
      </w:tr>
      <w:tr w:rsidR="009D5DA3" w:rsidRPr="00DA44B0" w14:paraId="4F01D90A" w14:textId="77777777" w:rsidTr="00DA44B0">
        <w:tc>
          <w:tcPr>
            <w:tcW w:w="1371" w:type="dxa"/>
          </w:tcPr>
          <w:p w14:paraId="7EB39048" w14:textId="77777777" w:rsidR="009D5DA3" w:rsidRPr="00DA44B0" w:rsidRDefault="009D5DA3" w:rsidP="008532E5">
            <w:pPr>
              <w:rPr>
                <w:rFonts w:ascii="Arial" w:hAnsi="Arial" w:cs="Arial"/>
                <w:color w:val="800000"/>
                <w:sz w:val="16"/>
                <w:szCs w:val="16"/>
              </w:rPr>
            </w:pPr>
          </w:p>
        </w:tc>
        <w:tc>
          <w:tcPr>
            <w:tcW w:w="6369" w:type="dxa"/>
          </w:tcPr>
          <w:p w14:paraId="49B3120B" w14:textId="77777777" w:rsidR="009D5DA3" w:rsidRPr="00DA44B0" w:rsidRDefault="009D5DA3" w:rsidP="008532E5">
            <w:pPr>
              <w:rPr>
                <w:rFonts w:ascii="Arial" w:hAnsi="Arial" w:cs="Arial"/>
                <w:color w:val="800000"/>
                <w:sz w:val="16"/>
                <w:szCs w:val="16"/>
              </w:rPr>
            </w:pPr>
          </w:p>
        </w:tc>
        <w:tc>
          <w:tcPr>
            <w:tcW w:w="1289" w:type="dxa"/>
          </w:tcPr>
          <w:p w14:paraId="75C7FB72" w14:textId="77777777" w:rsidR="009D5DA3" w:rsidRPr="00DA44B0" w:rsidRDefault="009D5DA3" w:rsidP="008532E5">
            <w:pPr>
              <w:rPr>
                <w:rFonts w:ascii="Arial" w:hAnsi="Arial" w:cs="Arial"/>
                <w:color w:val="800000"/>
                <w:sz w:val="16"/>
                <w:szCs w:val="16"/>
              </w:rPr>
            </w:pPr>
          </w:p>
        </w:tc>
        <w:tc>
          <w:tcPr>
            <w:tcW w:w="979" w:type="dxa"/>
          </w:tcPr>
          <w:p w14:paraId="1406413F" w14:textId="77777777" w:rsidR="009D5DA3" w:rsidRPr="00DA44B0" w:rsidRDefault="009D5DA3" w:rsidP="008532E5">
            <w:pPr>
              <w:rPr>
                <w:rFonts w:ascii="Arial" w:hAnsi="Arial" w:cs="Arial"/>
                <w:color w:val="800000"/>
                <w:sz w:val="16"/>
                <w:szCs w:val="16"/>
              </w:rPr>
            </w:pPr>
          </w:p>
        </w:tc>
      </w:tr>
      <w:tr w:rsidR="009D5DA3" w:rsidRPr="00DA44B0" w14:paraId="346CDA8A" w14:textId="77777777" w:rsidTr="00DA44B0">
        <w:tc>
          <w:tcPr>
            <w:tcW w:w="1371" w:type="dxa"/>
          </w:tcPr>
          <w:p w14:paraId="14F03598" w14:textId="77777777" w:rsidR="009D5DA3" w:rsidRPr="00DA44B0" w:rsidRDefault="009D5DA3" w:rsidP="008532E5">
            <w:pPr>
              <w:rPr>
                <w:rFonts w:ascii="Arial" w:hAnsi="Arial" w:cs="Arial"/>
                <w:sz w:val="16"/>
                <w:szCs w:val="16"/>
              </w:rPr>
            </w:pPr>
          </w:p>
        </w:tc>
        <w:tc>
          <w:tcPr>
            <w:tcW w:w="6369" w:type="dxa"/>
          </w:tcPr>
          <w:p w14:paraId="5E44BD57" w14:textId="77777777" w:rsidR="009D5DA3" w:rsidRPr="00DA44B0" w:rsidRDefault="009D5DA3" w:rsidP="008532E5">
            <w:pPr>
              <w:rPr>
                <w:rFonts w:ascii="Arial" w:hAnsi="Arial" w:cs="Arial"/>
                <w:sz w:val="16"/>
                <w:szCs w:val="16"/>
              </w:rPr>
            </w:pPr>
          </w:p>
        </w:tc>
        <w:tc>
          <w:tcPr>
            <w:tcW w:w="1289" w:type="dxa"/>
          </w:tcPr>
          <w:p w14:paraId="0E20AA7E" w14:textId="77777777" w:rsidR="009D5DA3" w:rsidRPr="00DA44B0" w:rsidRDefault="009D5DA3" w:rsidP="008532E5">
            <w:pPr>
              <w:rPr>
                <w:rFonts w:ascii="Arial" w:hAnsi="Arial" w:cs="Arial"/>
                <w:sz w:val="16"/>
                <w:szCs w:val="16"/>
              </w:rPr>
            </w:pPr>
          </w:p>
        </w:tc>
        <w:tc>
          <w:tcPr>
            <w:tcW w:w="979" w:type="dxa"/>
          </w:tcPr>
          <w:p w14:paraId="16396F3B" w14:textId="77777777" w:rsidR="009D5DA3" w:rsidRPr="00DA44B0" w:rsidRDefault="009D5DA3" w:rsidP="008532E5">
            <w:pPr>
              <w:rPr>
                <w:rFonts w:ascii="Arial" w:hAnsi="Arial" w:cs="Arial"/>
                <w:sz w:val="16"/>
                <w:szCs w:val="16"/>
              </w:rPr>
            </w:pPr>
          </w:p>
        </w:tc>
      </w:tr>
      <w:tr w:rsidR="009D5DA3" w:rsidRPr="00DA44B0" w14:paraId="1C80BEED" w14:textId="77777777" w:rsidTr="00DA44B0">
        <w:tc>
          <w:tcPr>
            <w:tcW w:w="1371" w:type="dxa"/>
          </w:tcPr>
          <w:p w14:paraId="4F08AB23" w14:textId="77777777" w:rsidR="009D5DA3" w:rsidRPr="00DA44B0" w:rsidRDefault="009D5DA3" w:rsidP="008532E5">
            <w:pPr>
              <w:rPr>
                <w:rFonts w:ascii="Arial" w:hAnsi="Arial" w:cs="Arial"/>
                <w:sz w:val="16"/>
                <w:szCs w:val="16"/>
              </w:rPr>
            </w:pPr>
          </w:p>
        </w:tc>
        <w:tc>
          <w:tcPr>
            <w:tcW w:w="6369" w:type="dxa"/>
          </w:tcPr>
          <w:p w14:paraId="1A9A30BD" w14:textId="77777777" w:rsidR="009D5DA3" w:rsidRPr="00DA44B0" w:rsidRDefault="009D5DA3" w:rsidP="008532E5">
            <w:pPr>
              <w:rPr>
                <w:rFonts w:ascii="Arial" w:hAnsi="Arial" w:cs="Arial"/>
                <w:sz w:val="16"/>
                <w:szCs w:val="16"/>
              </w:rPr>
            </w:pPr>
          </w:p>
        </w:tc>
        <w:tc>
          <w:tcPr>
            <w:tcW w:w="1289" w:type="dxa"/>
          </w:tcPr>
          <w:p w14:paraId="284C8007" w14:textId="77777777" w:rsidR="009D5DA3" w:rsidRPr="00DA44B0" w:rsidRDefault="009D5DA3" w:rsidP="008532E5">
            <w:pPr>
              <w:rPr>
                <w:rFonts w:ascii="Arial" w:hAnsi="Arial" w:cs="Arial"/>
                <w:sz w:val="16"/>
                <w:szCs w:val="16"/>
              </w:rPr>
            </w:pPr>
          </w:p>
        </w:tc>
        <w:tc>
          <w:tcPr>
            <w:tcW w:w="979" w:type="dxa"/>
          </w:tcPr>
          <w:p w14:paraId="19D85D51" w14:textId="77777777" w:rsidR="009D5DA3" w:rsidRPr="00DA44B0" w:rsidRDefault="009D5DA3" w:rsidP="008532E5">
            <w:pPr>
              <w:rPr>
                <w:rFonts w:ascii="Arial" w:hAnsi="Arial" w:cs="Arial"/>
                <w:sz w:val="16"/>
                <w:szCs w:val="16"/>
              </w:rPr>
            </w:pPr>
          </w:p>
        </w:tc>
      </w:tr>
      <w:tr w:rsidR="009D5DA3" w:rsidRPr="00DA44B0" w14:paraId="213FD521" w14:textId="77777777" w:rsidTr="00DA44B0">
        <w:tc>
          <w:tcPr>
            <w:tcW w:w="1371" w:type="dxa"/>
          </w:tcPr>
          <w:p w14:paraId="12293D0D" w14:textId="77777777" w:rsidR="009D5DA3" w:rsidRPr="00DA44B0" w:rsidRDefault="009D5DA3" w:rsidP="008532E5">
            <w:pPr>
              <w:rPr>
                <w:rFonts w:ascii="Arial" w:hAnsi="Arial" w:cs="Arial"/>
                <w:sz w:val="16"/>
                <w:szCs w:val="16"/>
              </w:rPr>
            </w:pPr>
          </w:p>
        </w:tc>
        <w:tc>
          <w:tcPr>
            <w:tcW w:w="6369" w:type="dxa"/>
          </w:tcPr>
          <w:p w14:paraId="5317E2FB" w14:textId="77777777" w:rsidR="009D5DA3" w:rsidRPr="00DA44B0" w:rsidRDefault="009D5DA3" w:rsidP="008532E5">
            <w:pPr>
              <w:rPr>
                <w:rFonts w:ascii="Arial" w:hAnsi="Arial" w:cs="Arial"/>
                <w:sz w:val="16"/>
                <w:szCs w:val="16"/>
              </w:rPr>
            </w:pPr>
          </w:p>
        </w:tc>
        <w:tc>
          <w:tcPr>
            <w:tcW w:w="1289" w:type="dxa"/>
          </w:tcPr>
          <w:p w14:paraId="566B870E" w14:textId="77777777" w:rsidR="009D5DA3" w:rsidRPr="00DA44B0" w:rsidRDefault="009D5DA3" w:rsidP="008532E5">
            <w:pPr>
              <w:rPr>
                <w:rFonts w:ascii="Arial" w:hAnsi="Arial" w:cs="Arial"/>
                <w:sz w:val="16"/>
                <w:szCs w:val="16"/>
              </w:rPr>
            </w:pPr>
          </w:p>
        </w:tc>
        <w:tc>
          <w:tcPr>
            <w:tcW w:w="979" w:type="dxa"/>
          </w:tcPr>
          <w:p w14:paraId="7629160D" w14:textId="77777777" w:rsidR="009D5DA3" w:rsidRPr="00DA44B0" w:rsidRDefault="009D5DA3" w:rsidP="008532E5">
            <w:pPr>
              <w:rPr>
                <w:rFonts w:ascii="Arial" w:hAnsi="Arial" w:cs="Arial"/>
                <w:sz w:val="16"/>
                <w:szCs w:val="16"/>
              </w:rPr>
            </w:pPr>
          </w:p>
        </w:tc>
      </w:tr>
      <w:tr w:rsidR="009D5DA3" w:rsidRPr="00DA44B0" w14:paraId="1C5F1621" w14:textId="77777777" w:rsidTr="00DA44B0">
        <w:tc>
          <w:tcPr>
            <w:tcW w:w="1371" w:type="dxa"/>
          </w:tcPr>
          <w:p w14:paraId="28E015C0" w14:textId="77777777" w:rsidR="009D5DA3" w:rsidRPr="00DA44B0" w:rsidRDefault="009D5DA3" w:rsidP="008532E5">
            <w:pPr>
              <w:rPr>
                <w:rFonts w:ascii="Arial" w:hAnsi="Arial" w:cs="Arial"/>
                <w:sz w:val="16"/>
                <w:szCs w:val="16"/>
              </w:rPr>
            </w:pPr>
          </w:p>
        </w:tc>
        <w:tc>
          <w:tcPr>
            <w:tcW w:w="6369" w:type="dxa"/>
          </w:tcPr>
          <w:p w14:paraId="37AF3A85" w14:textId="77777777" w:rsidR="009D5DA3" w:rsidRPr="00DA44B0" w:rsidRDefault="009D5DA3" w:rsidP="008532E5">
            <w:pPr>
              <w:rPr>
                <w:rFonts w:ascii="Arial" w:hAnsi="Arial" w:cs="Arial"/>
                <w:sz w:val="16"/>
                <w:szCs w:val="16"/>
              </w:rPr>
            </w:pPr>
          </w:p>
        </w:tc>
        <w:tc>
          <w:tcPr>
            <w:tcW w:w="1289" w:type="dxa"/>
          </w:tcPr>
          <w:p w14:paraId="5864DD00" w14:textId="77777777" w:rsidR="009D5DA3" w:rsidRPr="00DA44B0" w:rsidRDefault="009D5DA3" w:rsidP="008532E5">
            <w:pPr>
              <w:rPr>
                <w:rFonts w:ascii="Arial" w:hAnsi="Arial" w:cs="Arial"/>
                <w:sz w:val="16"/>
                <w:szCs w:val="16"/>
              </w:rPr>
            </w:pPr>
          </w:p>
        </w:tc>
        <w:tc>
          <w:tcPr>
            <w:tcW w:w="979" w:type="dxa"/>
          </w:tcPr>
          <w:p w14:paraId="307F3D4A" w14:textId="77777777" w:rsidR="009D5DA3" w:rsidRPr="00DA44B0" w:rsidRDefault="009D5DA3" w:rsidP="008532E5">
            <w:pPr>
              <w:rPr>
                <w:rFonts w:ascii="Arial" w:hAnsi="Arial" w:cs="Arial"/>
                <w:sz w:val="16"/>
                <w:szCs w:val="16"/>
              </w:rPr>
            </w:pPr>
          </w:p>
        </w:tc>
      </w:tr>
      <w:tr w:rsidR="009D5DA3" w:rsidRPr="00DA44B0" w14:paraId="59DC15D7" w14:textId="77777777" w:rsidTr="00DA44B0">
        <w:tc>
          <w:tcPr>
            <w:tcW w:w="1371" w:type="dxa"/>
          </w:tcPr>
          <w:p w14:paraId="06E0A617" w14:textId="77777777" w:rsidR="009D5DA3" w:rsidRPr="00DA44B0" w:rsidRDefault="009D5DA3" w:rsidP="008532E5">
            <w:pPr>
              <w:rPr>
                <w:rFonts w:ascii="Arial" w:hAnsi="Arial" w:cs="Arial"/>
                <w:sz w:val="16"/>
                <w:szCs w:val="16"/>
              </w:rPr>
            </w:pPr>
          </w:p>
        </w:tc>
        <w:tc>
          <w:tcPr>
            <w:tcW w:w="6369" w:type="dxa"/>
          </w:tcPr>
          <w:p w14:paraId="73507960" w14:textId="77777777" w:rsidR="009D5DA3" w:rsidRPr="00DA44B0" w:rsidRDefault="009D5DA3" w:rsidP="008532E5">
            <w:pPr>
              <w:rPr>
                <w:rFonts w:ascii="Arial" w:hAnsi="Arial" w:cs="Arial"/>
                <w:sz w:val="16"/>
                <w:szCs w:val="16"/>
              </w:rPr>
            </w:pPr>
          </w:p>
        </w:tc>
        <w:tc>
          <w:tcPr>
            <w:tcW w:w="1289" w:type="dxa"/>
          </w:tcPr>
          <w:p w14:paraId="714D3A7A" w14:textId="77777777" w:rsidR="009D5DA3" w:rsidRPr="00DA44B0" w:rsidRDefault="009D5DA3" w:rsidP="008532E5">
            <w:pPr>
              <w:rPr>
                <w:rFonts w:ascii="Arial" w:hAnsi="Arial" w:cs="Arial"/>
                <w:sz w:val="16"/>
                <w:szCs w:val="16"/>
              </w:rPr>
            </w:pPr>
          </w:p>
        </w:tc>
        <w:tc>
          <w:tcPr>
            <w:tcW w:w="979" w:type="dxa"/>
          </w:tcPr>
          <w:p w14:paraId="3AC95C06" w14:textId="77777777" w:rsidR="009D5DA3" w:rsidRPr="00DA44B0" w:rsidRDefault="009D5DA3" w:rsidP="008532E5">
            <w:pPr>
              <w:rPr>
                <w:rFonts w:ascii="Arial" w:hAnsi="Arial" w:cs="Arial"/>
                <w:sz w:val="16"/>
                <w:szCs w:val="16"/>
              </w:rPr>
            </w:pPr>
          </w:p>
        </w:tc>
      </w:tr>
      <w:tr w:rsidR="009D5DA3" w:rsidRPr="00DA44B0" w14:paraId="26F36F38" w14:textId="77777777" w:rsidTr="00DA44B0">
        <w:tc>
          <w:tcPr>
            <w:tcW w:w="1371" w:type="dxa"/>
          </w:tcPr>
          <w:p w14:paraId="6B3EB3C4" w14:textId="77777777" w:rsidR="009D5DA3" w:rsidRPr="00DA44B0" w:rsidRDefault="009D5DA3" w:rsidP="008532E5">
            <w:pPr>
              <w:rPr>
                <w:rFonts w:ascii="Arial" w:hAnsi="Arial" w:cs="Arial"/>
                <w:sz w:val="16"/>
                <w:szCs w:val="16"/>
              </w:rPr>
            </w:pPr>
          </w:p>
        </w:tc>
        <w:tc>
          <w:tcPr>
            <w:tcW w:w="6369" w:type="dxa"/>
          </w:tcPr>
          <w:p w14:paraId="5F835E29" w14:textId="77777777" w:rsidR="009D5DA3" w:rsidRPr="00DA44B0" w:rsidRDefault="009D5DA3" w:rsidP="008532E5">
            <w:pPr>
              <w:rPr>
                <w:rFonts w:ascii="Arial" w:hAnsi="Arial" w:cs="Arial"/>
                <w:sz w:val="16"/>
                <w:szCs w:val="16"/>
              </w:rPr>
            </w:pPr>
          </w:p>
        </w:tc>
        <w:tc>
          <w:tcPr>
            <w:tcW w:w="1289" w:type="dxa"/>
          </w:tcPr>
          <w:p w14:paraId="4DC043C1" w14:textId="77777777" w:rsidR="009D5DA3" w:rsidRPr="00DA44B0" w:rsidRDefault="009D5DA3" w:rsidP="008532E5">
            <w:pPr>
              <w:rPr>
                <w:rFonts w:ascii="Arial" w:hAnsi="Arial" w:cs="Arial"/>
                <w:sz w:val="16"/>
                <w:szCs w:val="16"/>
              </w:rPr>
            </w:pPr>
          </w:p>
        </w:tc>
        <w:tc>
          <w:tcPr>
            <w:tcW w:w="979" w:type="dxa"/>
          </w:tcPr>
          <w:p w14:paraId="63F41C6D" w14:textId="77777777" w:rsidR="009D5DA3" w:rsidRPr="00DA44B0" w:rsidRDefault="009D5DA3" w:rsidP="008532E5">
            <w:pPr>
              <w:rPr>
                <w:rFonts w:ascii="Arial" w:hAnsi="Arial" w:cs="Arial"/>
                <w:sz w:val="16"/>
                <w:szCs w:val="16"/>
              </w:rPr>
            </w:pPr>
          </w:p>
        </w:tc>
      </w:tr>
      <w:tr w:rsidR="009D5DA3" w:rsidRPr="00DA44B0" w14:paraId="6362DAFE" w14:textId="77777777" w:rsidTr="00DA44B0">
        <w:tc>
          <w:tcPr>
            <w:tcW w:w="1371" w:type="dxa"/>
          </w:tcPr>
          <w:p w14:paraId="63FE8737" w14:textId="77777777" w:rsidR="009D5DA3" w:rsidRPr="00DA44B0" w:rsidRDefault="009D5DA3" w:rsidP="008532E5">
            <w:pPr>
              <w:rPr>
                <w:rFonts w:ascii="Arial" w:hAnsi="Arial" w:cs="Arial"/>
                <w:sz w:val="16"/>
                <w:szCs w:val="16"/>
              </w:rPr>
            </w:pPr>
          </w:p>
        </w:tc>
        <w:tc>
          <w:tcPr>
            <w:tcW w:w="6369" w:type="dxa"/>
          </w:tcPr>
          <w:p w14:paraId="36963AF3" w14:textId="77777777" w:rsidR="009D5DA3" w:rsidRPr="00DA44B0" w:rsidRDefault="009D5DA3" w:rsidP="008532E5">
            <w:pPr>
              <w:rPr>
                <w:rFonts w:ascii="Arial" w:hAnsi="Arial" w:cs="Arial"/>
                <w:sz w:val="16"/>
                <w:szCs w:val="16"/>
              </w:rPr>
            </w:pPr>
          </w:p>
        </w:tc>
        <w:tc>
          <w:tcPr>
            <w:tcW w:w="1289" w:type="dxa"/>
          </w:tcPr>
          <w:p w14:paraId="3C603A52" w14:textId="77777777" w:rsidR="009D5DA3" w:rsidRPr="00DA44B0" w:rsidRDefault="009D5DA3" w:rsidP="008532E5">
            <w:pPr>
              <w:rPr>
                <w:rFonts w:ascii="Arial" w:hAnsi="Arial" w:cs="Arial"/>
                <w:sz w:val="16"/>
                <w:szCs w:val="16"/>
              </w:rPr>
            </w:pPr>
          </w:p>
        </w:tc>
        <w:tc>
          <w:tcPr>
            <w:tcW w:w="979" w:type="dxa"/>
          </w:tcPr>
          <w:p w14:paraId="52AA1E8D" w14:textId="77777777" w:rsidR="009D5DA3" w:rsidRPr="00DA44B0" w:rsidRDefault="009D5DA3" w:rsidP="008532E5">
            <w:pPr>
              <w:rPr>
                <w:rFonts w:ascii="Arial" w:hAnsi="Arial" w:cs="Arial"/>
                <w:sz w:val="16"/>
                <w:szCs w:val="16"/>
              </w:rPr>
            </w:pPr>
          </w:p>
        </w:tc>
      </w:tr>
      <w:tr w:rsidR="009D5DA3" w:rsidRPr="00DA44B0" w14:paraId="1DB2E566" w14:textId="77777777" w:rsidTr="00DA44B0">
        <w:tc>
          <w:tcPr>
            <w:tcW w:w="1371" w:type="dxa"/>
          </w:tcPr>
          <w:p w14:paraId="62781EF5" w14:textId="77777777" w:rsidR="009D5DA3" w:rsidRPr="00DA44B0" w:rsidRDefault="009D5DA3" w:rsidP="008532E5">
            <w:pPr>
              <w:rPr>
                <w:rFonts w:ascii="Arial" w:hAnsi="Arial" w:cs="Arial"/>
                <w:sz w:val="16"/>
                <w:szCs w:val="16"/>
              </w:rPr>
            </w:pPr>
          </w:p>
        </w:tc>
        <w:tc>
          <w:tcPr>
            <w:tcW w:w="6369" w:type="dxa"/>
          </w:tcPr>
          <w:p w14:paraId="3548914B" w14:textId="77777777" w:rsidR="009D5DA3" w:rsidRPr="00DA44B0" w:rsidRDefault="009D5DA3" w:rsidP="008532E5">
            <w:pPr>
              <w:rPr>
                <w:rFonts w:ascii="Arial" w:hAnsi="Arial" w:cs="Arial"/>
                <w:sz w:val="16"/>
                <w:szCs w:val="16"/>
              </w:rPr>
            </w:pPr>
          </w:p>
        </w:tc>
        <w:tc>
          <w:tcPr>
            <w:tcW w:w="1289" w:type="dxa"/>
          </w:tcPr>
          <w:p w14:paraId="3BFAC07D" w14:textId="77777777" w:rsidR="009D5DA3" w:rsidRPr="00DA44B0" w:rsidRDefault="009D5DA3" w:rsidP="008532E5">
            <w:pPr>
              <w:rPr>
                <w:rFonts w:ascii="Arial" w:hAnsi="Arial" w:cs="Arial"/>
                <w:sz w:val="16"/>
                <w:szCs w:val="16"/>
              </w:rPr>
            </w:pPr>
          </w:p>
        </w:tc>
        <w:tc>
          <w:tcPr>
            <w:tcW w:w="979" w:type="dxa"/>
          </w:tcPr>
          <w:p w14:paraId="1DB757E0" w14:textId="77777777" w:rsidR="009D5DA3" w:rsidRPr="00DA44B0" w:rsidRDefault="009D5DA3" w:rsidP="008532E5">
            <w:pPr>
              <w:rPr>
                <w:rFonts w:ascii="Arial" w:hAnsi="Arial" w:cs="Arial"/>
                <w:sz w:val="16"/>
                <w:szCs w:val="16"/>
              </w:rPr>
            </w:pPr>
          </w:p>
        </w:tc>
      </w:tr>
      <w:tr w:rsidR="009D5DA3" w:rsidRPr="00DA44B0" w14:paraId="145B0ACC" w14:textId="77777777" w:rsidTr="00DA44B0">
        <w:tc>
          <w:tcPr>
            <w:tcW w:w="1371" w:type="dxa"/>
          </w:tcPr>
          <w:p w14:paraId="7317364B" w14:textId="77777777" w:rsidR="009D5DA3" w:rsidRPr="00DA44B0" w:rsidRDefault="009D5DA3" w:rsidP="008532E5">
            <w:pPr>
              <w:rPr>
                <w:rFonts w:ascii="Arial" w:hAnsi="Arial" w:cs="Arial"/>
                <w:sz w:val="16"/>
                <w:szCs w:val="16"/>
              </w:rPr>
            </w:pPr>
          </w:p>
        </w:tc>
        <w:tc>
          <w:tcPr>
            <w:tcW w:w="6369" w:type="dxa"/>
          </w:tcPr>
          <w:p w14:paraId="5C8ADCF2" w14:textId="77777777" w:rsidR="009D5DA3" w:rsidRPr="00DA44B0" w:rsidRDefault="009D5DA3" w:rsidP="008532E5">
            <w:pPr>
              <w:rPr>
                <w:rFonts w:ascii="Arial" w:hAnsi="Arial" w:cs="Arial"/>
                <w:sz w:val="16"/>
                <w:szCs w:val="16"/>
              </w:rPr>
            </w:pPr>
          </w:p>
        </w:tc>
        <w:tc>
          <w:tcPr>
            <w:tcW w:w="1289" w:type="dxa"/>
          </w:tcPr>
          <w:p w14:paraId="564B19F0" w14:textId="77777777" w:rsidR="009D5DA3" w:rsidRPr="00DA44B0" w:rsidRDefault="009D5DA3" w:rsidP="008532E5">
            <w:pPr>
              <w:rPr>
                <w:rFonts w:ascii="Arial" w:hAnsi="Arial" w:cs="Arial"/>
                <w:sz w:val="16"/>
                <w:szCs w:val="16"/>
              </w:rPr>
            </w:pPr>
          </w:p>
        </w:tc>
        <w:tc>
          <w:tcPr>
            <w:tcW w:w="979" w:type="dxa"/>
          </w:tcPr>
          <w:p w14:paraId="1A2EE6DA" w14:textId="77777777" w:rsidR="009D5DA3" w:rsidRPr="00DA44B0" w:rsidRDefault="009D5DA3" w:rsidP="008532E5">
            <w:pPr>
              <w:rPr>
                <w:rFonts w:ascii="Arial" w:hAnsi="Arial" w:cs="Arial"/>
                <w:sz w:val="16"/>
                <w:szCs w:val="16"/>
              </w:rPr>
            </w:pPr>
          </w:p>
        </w:tc>
      </w:tr>
    </w:tbl>
    <w:p w14:paraId="03B9E02C" w14:textId="77777777" w:rsidR="001C5EB7" w:rsidRDefault="001C5EB7" w:rsidP="001C5EB7">
      <w:pPr>
        <w:pStyle w:val="TextLevel1"/>
        <w:keepNext/>
        <w:keepLines/>
        <w:jc w:val="center"/>
      </w:pPr>
    </w:p>
    <w:sectPr w:rsidR="001C5EB7" w:rsidSect="00A86500">
      <w:pgSz w:w="12240" w:h="15840" w:code="1"/>
      <w:pgMar w:top="1152" w:right="1584" w:bottom="1296" w:left="129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ABEF0" w14:textId="77777777" w:rsidR="007D2E1C" w:rsidRDefault="007D2E1C" w:rsidP="00D61E03">
      <w:r>
        <w:separator/>
      </w:r>
    </w:p>
  </w:endnote>
  <w:endnote w:type="continuationSeparator" w:id="0">
    <w:p w14:paraId="4214C974" w14:textId="77777777" w:rsidR="007D2E1C" w:rsidRDefault="007D2E1C" w:rsidP="00D61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13EF9" w14:textId="77777777" w:rsidR="00E13D2B" w:rsidRDefault="00E13D2B" w:rsidP="006C6520">
    <w:r>
      <w:rPr>
        <w:i/>
      </w:rPr>
      <w:fldChar w:fldCharType="begin"/>
    </w:r>
    <w:r>
      <w:rPr>
        <w:i/>
      </w:rPr>
      <w:instrText xml:space="preserve"> PAGE </w:instrText>
    </w:r>
    <w:r>
      <w:rPr>
        <w:i/>
      </w:rPr>
      <w:fldChar w:fldCharType="separate"/>
    </w:r>
    <w:r>
      <w:rPr>
        <w:i/>
        <w:noProof/>
      </w:rPr>
      <w:t>2</w:t>
    </w:r>
    <w:r>
      <w:rPr>
        <w: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F3E0E" w14:textId="77777777" w:rsidR="00E13D2B" w:rsidRPr="00171E6F" w:rsidRDefault="00E13D2B" w:rsidP="00725E72">
    <w:pPr>
      <w:pStyle w:val="Footer"/>
      <w:pBdr>
        <w:top w:val="single" w:sz="4" w:space="1" w:color="808080"/>
      </w:pBdr>
      <w:tabs>
        <w:tab w:val="clear" w:pos="4320"/>
        <w:tab w:val="clear" w:pos="8640"/>
        <w:tab w:val="right" w:pos="9360"/>
      </w:tabs>
      <w:rPr>
        <w:sz w:val="18"/>
        <w:szCs w:val="18"/>
      </w:rPr>
    </w:pPr>
    <w:r w:rsidRPr="00171E6F">
      <w:rPr>
        <w:sz w:val="18"/>
        <w:szCs w:val="18"/>
      </w:rPr>
      <w:tab/>
      <w:t xml:space="preserve">Page </w:t>
    </w:r>
    <w:r w:rsidRPr="00171E6F">
      <w:rPr>
        <w:rStyle w:val="PageNumber"/>
        <w:sz w:val="18"/>
        <w:szCs w:val="18"/>
      </w:rPr>
      <w:fldChar w:fldCharType="begin"/>
    </w:r>
    <w:r w:rsidRPr="00171E6F">
      <w:rPr>
        <w:rStyle w:val="PageNumber"/>
        <w:sz w:val="18"/>
        <w:szCs w:val="18"/>
      </w:rPr>
      <w:instrText xml:space="preserve"> PAGE </w:instrText>
    </w:r>
    <w:r w:rsidRPr="00171E6F">
      <w:rPr>
        <w:rStyle w:val="PageNumber"/>
        <w:sz w:val="18"/>
        <w:szCs w:val="18"/>
      </w:rPr>
      <w:fldChar w:fldCharType="separate"/>
    </w:r>
    <w:r w:rsidR="003460AF">
      <w:rPr>
        <w:rStyle w:val="PageNumber"/>
        <w:noProof/>
        <w:sz w:val="18"/>
        <w:szCs w:val="18"/>
      </w:rPr>
      <w:t>30</w:t>
    </w:r>
    <w:r w:rsidRPr="00171E6F">
      <w:rPr>
        <w:rStyle w:val="PageNumber"/>
        <w:sz w:val="18"/>
        <w:szCs w:val="18"/>
      </w:rPr>
      <w:fldChar w:fldCharType="end"/>
    </w:r>
    <w:r w:rsidRPr="00171E6F">
      <w:rPr>
        <w:rStyle w:val="PageNumber"/>
        <w:sz w:val="18"/>
        <w:szCs w:val="18"/>
      </w:rPr>
      <w:t xml:space="preserve"> of </w:t>
    </w:r>
    <w:r w:rsidRPr="00171E6F">
      <w:rPr>
        <w:rStyle w:val="PageNumber"/>
        <w:sz w:val="18"/>
        <w:szCs w:val="18"/>
      </w:rPr>
      <w:fldChar w:fldCharType="begin"/>
    </w:r>
    <w:r w:rsidRPr="00171E6F">
      <w:rPr>
        <w:rStyle w:val="PageNumber"/>
        <w:sz w:val="18"/>
        <w:szCs w:val="18"/>
      </w:rPr>
      <w:instrText xml:space="preserve"> NUMPAGES </w:instrText>
    </w:r>
    <w:r w:rsidRPr="00171E6F">
      <w:rPr>
        <w:rStyle w:val="PageNumber"/>
        <w:sz w:val="18"/>
        <w:szCs w:val="18"/>
      </w:rPr>
      <w:fldChar w:fldCharType="separate"/>
    </w:r>
    <w:r w:rsidR="003460AF">
      <w:rPr>
        <w:rStyle w:val="PageNumber"/>
        <w:noProof/>
        <w:sz w:val="18"/>
        <w:szCs w:val="18"/>
      </w:rPr>
      <w:t>30</w:t>
    </w:r>
    <w:r w:rsidRPr="00171E6F">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768D8" w14:textId="77777777" w:rsidR="00B028C0" w:rsidRDefault="00B028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A4F18" w14:textId="77777777" w:rsidR="007D2E1C" w:rsidRDefault="007D2E1C" w:rsidP="00D61E03">
      <w:r>
        <w:separator/>
      </w:r>
    </w:p>
  </w:footnote>
  <w:footnote w:type="continuationSeparator" w:id="0">
    <w:p w14:paraId="7B0A1101" w14:textId="77777777" w:rsidR="007D2E1C" w:rsidRDefault="007D2E1C" w:rsidP="00D61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13E14" w14:textId="77777777" w:rsidR="00E13D2B" w:rsidRDefault="00E13D2B" w:rsidP="006C6520">
    <w:r>
      <w:fldChar w:fldCharType="begin"/>
    </w:r>
    <w:r>
      <w:instrText xml:space="preserve"> MACROBUTTON  DoFieldClick [</w:instrText>
    </w:r>
    <w:r w:rsidRPr="00E11C62">
      <w:rPr>
        <w:b/>
      </w:rPr>
      <w:instrText>Product Name</w:instrText>
    </w:r>
    <w:r>
      <w:instrText>]</w:instrText>
    </w:r>
    <w:r>
      <w:fldChar w:fldCharType="end"/>
    </w:r>
    <w:r>
      <w:t xml:space="preserve"> Marketing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03119" w14:textId="60BCC13A" w:rsidR="00E13D2B" w:rsidRPr="00104239" w:rsidRDefault="00E13D2B" w:rsidP="008D1823">
    <w:pPr>
      <w:rPr>
        <w:rFonts w:ascii="Arial" w:hAnsi="Arial" w:cs="Arial"/>
      </w:rPr>
    </w:pPr>
    <w:r w:rsidRPr="00104239">
      <w:rPr>
        <w:rFonts w:ascii="Arial" w:hAnsi="Arial" w:cs="Arial"/>
      </w:rPr>
      <w:t xml:space="preserve">Overview of Marketing Strategies </w:t>
    </w:r>
    <w:r w:rsidR="004223E2" w:rsidRPr="00104239">
      <w:rPr>
        <w:rFonts w:ascii="Arial" w:hAnsi="Arial" w:cs="Arial"/>
      </w:rPr>
      <w:t xml:space="preserve">for </w:t>
    </w:r>
    <w:r w:rsidR="00485B78">
      <w:rPr>
        <w:rFonts w:ascii="Arial" w:hAnsi="Arial" w:cs="Arial"/>
      </w:rPr>
      <w:t xml:space="preserve">Pulaski Place </w:t>
    </w:r>
  </w:p>
  <w:p w14:paraId="2F584AA6" w14:textId="77777777" w:rsidR="00E13D2B" w:rsidRPr="008D1823" w:rsidRDefault="00E13D2B" w:rsidP="008D18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7D37D" w14:textId="77777777" w:rsidR="00B028C0" w:rsidRDefault="00B028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502E"/>
    <w:multiLevelType w:val="hybridMultilevel"/>
    <w:tmpl w:val="6FA6A398"/>
    <w:lvl w:ilvl="0" w:tplc="04090001">
      <w:start w:val="1"/>
      <w:numFmt w:val="bullet"/>
      <w:lvlText w:val=""/>
      <w:lvlJc w:val="left"/>
      <w:pPr>
        <w:tabs>
          <w:tab w:val="num" w:pos="1446"/>
        </w:tabs>
        <w:ind w:left="1446" w:hanging="360"/>
      </w:pPr>
      <w:rPr>
        <w:rFonts w:ascii="Symbol" w:hAnsi="Symbol" w:hint="default"/>
      </w:rPr>
    </w:lvl>
    <w:lvl w:ilvl="1" w:tplc="04090003" w:tentative="1">
      <w:start w:val="1"/>
      <w:numFmt w:val="bullet"/>
      <w:lvlText w:val="o"/>
      <w:lvlJc w:val="left"/>
      <w:pPr>
        <w:tabs>
          <w:tab w:val="num" w:pos="2166"/>
        </w:tabs>
        <w:ind w:left="2166" w:hanging="360"/>
      </w:pPr>
      <w:rPr>
        <w:rFonts w:ascii="Courier New" w:hAnsi="Courier New" w:cs="Courier New" w:hint="default"/>
      </w:rPr>
    </w:lvl>
    <w:lvl w:ilvl="2" w:tplc="04090005" w:tentative="1">
      <w:start w:val="1"/>
      <w:numFmt w:val="bullet"/>
      <w:lvlText w:val=""/>
      <w:lvlJc w:val="left"/>
      <w:pPr>
        <w:tabs>
          <w:tab w:val="num" w:pos="2886"/>
        </w:tabs>
        <w:ind w:left="2886" w:hanging="360"/>
      </w:pPr>
      <w:rPr>
        <w:rFonts w:ascii="Wingdings" w:hAnsi="Wingdings" w:hint="default"/>
      </w:rPr>
    </w:lvl>
    <w:lvl w:ilvl="3" w:tplc="04090001" w:tentative="1">
      <w:start w:val="1"/>
      <w:numFmt w:val="bullet"/>
      <w:lvlText w:val=""/>
      <w:lvlJc w:val="left"/>
      <w:pPr>
        <w:tabs>
          <w:tab w:val="num" w:pos="3606"/>
        </w:tabs>
        <w:ind w:left="3606" w:hanging="360"/>
      </w:pPr>
      <w:rPr>
        <w:rFonts w:ascii="Symbol" w:hAnsi="Symbol" w:hint="default"/>
      </w:rPr>
    </w:lvl>
    <w:lvl w:ilvl="4" w:tplc="04090003" w:tentative="1">
      <w:start w:val="1"/>
      <w:numFmt w:val="bullet"/>
      <w:lvlText w:val="o"/>
      <w:lvlJc w:val="left"/>
      <w:pPr>
        <w:tabs>
          <w:tab w:val="num" w:pos="4326"/>
        </w:tabs>
        <w:ind w:left="4326" w:hanging="360"/>
      </w:pPr>
      <w:rPr>
        <w:rFonts w:ascii="Courier New" w:hAnsi="Courier New" w:cs="Courier New" w:hint="default"/>
      </w:rPr>
    </w:lvl>
    <w:lvl w:ilvl="5" w:tplc="04090005" w:tentative="1">
      <w:start w:val="1"/>
      <w:numFmt w:val="bullet"/>
      <w:lvlText w:val=""/>
      <w:lvlJc w:val="left"/>
      <w:pPr>
        <w:tabs>
          <w:tab w:val="num" w:pos="5046"/>
        </w:tabs>
        <w:ind w:left="5046" w:hanging="360"/>
      </w:pPr>
      <w:rPr>
        <w:rFonts w:ascii="Wingdings" w:hAnsi="Wingdings" w:hint="default"/>
      </w:rPr>
    </w:lvl>
    <w:lvl w:ilvl="6" w:tplc="04090001" w:tentative="1">
      <w:start w:val="1"/>
      <w:numFmt w:val="bullet"/>
      <w:lvlText w:val=""/>
      <w:lvlJc w:val="left"/>
      <w:pPr>
        <w:tabs>
          <w:tab w:val="num" w:pos="5766"/>
        </w:tabs>
        <w:ind w:left="5766" w:hanging="360"/>
      </w:pPr>
      <w:rPr>
        <w:rFonts w:ascii="Symbol" w:hAnsi="Symbol" w:hint="default"/>
      </w:rPr>
    </w:lvl>
    <w:lvl w:ilvl="7" w:tplc="04090003" w:tentative="1">
      <w:start w:val="1"/>
      <w:numFmt w:val="bullet"/>
      <w:lvlText w:val="o"/>
      <w:lvlJc w:val="left"/>
      <w:pPr>
        <w:tabs>
          <w:tab w:val="num" w:pos="6486"/>
        </w:tabs>
        <w:ind w:left="6486" w:hanging="360"/>
      </w:pPr>
      <w:rPr>
        <w:rFonts w:ascii="Courier New" w:hAnsi="Courier New" w:cs="Courier New" w:hint="default"/>
      </w:rPr>
    </w:lvl>
    <w:lvl w:ilvl="8" w:tplc="04090005" w:tentative="1">
      <w:start w:val="1"/>
      <w:numFmt w:val="bullet"/>
      <w:lvlText w:val=""/>
      <w:lvlJc w:val="left"/>
      <w:pPr>
        <w:tabs>
          <w:tab w:val="num" w:pos="7206"/>
        </w:tabs>
        <w:ind w:left="7206" w:hanging="360"/>
      </w:pPr>
      <w:rPr>
        <w:rFonts w:ascii="Wingdings" w:hAnsi="Wingdings" w:hint="default"/>
      </w:rPr>
    </w:lvl>
  </w:abstractNum>
  <w:abstractNum w:abstractNumId="1" w15:restartNumberingAfterBreak="0">
    <w:nsid w:val="00462C8B"/>
    <w:multiLevelType w:val="hybridMultilevel"/>
    <w:tmpl w:val="206628E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E684F3F"/>
    <w:multiLevelType w:val="hybridMultilevel"/>
    <w:tmpl w:val="CF48A56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83569EE"/>
    <w:multiLevelType w:val="hybridMultilevel"/>
    <w:tmpl w:val="2FE250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A74372"/>
    <w:multiLevelType w:val="hybridMultilevel"/>
    <w:tmpl w:val="604229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C3315B"/>
    <w:multiLevelType w:val="hybridMultilevel"/>
    <w:tmpl w:val="500E81C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C0E04A5"/>
    <w:multiLevelType w:val="hybridMultilevel"/>
    <w:tmpl w:val="A4861BA8"/>
    <w:lvl w:ilvl="0" w:tplc="C2A02E44">
      <w:start w:val="1"/>
      <w:numFmt w:val="bullet"/>
      <w:pStyle w:val="BulletedList"/>
      <w:lvlText w:val=""/>
      <w:lvlJc w:val="left"/>
      <w:pPr>
        <w:tabs>
          <w:tab w:val="num" w:pos="288"/>
        </w:tabs>
        <w:ind w:left="288" w:hanging="288"/>
      </w:pPr>
      <w:rPr>
        <w:rFonts w:ascii="Symbol" w:hAnsi="Symbol" w:hint="default"/>
        <w:b w:val="0"/>
        <w:i w:val="0"/>
        <w:color w:val="auto"/>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BF7036"/>
    <w:multiLevelType w:val="hybridMultilevel"/>
    <w:tmpl w:val="5014A9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4B6BB9"/>
    <w:multiLevelType w:val="hybridMultilevel"/>
    <w:tmpl w:val="CCDE110E"/>
    <w:lvl w:ilvl="0" w:tplc="AAAAE4AA">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2614175A"/>
    <w:multiLevelType w:val="hybridMultilevel"/>
    <w:tmpl w:val="04AED65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D472AB2"/>
    <w:multiLevelType w:val="hybridMultilevel"/>
    <w:tmpl w:val="5C361F2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E857292"/>
    <w:multiLevelType w:val="hybridMultilevel"/>
    <w:tmpl w:val="2EEC99F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13611C1"/>
    <w:multiLevelType w:val="hybridMultilevel"/>
    <w:tmpl w:val="580407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212147F"/>
    <w:multiLevelType w:val="hybridMultilevel"/>
    <w:tmpl w:val="83306A14"/>
    <w:lvl w:ilvl="0" w:tplc="B9E63242">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35E53F1D"/>
    <w:multiLevelType w:val="hybridMultilevel"/>
    <w:tmpl w:val="0262AA3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9536CCE"/>
    <w:multiLevelType w:val="hybridMultilevel"/>
    <w:tmpl w:val="3CBECEAC"/>
    <w:lvl w:ilvl="0" w:tplc="5922D2E6">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39872D8A"/>
    <w:multiLevelType w:val="hybridMultilevel"/>
    <w:tmpl w:val="7D3257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9A126E"/>
    <w:multiLevelType w:val="hybridMultilevel"/>
    <w:tmpl w:val="5C6AAA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5E23D3"/>
    <w:multiLevelType w:val="hybridMultilevel"/>
    <w:tmpl w:val="2020E3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3C7F0280"/>
    <w:multiLevelType w:val="hybridMultilevel"/>
    <w:tmpl w:val="370657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3EEA6B3F"/>
    <w:multiLevelType w:val="hybridMultilevel"/>
    <w:tmpl w:val="697AF098"/>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1" w15:restartNumberingAfterBreak="0">
    <w:nsid w:val="401D68C4"/>
    <w:multiLevelType w:val="hybridMultilevel"/>
    <w:tmpl w:val="85D60C6A"/>
    <w:lvl w:ilvl="0" w:tplc="04090001">
      <w:start w:val="1"/>
      <w:numFmt w:val="bullet"/>
      <w:lvlText w:val=""/>
      <w:lvlJc w:val="left"/>
      <w:pPr>
        <w:tabs>
          <w:tab w:val="num" w:pos="1008"/>
        </w:tabs>
        <w:ind w:left="1008" w:hanging="36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2" w15:restartNumberingAfterBreak="0">
    <w:nsid w:val="53117B88"/>
    <w:multiLevelType w:val="hybridMultilevel"/>
    <w:tmpl w:val="BC9AF7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337726"/>
    <w:multiLevelType w:val="hybridMultilevel"/>
    <w:tmpl w:val="830E3F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D662D3"/>
    <w:multiLevelType w:val="hybridMultilevel"/>
    <w:tmpl w:val="07D6D68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5D1536AF"/>
    <w:multiLevelType w:val="hybridMultilevel"/>
    <w:tmpl w:val="408E0030"/>
    <w:lvl w:ilvl="0" w:tplc="04090001">
      <w:start w:val="1"/>
      <w:numFmt w:val="bullet"/>
      <w:lvlText w:val=""/>
      <w:lvlJc w:val="left"/>
      <w:pPr>
        <w:tabs>
          <w:tab w:val="num" w:pos="1509"/>
        </w:tabs>
        <w:ind w:left="1509" w:hanging="360"/>
      </w:pPr>
      <w:rPr>
        <w:rFonts w:ascii="Symbol" w:hAnsi="Symbol" w:hint="default"/>
      </w:rPr>
    </w:lvl>
    <w:lvl w:ilvl="1" w:tplc="04090003" w:tentative="1">
      <w:start w:val="1"/>
      <w:numFmt w:val="bullet"/>
      <w:lvlText w:val="o"/>
      <w:lvlJc w:val="left"/>
      <w:pPr>
        <w:tabs>
          <w:tab w:val="num" w:pos="2229"/>
        </w:tabs>
        <w:ind w:left="2229" w:hanging="360"/>
      </w:pPr>
      <w:rPr>
        <w:rFonts w:ascii="Courier New" w:hAnsi="Courier New" w:cs="Courier New" w:hint="default"/>
      </w:rPr>
    </w:lvl>
    <w:lvl w:ilvl="2" w:tplc="04090005" w:tentative="1">
      <w:start w:val="1"/>
      <w:numFmt w:val="bullet"/>
      <w:lvlText w:val=""/>
      <w:lvlJc w:val="left"/>
      <w:pPr>
        <w:tabs>
          <w:tab w:val="num" w:pos="2949"/>
        </w:tabs>
        <w:ind w:left="2949" w:hanging="360"/>
      </w:pPr>
      <w:rPr>
        <w:rFonts w:ascii="Wingdings" w:hAnsi="Wingdings" w:hint="default"/>
      </w:rPr>
    </w:lvl>
    <w:lvl w:ilvl="3" w:tplc="04090001" w:tentative="1">
      <w:start w:val="1"/>
      <w:numFmt w:val="bullet"/>
      <w:lvlText w:val=""/>
      <w:lvlJc w:val="left"/>
      <w:pPr>
        <w:tabs>
          <w:tab w:val="num" w:pos="3669"/>
        </w:tabs>
        <w:ind w:left="3669" w:hanging="360"/>
      </w:pPr>
      <w:rPr>
        <w:rFonts w:ascii="Symbol" w:hAnsi="Symbol" w:hint="default"/>
      </w:rPr>
    </w:lvl>
    <w:lvl w:ilvl="4" w:tplc="04090003" w:tentative="1">
      <w:start w:val="1"/>
      <w:numFmt w:val="bullet"/>
      <w:lvlText w:val="o"/>
      <w:lvlJc w:val="left"/>
      <w:pPr>
        <w:tabs>
          <w:tab w:val="num" w:pos="4389"/>
        </w:tabs>
        <w:ind w:left="4389" w:hanging="360"/>
      </w:pPr>
      <w:rPr>
        <w:rFonts w:ascii="Courier New" w:hAnsi="Courier New" w:cs="Courier New" w:hint="default"/>
      </w:rPr>
    </w:lvl>
    <w:lvl w:ilvl="5" w:tplc="04090005" w:tentative="1">
      <w:start w:val="1"/>
      <w:numFmt w:val="bullet"/>
      <w:lvlText w:val=""/>
      <w:lvlJc w:val="left"/>
      <w:pPr>
        <w:tabs>
          <w:tab w:val="num" w:pos="5109"/>
        </w:tabs>
        <w:ind w:left="5109" w:hanging="360"/>
      </w:pPr>
      <w:rPr>
        <w:rFonts w:ascii="Wingdings" w:hAnsi="Wingdings" w:hint="default"/>
      </w:rPr>
    </w:lvl>
    <w:lvl w:ilvl="6" w:tplc="04090001" w:tentative="1">
      <w:start w:val="1"/>
      <w:numFmt w:val="bullet"/>
      <w:lvlText w:val=""/>
      <w:lvlJc w:val="left"/>
      <w:pPr>
        <w:tabs>
          <w:tab w:val="num" w:pos="5829"/>
        </w:tabs>
        <w:ind w:left="5829" w:hanging="360"/>
      </w:pPr>
      <w:rPr>
        <w:rFonts w:ascii="Symbol" w:hAnsi="Symbol" w:hint="default"/>
      </w:rPr>
    </w:lvl>
    <w:lvl w:ilvl="7" w:tplc="04090003" w:tentative="1">
      <w:start w:val="1"/>
      <w:numFmt w:val="bullet"/>
      <w:lvlText w:val="o"/>
      <w:lvlJc w:val="left"/>
      <w:pPr>
        <w:tabs>
          <w:tab w:val="num" w:pos="6549"/>
        </w:tabs>
        <w:ind w:left="6549" w:hanging="360"/>
      </w:pPr>
      <w:rPr>
        <w:rFonts w:ascii="Courier New" w:hAnsi="Courier New" w:cs="Courier New" w:hint="default"/>
      </w:rPr>
    </w:lvl>
    <w:lvl w:ilvl="8" w:tplc="04090005" w:tentative="1">
      <w:start w:val="1"/>
      <w:numFmt w:val="bullet"/>
      <w:lvlText w:val=""/>
      <w:lvlJc w:val="left"/>
      <w:pPr>
        <w:tabs>
          <w:tab w:val="num" w:pos="7269"/>
        </w:tabs>
        <w:ind w:left="7269" w:hanging="360"/>
      </w:pPr>
      <w:rPr>
        <w:rFonts w:ascii="Wingdings" w:hAnsi="Wingdings" w:hint="default"/>
      </w:rPr>
    </w:lvl>
  </w:abstractNum>
  <w:abstractNum w:abstractNumId="26" w15:restartNumberingAfterBreak="0">
    <w:nsid w:val="5E9424A0"/>
    <w:multiLevelType w:val="hybridMultilevel"/>
    <w:tmpl w:val="DE2E37A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2BF74B5"/>
    <w:multiLevelType w:val="hybridMultilevel"/>
    <w:tmpl w:val="895E5A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8930DAB"/>
    <w:multiLevelType w:val="hybridMultilevel"/>
    <w:tmpl w:val="2702C91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9" w15:restartNumberingAfterBreak="0">
    <w:nsid w:val="6CC332E5"/>
    <w:multiLevelType w:val="hybridMultilevel"/>
    <w:tmpl w:val="EA32416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1755205167">
    <w:abstractNumId w:val="6"/>
  </w:num>
  <w:num w:numId="2" w16cid:durableId="1330447339">
    <w:abstractNumId w:val="0"/>
  </w:num>
  <w:num w:numId="3" w16cid:durableId="455375663">
    <w:abstractNumId w:val="25"/>
  </w:num>
  <w:num w:numId="4" w16cid:durableId="566183795">
    <w:abstractNumId w:val="29"/>
  </w:num>
  <w:num w:numId="5" w16cid:durableId="473136829">
    <w:abstractNumId w:val="12"/>
  </w:num>
  <w:num w:numId="6" w16cid:durableId="932127752">
    <w:abstractNumId w:val="14"/>
  </w:num>
  <w:num w:numId="7" w16cid:durableId="1309020489">
    <w:abstractNumId w:val="18"/>
  </w:num>
  <w:num w:numId="8" w16cid:durableId="247807029">
    <w:abstractNumId w:val="19"/>
  </w:num>
  <w:num w:numId="9" w16cid:durableId="677579214">
    <w:abstractNumId w:val="27"/>
  </w:num>
  <w:num w:numId="10" w16cid:durableId="1648583896">
    <w:abstractNumId w:val="26"/>
  </w:num>
  <w:num w:numId="11" w16cid:durableId="1336570107">
    <w:abstractNumId w:val="17"/>
  </w:num>
  <w:num w:numId="12" w16cid:durableId="649291906">
    <w:abstractNumId w:val="21"/>
  </w:num>
  <w:num w:numId="13" w16cid:durableId="2083485637">
    <w:abstractNumId w:val="20"/>
  </w:num>
  <w:num w:numId="14" w16cid:durableId="721901314">
    <w:abstractNumId w:val="22"/>
  </w:num>
  <w:num w:numId="15" w16cid:durableId="609817491">
    <w:abstractNumId w:val="5"/>
  </w:num>
  <w:num w:numId="16" w16cid:durableId="1251698074">
    <w:abstractNumId w:val="4"/>
  </w:num>
  <w:num w:numId="17" w16cid:durableId="660937211">
    <w:abstractNumId w:val="23"/>
  </w:num>
  <w:num w:numId="18" w16cid:durableId="1420365750">
    <w:abstractNumId w:val="16"/>
  </w:num>
  <w:num w:numId="19" w16cid:durableId="954478426">
    <w:abstractNumId w:val="3"/>
  </w:num>
  <w:num w:numId="20" w16cid:durableId="1491485776">
    <w:abstractNumId w:val="11"/>
  </w:num>
  <w:num w:numId="21" w16cid:durableId="1030448583">
    <w:abstractNumId w:val="13"/>
  </w:num>
  <w:num w:numId="22" w16cid:durableId="681011641">
    <w:abstractNumId w:val="7"/>
  </w:num>
  <w:num w:numId="23" w16cid:durableId="1672415522">
    <w:abstractNumId w:val="9"/>
  </w:num>
  <w:num w:numId="24" w16cid:durableId="1255701116">
    <w:abstractNumId w:val="2"/>
  </w:num>
  <w:num w:numId="25" w16cid:durableId="2083142029">
    <w:abstractNumId w:val="28"/>
  </w:num>
  <w:num w:numId="26" w16cid:durableId="219174661">
    <w:abstractNumId w:val="10"/>
  </w:num>
  <w:num w:numId="27" w16cid:durableId="1390104798">
    <w:abstractNumId w:val="1"/>
  </w:num>
  <w:num w:numId="28" w16cid:durableId="1867214486">
    <w:abstractNumId w:val="15"/>
  </w:num>
  <w:num w:numId="29" w16cid:durableId="865797435">
    <w:abstractNumId w:val="8"/>
  </w:num>
  <w:num w:numId="30" w16cid:durableId="208872256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42B"/>
    <w:rsid w:val="00004091"/>
    <w:rsid w:val="0000511C"/>
    <w:rsid w:val="0000590B"/>
    <w:rsid w:val="00005BA0"/>
    <w:rsid w:val="00012ECA"/>
    <w:rsid w:val="0001323B"/>
    <w:rsid w:val="00016957"/>
    <w:rsid w:val="00017F20"/>
    <w:rsid w:val="00022624"/>
    <w:rsid w:val="00024810"/>
    <w:rsid w:val="00025727"/>
    <w:rsid w:val="00025C95"/>
    <w:rsid w:val="0003105E"/>
    <w:rsid w:val="0003151E"/>
    <w:rsid w:val="000334D9"/>
    <w:rsid w:val="00033531"/>
    <w:rsid w:val="000368C9"/>
    <w:rsid w:val="00041B4D"/>
    <w:rsid w:val="00042579"/>
    <w:rsid w:val="00043D23"/>
    <w:rsid w:val="00044CA9"/>
    <w:rsid w:val="000478B9"/>
    <w:rsid w:val="0005587F"/>
    <w:rsid w:val="00062CFC"/>
    <w:rsid w:val="000648A2"/>
    <w:rsid w:val="00070F99"/>
    <w:rsid w:val="00072E04"/>
    <w:rsid w:val="0007540B"/>
    <w:rsid w:val="00077847"/>
    <w:rsid w:val="00080C7A"/>
    <w:rsid w:val="00082DA3"/>
    <w:rsid w:val="0009301E"/>
    <w:rsid w:val="00094D9A"/>
    <w:rsid w:val="000A0B51"/>
    <w:rsid w:val="000A0F1A"/>
    <w:rsid w:val="000A12F0"/>
    <w:rsid w:val="000A4263"/>
    <w:rsid w:val="000A60D4"/>
    <w:rsid w:val="000A6270"/>
    <w:rsid w:val="000B231C"/>
    <w:rsid w:val="000B2FAD"/>
    <w:rsid w:val="000B3677"/>
    <w:rsid w:val="000B4A55"/>
    <w:rsid w:val="000B6064"/>
    <w:rsid w:val="000B66C7"/>
    <w:rsid w:val="000C059B"/>
    <w:rsid w:val="000C0DAF"/>
    <w:rsid w:val="000C2120"/>
    <w:rsid w:val="000C2BA6"/>
    <w:rsid w:val="000C372B"/>
    <w:rsid w:val="000E14D6"/>
    <w:rsid w:val="000E3D84"/>
    <w:rsid w:val="000E516A"/>
    <w:rsid w:val="000E58EA"/>
    <w:rsid w:val="000E7F37"/>
    <w:rsid w:val="000F248A"/>
    <w:rsid w:val="000F4BDA"/>
    <w:rsid w:val="000F5C28"/>
    <w:rsid w:val="000F6804"/>
    <w:rsid w:val="000F6CAC"/>
    <w:rsid w:val="00103CD8"/>
    <w:rsid w:val="00104239"/>
    <w:rsid w:val="001115B4"/>
    <w:rsid w:val="00112B77"/>
    <w:rsid w:val="00115331"/>
    <w:rsid w:val="00115CF3"/>
    <w:rsid w:val="001179F4"/>
    <w:rsid w:val="00122D3A"/>
    <w:rsid w:val="0012724E"/>
    <w:rsid w:val="00130491"/>
    <w:rsid w:val="00132115"/>
    <w:rsid w:val="00132207"/>
    <w:rsid w:val="00136878"/>
    <w:rsid w:val="0014384C"/>
    <w:rsid w:val="0014451A"/>
    <w:rsid w:val="001459AC"/>
    <w:rsid w:val="00152B8D"/>
    <w:rsid w:val="00153725"/>
    <w:rsid w:val="001556FB"/>
    <w:rsid w:val="00155FE9"/>
    <w:rsid w:val="001570D2"/>
    <w:rsid w:val="00157557"/>
    <w:rsid w:val="00167380"/>
    <w:rsid w:val="00171E6F"/>
    <w:rsid w:val="001776A0"/>
    <w:rsid w:val="001779E1"/>
    <w:rsid w:val="001808DA"/>
    <w:rsid w:val="00182B87"/>
    <w:rsid w:val="00183A7A"/>
    <w:rsid w:val="001866F2"/>
    <w:rsid w:val="00187FAF"/>
    <w:rsid w:val="001927EA"/>
    <w:rsid w:val="001943CF"/>
    <w:rsid w:val="001955EC"/>
    <w:rsid w:val="00196135"/>
    <w:rsid w:val="001A060E"/>
    <w:rsid w:val="001A19D8"/>
    <w:rsid w:val="001A51D1"/>
    <w:rsid w:val="001A6A48"/>
    <w:rsid w:val="001B1CEB"/>
    <w:rsid w:val="001B331D"/>
    <w:rsid w:val="001B41EF"/>
    <w:rsid w:val="001B5C4E"/>
    <w:rsid w:val="001B69DD"/>
    <w:rsid w:val="001C31E6"/>
    <w:rsid w:val="001C5EB7"/>
    <w:rsid w:val="001C6534"/>
    <w:rsid w:val="001C7C5B"/>
    <w:rsid w:val="001D3CC1"/>
    <w:rsid w:val="001D52F3"/>
    <w:rsid w:val="001D6097"/>
    <w:rsid w:val="001D795F"/>
    <w:rsid w:val="001E0DB4"/>
    <w:rsid w:val="001E11B7"/>
    <w:rsid w:val="001E6C67"/>
    <w:rsid w:val="001F1B89"/>
    <w:rsid w:val="001F27E7"/>
    <w:rsid w:val="001F3202"/>
    <w:rsid w:val="001F4346"/>
    <w:rsid w:val="001F61A0"/>
    <w:rsid w:val="001F6C4C"/>
    <w:rsid w:val="0020293D"/>
    <w:rsid w:val="00203025"/>
    <w:rsid w:val="00203826"/>
    <w:rsid w:val="0021025A"/>
    <w:rsid w:val="00214452"/>
    <w:rsid w:val="002159A3"/>
    <w:rsid w:val="002170F4"/>
    <w:rsid w:val="0022263E"/>
    <w:rsid w:val="00224B59"/>
    <w:rsid w:val="00226557"/>
    <w:rsid w:val="00226BAB"/>
    <w:rsid w:val="00234D25"/>
    <w:rsid w:val="002406FF"/>
    <w:rsid w:val="002415E9"/>
    <w:rsid w:val="00246D1B"/>
    <w:rsid w:val="00250282"/>
    <w:rsid w:val="00262280"/>
    <w:rsid w:val="0026567C"/>
    <w:rsid w:val="00266474"/>
    <w:rsid w:val="002708A5"/>
    <w:rsid w:val="00274EA1"/>
    <w:rsid w:val="00275B47"/>
    <w:rsid w:val="00276C5F"/>
    <w:rsid w:val="00277DFA"/>
    <w:rsid w:val="0028066B"/>
    <w:rsid w:val="00286360"/>
    <w:rsid w:val="0029338C"/>
    <w:rsid w:val="00293E3F"/>
    <w:rsid w:val="002968EE"/>
    <w:rsid w:val="00297AB1"/>
    <w:rsid w:val="002A116C"/>
    <w:rsid w:val="002A4AB8"/>
    <w:rsid w:val="002A64B7"/>
    <w:rsid w:val="002B453D"/>
    <w:rsid w:val="002B5A1E"/>
    <w:rsid w:val="002B6BBA"/>
    <w:rsid w:val="002C1BE5"/>
    <w:rsid w:val="002C28C9"/>
    <w:rsid w:val="002C3007"/>
    <w:rsid w:val="002C4F58"/>
    <w:rsid w:val="002C4F93"/>
    <w:rsid w:val="002D5392"/>
    <w:rsid w:val="002D7DCB"/>
    <w:rsid w:val="002E00CB"/>
    <w:rsid w:val="002E3679"/>
    <w:rsid w:val="002E7C4C"/>
    <w:rsid w:val="002F17BB"/>
    <w:rsid w:val="002F3552"/>
    <w:rsid w:val="002F54C8"/>
    <w:rsid w:val="002F6B9E"/>
    <w:rsid w:val="002F7B48"/>
    <w:rsid w:val="00300022"/>
    <w:rsid w:val="003019CF"/>
    <w:rsid w:val="003023D9"/>
    <w:rsid w:val="003033A5"/>
    <w:rsid w:val="00304CCF"/>
    <w:rsid w:val="00305006"/>
    <w:rsid w:val="00306A09"/>
    <w:rsid w:val="00307A66"/>
    <w:rsid w:val="00310F1A"/>
    <w:rsid w:val="00310FD7"/>
    <w:rsid w:val="00316D51"/>
    <w:rsid w:val="00316E10"/>
    <w:rsid w:val="0032113F"/>
    <w:rsid w:val="0032488E"/>
    <w:rsid w:val="00324BF4"/>
    <w:rsid w:val="003251D6"/>
    <w:rsid w:val="0033020C"/>
    <w:rsid w:val="00333DBE"/>
    <w:rsid w:val="003410E9"/>
    <w:rsid w:val="00341DFD"/>
    <w:rsid w:val="00342B87"/>
    <w:rsid w:val="00342E81"/>
    <w:rsid w:val="00343AD6"/>
    <w:rsid w:val="0034522B"/>
    <w:rsid w:val="00345DB1"/>
    <w:rsid w:val="00345EAD"/>
    <w:rsid w:val="003460AF"/>
    <w:rsid w:val="00351413"/>
    <w:rsid w:val="00351D90"/>
    <w:rsid w:val="00352393"/>
    <w:rsid w:val="00353482"/>
    <w:rsid w:val="00354991"/>
    <w:rsid w:val="00354F44"/>
    <w:rsid w:val="00356D39"/>
    <w:rsid w:val="0036080F"/>
    <w:rsid w:val="00361A1F"/>
    <w:rsid w:val="003626D3"/>
    <w:rsid w:val="00364CCC"/>
    <w:rsid w:val="0036579A"/>
    <w:rsid w:val="003749A5"/>
    <w:rsid w:val="003764F8"/>
    <w:rsid w:val="00381151"/>
    <w:rsid w:val="0038490C"/>
    <w:rsid w:val="00386079"/>
    <w:rsid w:val="00392205"/>
    <w:rsid w:val="00394109"/>
    <w:rsid w:val="003A0969"/>
    <w:rsid w:val="003A1387"/>
    <w:rsid w:val="003A1E59"/>
    <w:rsid w:val="003A1FB6"/>
    <w:rsid w:val="003A2270"/>
    <w:rsid w:val="003A2967"/>
    <w:rsid w:val="003A3489"/>
    <w:rsid w:val="003A419D"/>
    <w:rsid w:val="003A4C22"/>
    <w:rsid w:val="003A6A94"/>
    <w:rsid w:val="003B2F79"/>
    <w:rsid w:val="003B56B3"/>
    <w:rsid w:val="003B5BD8"/>
    <w:rsid w:val="003B645B"/>
    <w:rsid w:val="003B7AD1"/>
    <w:rsid w:val="003D15AC"/>
    <w:rsid w:val="003D5E5F"/>
    <w:rsid w:val="003D6A68"/>
    <w:rsid w:val="003E2302"/>
    <w:rsid w:val="003E355E"/>
    <w:rsid w:val="003E477D"/>
    <w:rsid w:val="003E7666"/>
    <w:rsid w:val="003F07C0"/>
    <w:rsid w:val="003F176F"/>
    <w:rsid w:val="003F1DFF"/>
    <w:rsid w:val="003F517A"/>
    <w:rsid w:val="00400670"/>
    <w:rsid w:val="0040170A"/>
    <w:rsid w:val="00405859"/>
    <w:rsid w:val="00407C02"/>
    <w:rsid w:val="00410C0D"/>
    <w:rsid w:val="00413C0E"/>
    <w:rsid w:val="00415441"/>
    <w:rsid w:val="00417BAF"/>
    <w:rsid w:val="00421144"/>
    <w:rsid w:val="004223E2"/>
    <w:rsid w:val="00422A7A"/>
    <w:rsid w:val="0042456B"/>
    <w:rsid w:val="0042565D"/>
    <w:rsid w:val="0042601B"/>
    <w:rsid w:val="00427A62"/>
    <w:rsid w:val="00436A30"/>
    <w:rsid w:val="00441CEB"/>
    <w:rsid w:val="00444217"/>
    <w:rsid w:val="00446AEA"/>
    <w:rsid w:val="00451301"/>
    <w:rsid w:val="00453CEC"/>
    <w:rsid w:val="00453EB2"/>
    <w:rsid w:val="00461F58"/>
    <w:rsid w:val="004635AC"/>
    <w:rsid w:val="00463ABF"/>
    <w:rsid w:val="00467C5D"/>
    <w:rsid w:val="00467FE9"/>
    <w:rsid w:val="00470C96"/>
    <w:rsid w:val="004710AE"/>
    <w:rsid w:val="00471503"/>
    <w:rsid w:val="0047750F"/>
    <w:rsid w:val="00485B78"/>
    <w:rsid w:val="00493AA7"/>
    <w:rsid w:val="004A11BF"/>
    <w:rsid w:val="004A39F7"/>
    <w:rsid w:val="004A5973"/>
    <w:rsid w:val="004A6112"/>
    <w:rsid w:val="004A757C"/>
    <w:rsid w:val="004B4527"/>
    <w:rsid w:val="004B5F95"/>
    <w:rsid w:val="004C0A44"/>
    <w:rsid w:val="004C2C76"/>
    <w:rsid w:val="004D0E49"/>
    <w:rsid w:val="004D1849"/>
    <w:rsid w:val="004D38BB"/>
    <w:rsid w:val="004D472D"/>
    <w:rsid w:val="004D4A24"/>
    <w:rsid w:val="004D503A"/>
    <w:rsid w:val="004F1283"/>
    <w:rsid w:val="004F3CD0"/>
    <w:rsid w:val="004F53A6"/>
    <w:rsid w:val="004F6307"/>
    <w:rsid w:val="00501120"/>
    <w:rsid w:val="0050500B"/>
    <w:rsid w:val="00505099"/>
    <w:rsid w:val="00506797"/>
    <w:rsid w:val="00510101"/>
    <w:rsid w:val="005115D8"/>
    <w:rsid w:val="005116A6"/>
    <w:rsid w:val="00511AA3"/>
    <w:rsid w:val="00512A30"/>
    <w:rsid w:val="005144C9"/>
    <w:rsid w:val="00517C84"/>
    <w:rsid w:val="005215F6"/>
    <w:rsid w:val="00522DEA"/>
    <w:rsid w:val="00525119"/>
    <w:rsid w:val="0052554B"/>
    <w:rsid w:val="00526C18"/>
    <w:rsid w:val="005315C2"/>
    <w:rsid w:val="00534285"/>
    <w:rsid w:val="0053443F"/>
    <w:rsid w:val="00537038"/>
    <w:rsid w:val="005408A8"/>
    <w:rsid w:val="005408D3"/>
    <w:rsid w:val="00545290"/>
    <w:rsid w:val="00545680"/>
    <w:rsid w:val="00552A02"/>
    <w:rsid w:val="0055317D"/>
    <w:rsid w:val="0055362A"/>
    <w:rsid w:val="005547CA"/>
    <w:rsid w:val="00555363"/>
    <w:rsid w:val="00557608"/>
    <w:rsid w:val="00560CE5"/>
    <w:rsid w:val="00563559"/>
    <w:rsid w:val="0056454D"/>
    <w:rsid w:val="00571ECF"/>
    <w:rsid w:val="00573BA7"/>
    <w:rsid w:val="00576A0B"/>
    <w:rsid w:val="00576C94"/>
    <w:rsid w:val="005819B1"/>
    <w:rsid w:val="005837BA"/>
    <w:rsid w:val="0059308B"/>
    <w:rsid w:val="00595A8C"/>
    <w:rsid w:val="005A27E8"/>
    <w:rsid w:val="005A3110"/>
    <w:rsid w:val="005A3F33"/>
    <w:rsid w:val="005A5177"/>
    <w:rsid w:val="005A6614"/>
    <w:rsid w:val="005B1BDA"/>
    <w:rsid w:val="005B2E71"/>
    <w:rsid w:val="005B3C55"/>
    <w:rsid w:val="005B51B5"/>
    <w:rsid w:val="005B7338"/>
    <w:rsid w:val="005B747E"/>
    <w:rsid w:val="005C2C97"/>
    <w:rsid w:val="005C712E"/>
    <w:rsid w:val="005D10A9"/>
    <w:rsid w:val="005D1C2A"/>
    <w:rsid w:val="005D39F9"/>
    <w:rsid w:val="005D3A4F"/>
    <w:rsid w:val="005D4FA4"/>
    <w:rsid w:val="005D4FCF"/>
    <w:rsid w:val="005E70D0"/>
    <w:rsid w:val="005F5AD8"/>
    <w:rsid w:val="0060033F"/>
    <w:rsid w:val="00602EC1"/>
    <w:rsid w:val="00604332"/>
    <w:rsid w:val="00604481"/>
    <w:rsid w:val="00607846"/>
    <w:rsid w:val="006078EB"/>
    <w:rsid w:val="006201A4"/>
    <w:rsid w:val="0063373A"/>
    <w:rsid w:val="00634BEE"/>
    <w:rsid w:val="0063604D"/>
    <w:rsid w:val="00636683"/>
    <w:rsid w:val="00637B01"/>
    <w:rsid w:val="006401C1"/>
    <w:rsid w:val="006402EF"/>
    <w:rsid w:val="00640998"/>
    <w:rsid w:val="00644D7C"/>
    <w:rsid w:val="00646352"/>
    <w:rsid w:val="00651FA8"/>
    <w:rsid w:val="00652B4B"/>
    <w:rsid w:val="00653260"/>
    <w:rsid w:val="00655D60"/>
    <w:rsid w:val="00665141"/>
    <w:rsid w:val="00665F5C"/>
    <w:rsid w:val="00665F72"/>
    <w:rsid w:val="00674958"/>
    <w:rsid w:val="00676F57"/>
    <w:rsid w:val="00682D02"/>
    <w:rsid w:val="00682F56"/>
    <w:rsid w:val="0068504F"/>
    <w:rsid w:val="006864D3"/>
    <w:rsid w:val="006865A5"/>
    <w:rsid w:val="00691A89"/>
    <w:rsid w:val="00692CED"/>
    <w:rsid w:val="0069475C"/>
    <w:rsid w:val="00695BA2"/>
    <w:rsid w:val="0069686B"/>
    <w:rsid w:val="00696DFA"/>
    <w:rsid w:val="006973B5"/>
    <w:rsid w:val="006A1582"/>
    <w:rsid w:val="006A2278"/>
    <w:rsid w:val="006A5DCA"/>
    <w:rsid w:val="006B0D93"/>
    <w:rsid w:val="006B308A"/>
    <w:rsid w:val="006B7CB5"/>
    <w:rsid w:val="006C1FE1"/>
    <w:rsid w:val="006C4479"/>
    <w:rsid w:val="006C4AB4"/>
    <w:rsid w:val="006C6520"/>
    <w:rsid w:val="006C7C83"/>
    <w:rsid w:val="006D1E92"/>
    <w:rsid w:val="006D7F0B"/>
    <w:rsid w:val="006E1631"/>
    <w:rsid w:val="006E1A9F"/>
    <w:rsid w:val="006E23E4"/>
    <w:rsid w:val="006E7109"/>
    <w:rsid w:val="006F09E8"/>
    <w:rsid w:val="006F1B00"/>
    <w:rsid w:val="006F204B"/>
    <w:rsid w:val="006F41F3"/>
    <w:rsid w:val="006F456F"/>
    <w:rsid w:val="006F4F83"/>
    <w:rsid w:val="007111F3"/>
    <w:rsid w:val="007133F6"/>
    <w:rsid w:val="00714700"/>
    <w:rsid w:val="00716031"/>
    <w:rsid w:val="00716217"/>
    <w:rsid w:val="00720563"/>
    <w:rsid w:val="0072309E"/>
    <w:rsid w:val="00725A9B"/>
    <w:rsid w:val="00725E72"/>
    <w:rsid w:val="0072746D"/>
    <w:rsid w:val="00727F56"/>
    <w:rsid w:val="0073048F"/>
    <w:rsid w:val="00732AE9"/>
    <w:rsid w:val="00736AD1"/>
    <w:rsid w:val="0074136A"/>
    <w:rsid w:val="00742486"/>
    <w:rsid w:val="007444B9"/>
    <w:rsid w:val="00747527"/>
    <w:rsid w:val="00751CA6"/>
    <w:rsid w:val="00751CC1"/>
    <w:rsid w:val="00751FEA"/>
    <w:rsid w:val="00754B26"/>
    <w:rsid w:val="00755535"/>
    <w:rsid w:val="00762127"/>
    <w:rsid w:val="00762F86"/>
    <w:rsid w:val="00763190"/>
    <w:rsid w:val="00763B38"/>
    <w:rsid w:val="00763EF6"/>
    <w:rsid w:val="00764357"/>
    <w:rsid w:val="0077044E"/>
    <w:rsid w:val="0077295E"/>
    <w:rsid w:val="0077579D"/>
    <w:rsid w:val="0078097B"/>
    <w:rsid w:val="00780E31"/>
    <w:rsid w:val="00782626"/>
    <w:rsid w:val="007949EB"/>
    <w:rsid w:val="007959AC"/>
    <w:rsid w:val="007A029A"/>
    <w:rsid w:val="007A44A0"/>
    <w:rsid w:val="007A6A65"/>
    <w:rsid w:val="007A6AC6"/>
    <w:rsid w:val="007A7456"/>
    <w:rsid w:val="007A7DD8"/>
    <w:rsid w:val="007B0613"/>
    <w:rsid w:val="007B39A7"/>
    <w:rsid w:val="007B6346"/>
    <w:rsid w:val="007B6FFD"/>
    <w:rsid w:val="007B7F11"/>
    <w:rsid w:val="007C18FB"/>
    <w:rsid w:val="007C1964"/>
    <w:rsid w:val="007C2E58"/>
    <w:rsid w:val="007C4ED7"/>
    <w:rsid w:val="007C58F4"/>
    <w:rsid w:val="007D0BD6"/>
    <w:rsid w:val="007D2E1C"/>
    <w:rsid w:val="007D30E4"/>
    <w:rsid w:val="007D31C9"/>
    <w:rsid w:val="007D63C6"/>
    <w:rsid w:val="007E15A9"/>
    <w:rsid w:val="007E3FA6"/>
    <w:rsid w:val="007E4427"/>
    <w:rsid w:val="007E50C9"/>
    <w:rsid w:val="007E5378"/>
    <w:rsid w:val="007F1396"/>
    <w:rsid w:val="007F373C"/>
    <w:rsid w:val="007F4893"/>
    <w:rsid w:val="00800B35"/>
    <w:rsid w:val="00802549"/>
    <w:rsid w:val="00804E3B"/>
    <w:rsid w:val="00806DE0"/>
    <w:rsid w:val="00807967"/>
    <w:rsid w:val="00810928"/>
    <w:rsid w:val="00816757"/>
    <w:rsid w:val="0081724F"/>
    <w:rsid w:val="00821724"/>
    <w:rsid w:val="00823AA9"/>
    <w:rsid w:val="00823B23"/>
    <w:rsid w:val="00825DBB"/>
    <w:rsid w:val="008262D4"/>
    <w:rsid w:val="008322CA"/>
    <w:rsid w:val="008322F6"/>
    <w:rsid w:val="00832A40"/>
    <w:rsid w:val="00833B30"/>
    <w:rsid w:val="00836D96"/>
    <w:rsid w:val="008508BE"/>
    <w:rsid w:val="00852F0B"/>
    <w:rsid w:val="008532E5"/>
    <w:rsid w:val="00855ECB"/>
    <w:rsid w:val="008646BE"/>
    <w:rsid w:val="00864DAB"/>
    <w:rsid w:val="00867848"/>
    <w:rsid w:val="00867AC8"/>
    <w:rsid w:val="00871712"/>
    <w:rsid w:val="008732CF"/>
    <w:rsid w:val="0087340C"/>
    <w:rsid w:val="008735D5"/>
    <w:rsid w:val="00873A56"/>
    <w:rsid w:val="00876D45"/>
    <w:rsid w:val="00885956"/>
    <w:rsid w:val="00886A58"/>
    <w:rsid w:val="00887EF2"/>
    <w:rsid w:val="0089007D"/>
    <w:rsid w:val="00892D5C"/>
    <w:rsid w:val="00893C48"/>
    <w:rsid w:val="008A0030"/>
    <w:rsid w:val="008A03FA"/>
    <w:rsid w:val="008A1C08"/>
    <w:rsid w:val="008A3595"/>
    <w:rsid w:val="008A5B7A"/>
    <w:rsid w:val="008A5D86"/>
    <w:rsid w:val="008A691E"/>
    <w:rsid w:val="008B06CF"/>
    <w:rsid w:val="008B11BE"/>
    <w:rsid w:val="008C2BF1"/>
    <w:rsid w:val="008C67AD"/>
    <w:rsid w:val="008D17CA"/>
    <w:rsid w:val="008D1823"/>
    <w:rsid w:val="008D372F"/>
    <w:rsid w:val="008D5083"/>
    <w:rsid w:val="008E1338"/>
    <w:rsid w:val="008E3AE9"/>
    <w:rsid w:val="008E59DC"/>
    <w:rsid w:val="00901A08"/>
    <w:rsid w:val="00904729"/>
    <w:rsid w:val="00906005"/>
    <w:rsid w:val="00906357"/>
    <w:rsid w:val="00906CB4"/>
    <w:rsid w:val="00917A56"/>
    <w:rsid w:val="009208DD"/>
    <w:rsid w:val="0092480E"/>
    <w:rsid w:val="009265FC"/>
    <w:rsid w:val="0093069C"/>
    <w:rsid w:val="00933EC1"/>
    <w:rsid w:val="0093736B"/>
    <w:rsid w:val="009441BE"/>
    <w:rsid w:val="009500D0"/>
    <w:rsid w:val="00951055"/>
    <w:rsid w:val="00960FF5"/>
    <w:rsid w:val="00961ECA"/>
    <w:rsid w:val="00965F6D"/>
    <w:rsid w:val="009705AE"/>
    <w:rsid w:val="00970D9B"/>
    <w:rsid w:val="00971F81"/>
    <w:rsid w:val="00973B1B"/>
    <w:rsid w:val="00975509"/>
    <w:rsid w:val="009812AD"/>
    <w:rsid w:val="009929CE"/>
    <w:rsid w:val="009A1ECB"/>
    <w:rsid w:val="009A35F1"/>
    <w:rsid w:val="009A744A"/>
    <w:rsid w:val="009B1F89"/>
    <w:rsid w:val="009B253B"/>
    <w:rsid w:val="009B36E4"/>
    <w:rsid w:val="009B391F"/>
    <w:rsid w:val="009B6586"/>
    <w:rsid w:val="009C0171"/>
    <w:rsid w:val="009C05D7"/>
    <w:rsid w:val="009C0A2C"/>
    <w:rsid w:val="009C274E"/>
    <w:rsid w:val="009C3A13"/>
    <w:rsid w:val="009C67DF"/>
    <w:rsid w:val="009D177A"/>
    <w:rsid w:val="009D46DB"/>
    <w:rsid w:val="009D5DA3"/>
    <w:rsid w:val="009E4E9A"/>
    <w:rsid w:val="009E70B4"/>
    <w:rsid w:val="009F13FC"/>
    <w:rsid w:val="009F1925"/>
    <w:rsid w:val="009F744E"/>
    <w:rsid w:val="00A002C5"/>
    <w:rsid w:val="00A03243"/>
    <w:rsid w:val="00A044E1"/>
    <w:rsid w:val="00A1002A"/>
    <w:rsid w:val="00A1150C"/>
    <w:rsid w:val="00A11B66"/>
    <w:rsid w:val="00A1275A"/>
    <w:rsid w:val="00A155B4"/>
    <w:rsid w:val="00A17A83"/>
    <w:rsid w:val="00A21E56"/>
    <w:rsid w:val="00A2281F"/>
    <w:rsid w:val="00A37921"/>
    <w:rsid w:val="00A37C21"/>
    <w:rsid w:val="00A4019E"/>
    <w:rsid w:val="00A40C2E"/>
    <w:rsid w:val="00A41336"/>
    <w:rsid w:val="00A43528"/>
    <w:rsid w:val="00A44565"/>
    <w:rsid w:val="00A45647"/>
    <w:rsid w:val="00A530B0"/>
    <w:rsid w:val="00A53FAC"/>
    <w:rsid w:val="00A5777C"/>
    <w:rsid w:val="00A6138D"/>
    <w:rsid w:val="00A82C17"/>
    <w:rsid w:val="00A835DA"/>
    <w:rsid w:val="00A86500"/>
    <w:rsid w:val="00A90A2D"/>
    <w:rsid w:val="00A96AB4"/>
    <w:rsid w:val="00AA4129"/>
    <w:rsid w:val="00AB0BED"/>
    <w:rsid w:val="00AB650B"/>
    <w:rsid w:val="00AB6679"/>
    <w:rsid w:val="00AB7779"/>
    <w:rsid w:val="00AC1C4E"/>
    <w:rsid w:val="00AC1E03"/>
    <w:rsid w:val="00AC24A8"/>
    <w:rsid w:val="00AC4176"/>
    <w:rsid w:val="00AD4D53"/>
    <w:rsid w:val="00AD663F"/>
    <w:rsid w:val="00AD7C98"/>
    <w:rsid w:val="00AE41AF"/>
    <w:rsid w:val="00AE6460"/>
    <w:rsid w:val="00AF1EB5"/>
    <w:rsid w:val="00AF559E"/>
    <w:rsid w:val="00B005FD"/>
    <w:rsid w:val="00B0062A"/>
    <w:rsid w:val="00B028C0"/>
    <w:rsid w:val="00B037E6"/>
    <w:rsid w:val="00B04708"/>
    <w:rsid w:val="00B05FEB"/>
    <w:rsid w:val="00B0698F"/>
    <w:rsid w:val="00B10FB1"/>
    <w:rsid w:val="00B12AFE"/>
    <w:rsid w:val="00B157CB"/>
    <w:rsid w:val="00B17721"/>
    <w:rsid w:val="00B20984"/>
    <w:rsid w:val="00B21922"/>
    <w:rsid w:val="00B23C6A"/>
    <w:rsid w:val="00B240DD"/>
    <w:rsid w:val="00B26401"/>
    <w:rsid w:val="00B30107"/>
    <w:rsid w:val="00B30C21"/>
    <w:rsid w:val="00B34DC9"/>
    <w:rsid w:val="00B40327"/>
    <w:rsid w:val="00B406DE"/>
    <w:rsid w:val="00B43E9E"/>
    <w:rsid w:val="00B44CF1"/>
    <w:rsid w:val="00B4531D"/>
    <w:rsid w:val="00B51AA1"/>
    <w:rsid w:val="00B51B3B"/>
    <w:rsid w:val="00B51DC1"/>
    <w:rsid w:val="00B53E69"/>
    <w:rsid w:val="00B541F3"/>
    <w:rsid w:val="00B55B33"/>
    <w:rsid w:val="00B55E2B"/>
    <w:rsid w:val="00B62378"/>
    <w:rsid w:val="00B62661"/>
    <w:rsid w:val="00B6397E"/>
    <w:rsid w:val="00B640B5"/>
    <w:rsid w:val="00B64CEE"/>
    <w:rsid w:val="00B726E1"/>
    <w:rsid w:val="00B72C26"/>
    <w:rsid w:val="00B7341D"/>
    <w:rsid w:val="00B7417F"/>
    <w:rsid w:val="00B765F9"/>
    <w:rsid w:val="00B81ACE"/>
    <w:rsid w:val="00B81CE8"/>
    <w:rsid w:val="00B91AF4"/>
    <w:rsid w:val="00B93FB2"/>
    <w:rsid w:val="00B95969"/>
    <w:rsid w:val="00B9644F"/>
    <w:rsid w:val="00B96AC2"/>
    <w:rsid w:val="00BA4F8A"/>
    <w:rsid w:val="00BB150E"/>
    <w:rsid w:val="00BB1F1C"/>
    <w:rsid w:val="00BB2EDD"/>
    <w:rsid w:val="00BB38D6"/>
    <w:rsid w:val="00BB70DE"/>
    <w:rsid w:val="00BC1904"/>
    <w:rsid w:val="00BC2677"/>
    <w:rsid w:val="00BC3636"/>
    <w:rsid w:val="00BC7596"/>
    <w:rsid w:val="00BC7C32"/>
    <w:rsid w:val="00BD0A09"/>
    <w:rsid w:val="00BD0B44"/>
    <w:rsid w:val="00BD4F2F"/>
    <w:rsid w:val="00BD569D"/>
    <w:rsid w:val="00BE0E69"/>
    <w:rsid w:val="00BE3212"/>
    <w:rsid w:val="00BE6DED"/>
    <w:rsid w:val="00BF5F0C"/>
    <w:rsid w:val="00C006DF"/>
    <w:rsid w:val="00C01514"/>
    <w:rsid w:val="00C0542F"/>
    <w:rsid w:val="00C128EF"/>
    <w:rsid w:val="00C12AEF"/>
    <w:rsid w:val="00C13E20"/>
    <w:rsid w:val="00C14276"/>
    <w:rsid w:val="00C17317"/>
    <w:rsid w:val="00C17416"/>
    <w:rsid w:val="00C2082E"/>
    <w:rsid w:val="00C218EA"/>
    <w:rsid w:val="00C2667A"/>
    <w:rsid w:val="00C343CD"/>
    <w:rsid w:val="00C373EB"/>
    <w:rsid w:val="00C4074B"/>
    <w:rsid w:val="00C4187B"/>
    <w:rsid w:val="00C42ACD"/>
    <w:rsid w:val="00C441F1"/>
    <w:rsid w:val="00C46BE7"/>
    <w:rsid w:val="00C47A38"/>
    <w:rsid w:val="00C5088A"/>
    <w:rsid w:val="00C5516E"/>
    <w:rsid w:val="00C57A19"/>
    <w:rsid w:val="00C624A7"/>
    <w:rsid w:val="00C66946"/>
    <w:rsid w:val="00C72134"/>
    <w:rsid w:val="00C736F7"/>
    <w:rsid w:val="00C7393B"/>
    <w:rsid w:val="00C74349"/>
    <w:rsid w:val="00C74D93"/>
    <w:rsid w:val="00C806FA"/>
    <w:rsid w:val="00C82202"/>
    <w:rsid w:val="00C87A59"/>
    <w:rsid w:val="00C92D68"/>
    <w:rsid w:val="00C93FDE"/>
    <w:rsid w:val="00CA5DE8"/>
    <w:rsid w:val="00CA61C1"/>
    <w:rsid w:val="00CB0D5D"/>
    <w:rsid w:val="00CB4BDC"/>
    <w:rsid w:val="00CB572B"/>
    <w:rsid w:val="00CB6923"/>
    <w:rsid w:val="00CB6AE3"/>
    <w:rsid w:val="00CB7A2F"/>
    <w:rsid w:val="00CC3C78"/>
    <w:rsid w:val="00CC3FE6"/>
    <w:rsid w:val="00CC43E9"/>
    <w:rsid w:val="00CC56D7"/>
    <w:rsid w:val="00CD46C8"/>
    <w:rsid w:val="00CD7F44"/>
    <w:rsid w:val="00CE018A"/>
    <w:rsid w:val="00CE4360"/>
    <w:rsid w:val="00CE4914"/>
    <w:rsid w:val="00CE6260"/>
    <w:rsid w:val="00CE791D"/>
    <w:rsid w:val="00CF0C00"/>
    <w:rsid w:val="00CF0C05"/>
    <w:rsid w:val="00CF0E66"/>
    <w:rsid w:val="00CF11E6"/>
    <w:rsid w:val="00CF178C"/>
    <w:rsid w:val="00CF2001"/>
    <w:rsid w:val="00CF3373"/>
    <w:rsid w:val="00CF6AD9"/>
    <w:rsid w:val="00D02FA3"/>
    <w:rsid w:val="00D0313B"/>
    <w:rsid w:val="00D05AC9"/>
    <w:rsid w:val="00D07396"/>
    <w:rsid w:val="00D10A29"/>
    <w:rsid w:val="00D11D55"/>
    <w:rsid w:val="00D1359C"/>
    <w:rsid w:val="00D17C44"/>
    <w:rsid w:val="00D200C6"/>
    <w:rsid w:val="00D209B5"/>
    <w:rsid w:val="00D21B06"/>
    <w:rsid w:val="00D270BB"/>
    <w:rsid w:val="00D31DC2"/>
    <w:rsid w:val="00D34605"/>
    <w:rsid w:val="00D349C5"/>
    <w:rsid w:val="00D37272"/>
    <w:rsid w:val="00D37509"/>
    <w:rsid w:val="00D47EFD"/>
    <w:rsid w:val="00D507B5"/>
    <w:rsid w:val="00D5094C"/>
    <w:rsid w:val="00D53466"/>
    <w:rsid w:val="00D53696"/>
    <w:rsid w:val="00D56810"/>
    <w:rsid w:val="00D56B92"/>
    <w:rsid w:val="00D57095"/>
    <w:rsid w:val="00D60005"/>
    <w:rsid w:val="00D61504"/>
    <w:rsid w:val="00D61E03"/>
    <w:rsid w:val="00D641F0"/>
    <w:rsid w:val="00D73B3B"/>
    <w:rsid w:val="00D73FF3"/>
    <w:rsid w:val="00D742BC"/>
    <w:rsid w:val="00D74654"/>
    <w:rsid w:val="00D7511C"/>
    <w:rsid w:val="00D7717A"/>
    <w:rsid w:val="00D7734B"/>
    <w:rsid w:val="00D822B7"/>
    <w:rsid w:val="00D84788"/>
    <w:rsid w:val="00D87BE2"/>
    <w:rsid w:val="00D90FEB"/>
    <w:rsid w:val="00D91154"/>
    <w:rsid w:val="00D91C86"/>
    <w:rsid w:val="00D95500"/>
    <w:rsid w:val="00D961B7"/>
    <w:rsid w:val="00DA1098"/>
    <w:rsid w:val="00DA1D4D"/>
    <w:rsid w:val="00DA44B0"/>
    <w:rsid w:val="00DB0C25"/>
    <w:rsid w:val="00DB11D7"/>
    <w:rsid w:val="00DB2558"/>
    <w:rsid w:val="00DB4709"/>
    <w:rsid w:val="00DB67D4"/>
    <w:rsid w:val="00DC28E3"/>
    <w:rsid w:val="00DC3455"/>
    <w:rsid w:val="00DC3B63"/>
    <w:rsid w:val="00DC4B20"/>
    <w:rsid w:val="00DD5935"/>
    <w:rsid w:val="00DE1498"/>
    <w:rsid w:val="00DF307D"/>
    <w:rsid w:val="00DF59D7"/>
    <w:rsid w:val="00E000DC"/>
    <w:rsid w:val="00E02C63"/>
    <w:rsid w:val="00E02E64"/>
    <w:rsid w:val="00E06B9F"/>
    <w:rsid w:val="00E11C62"/>
    <w:rsid w:val="00E13D2B"/>
    <w:rsid w:val="00E16565"/>
    <w:rsid w:val="00E1696D"/>
    <w:rsid w:val="00E2764F"/>
    <w:rsid w:val="00E307C3"/>
    <w:rsid w:val="00E34D99"/>
    <w:rsid w:val="00E43B79"/>
    <w:rsid w:val="00E45F71"/>
    <w:rsid w:val="00E503DC"/>
    <w:rsid w:val="00E51873"/>
    <w:rsid w:val="00E52067"/>
    <w:rsid w:val="00E60E21"/>
    <w:rsid w:val="00E64CB3"/>
    <w:rsid w:val="00E73B13"/>
    <w:rsid w:val="00E748A5"/>
    <w:rsid w:val="00E757DB"/>
    <w:rsid w:val="00E76F8B"/>
    <w:rsid w:val="00E802DC"/>
    <w:rsid w:val="00E854F4"/>
    <w:rsid w:val="00E85C84"/>
    <w:rsid w:val="00E85E24"/>
    <w:rsid w:val="00E86A50"/>
    <w:rsid w:val="00E87D5C"/>
    <w:rsid w:val="00E91F4B"/>
    <w:rsid w:val="00E931C3"/>
    <w:rsid w:val="00E939D7"/>
    <w:rsid w:val="00E96631"/>
    <w:rsid w:val="00EA2174"/>
    <w:rsid w:val="00EA3586"/>
    <w:rsid w:val="00EB615B"/>
    <w:rsid w:val="00EC0D08"/>
    <w:rsid w:val="00EC23F5"/>
    <w:rsid w:val="00EC2B9B"/>
    <w:rsid w:val="00EC7748"/>
    <w:rsid w:val="00ED10B9"/>
    <w:rsid w:val="00ED118E"/>
    <w:rsid w:val="00ED2257"/>
    <w:rsid w:val="00ED6136"/>
    <w:rsid w:val="00ED714D"/>
    <w:rsid w:val="00EE042B"/>
    <w:rsid w:val="00EE41EB"/>
    <w:rsid w:val="00EE5AFD"/>
    <w:rsid w:val="00EF368C"/>
    <w:rsid w:val="00EF4DBA"/>
    <w:rsid w:val="00EF573A"/>
    <w:rsid w:val="00EF57F3"/>
    <w:rsid w:val="00EF66C5"/>
    <w:rsid w:val="00F017C8"/>
    <w:rsid w:val="00F03873"/>
    <w:rsid w:val="00F03B59"/>
    <w:rsid w:val="00F048EF"/>
    <w:rsid w:val="00F0613F"/>
    <w:rsid w:val="00F06BD5"/>
    <w:rsid w:val="00F107B0"/>
    <w:rsid w:val="00F114AD"/>
    <w:rsid w:val="00F11C17"/>
    <w:rsid w:val="00F20475"/>
    <w:rsid w:val="00F228DF"/>
    <w:rsid w:val="00F2388E"/>
    <w:rsid w:val="00F26155"/>
    <w:rsid w:val="00F27542"/>
    <w:rsid w:val="00F27BAE"/>
    <w:rsid w:val="00F301B8"/>
    <w:rsid w:val="00F32475"/>
    <w:rsid w:val="00F33BBC"/>
    <w:rsid w:val="00F34F22"/>
    <w:rsid w:val="00F369FF"/>
    <w:rsid w:val="00F36D67"/>
    <w:rsid w:val="00F37BF5"/>
    <w:rsid w:val="00F41134"/>
    <w:rsid w:val="00F41490"/>
    <w:rsid w:val="00F442B7"/>
    <w:rsid w:val="00F44381"/>
    <w:rsid w:val="00F45071"/>
    <w:rsid w:val="00F45418"/>
    <w:rsid w:val="00F45569"/>
    <w:rsid w:val="00F52939"/>
    <w:rsid w:val="00F52B76"/>
    <w:rsid w:val="00F52C8A"/>
    <w:rsid w:val="00F53567"/>
    <w:rsid w:val="00F57024"/>
    <w:rsid w:val="00F57604"/>
    <w:rsid w:val="00F70810"/>
    <w:rsid w:val="00F718AB"/>
    <w:rsid w:val="00F76F31"/>
    <w:rsid w:val="00F837AD"/>
    <w:rsid w:val="00F844B9"/>
    <w:rsid w:val="00F85F3A"/>
    <w:rsid w:val="00F91669"/>
    <w:rsid w:val="00F96FBC"/>
    <w:rsid w:val="00F97615"/>
    <w:rsid w:val="00FA017B"/>
    <w:rsid w:val="00FA267A"/>
    <w:rsid w:val="00FA2D35"/>
    <w:rsid w:val="00FA3B93"/>
    <w:rsid w:val="00FA64B2"/>
    <w:rsid w:val="00FA69AD"/>
    <w:rsid w:val="00FB36AB"/>
    <w:rsid w:val="00FC2BE8"/>
    <w:rsid w:val="00FC338E"/>
    <w:rsid w:val="00FC3E9D"/>
    <w:rsid w:val="00FC5439"/>
    <w:rsid w:val="00FC5543"/>
    <w:rsid w:val="00FC5C24"/>
    <w:rsid w:val="00FC7EF4"/>
    <w:rsid w:val="00FD080B"/>
    <w:rsid w:val="00FD77EF"/>
    <w:rsid w:val="00FE1C97"/>
    <w:rsid w:val="00FE21CF"/>
    <w:rsid w:val="00FE3EDA"/>
    <w:rsid w:val="00FE4BDA"/>
    <w:rsid w:val="00FE5044"/>
    <w:rsid w:val="00FE5FA1"/>
    <w:rsid w:val="00FF5121"/>
    <w:rsid w:val="00FF5DB7"/>
    <w:rsid w:val="00FF6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ddd"/>
    </o:shapedefaults>
    <o:shapelayout v:ext="edit">
      <o:idmap v:ext="edit" data="1"/>
    </o:shapelayout>
  </w:shapeDefaults>
  <w:doNotEmbedSmartTags/>
  <w:decimalSymbol w:val="."/>
  <w:listSeparator w:val=","/>
  <w14:docId w14:val="6E5A9B53"/>
  <w15:chartTrackingRefBased/>
  <w15:docId w15:val="{C0D60A32-68D1-4F73-AD74-DA833E3CB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6565"/>
    <w:rPr>
      <w:rFonts w:ascii="Garamond" w:hAnsi="Garamond"/>
      <w:sz w:val="22"/>
      <w:szCs w:val="24"/>
    </w:rPr>
  </w:style>
  <w:style w:type="paragraph" w:styleId="Heading1">
    <w:name w:val="heading 1"/>
    <w:basedOn w:val="Normal"/>
    <w:next w:val="Normal"/>
    <w:link w:val="Heading1Char"/>
    <w:qFormat/>
    <w:rsid w:val="0032113F"/>
    <w:pPr>
      <w:spacing w:before="400"/>
      <w:outlineLvl w:val="0"/>
    </w:pPr>
    <w:rPr>
      <w:sz w:val="32"/>
    </w:rPr>
  </w:style>
  <w:style w:type="paragraph" w:styleId="Heading2">
    <w:name w:val="heading 2"/>
    <w:basedOn w:val="Heading1"/>
    <w:next w:val="Normal"/>
    <w:link w:val="Heading2Char"/>
    <w:qFormat/>
    <w:rsid w:val="0032113F"/>
    <w:pPr>
      <w:spacing w:before="0"/>
      <w:outlineLvl w:val="1"/>
    </w:pPr>
    <w:rPr>
      <w:sz w:val="24"/>
    </w:rPr>
  </w:style>
  <w:style w:type="paragraph" w:styleId="Heading3">
    <w:name w:val="heading 3"/>
    <w:basedOn w:val="Heading2"/>
    <w:next w:val="Normal"/>
    <w:link w:val="Heading3Char"/>
    <w:qFormat/>
    <w:rsid w:val="00171E6F"/>
    <w:pPr>
      <w:spacing w:before="320" w:after="120"/>
      <w:outlineLvl w:val="2"/>
    </w:pPr>
    <w:rPr>
      <w:caps/>
    </w:rPr>
  </w:style>
  <w:style w:type="paragraph" w:styleId="Heading4">
    <w:name w:val="heading 4"/>
    <w:next w:val="Normal"/>
    <w:link w:val="Heading4Char"/>
    <w:qFormat/>
    <w:rsid w:val="00171E6F"/>
    <w:pPr>
      <w:spacing w:before="120" w:after="60"/>
      <w:ind w:left="288"/>
      <w:outlineLvl w:val="3"/>
    </w:pPr>
    <w:rPr>
      <w:rFonts w:ascii="Garamond" w:hAnsi="Garamond"/>
      <w:b/>
      <w:sz w:val="24"/>
    </w:rPr>
  </w:style>
  <w:style w:type="paragraph" w:styleId="Heading5">
    <w:name w:val="heading 5"/>
    <w:basedOn w:val="Normal"/>
    <w:next w:val="Normal"/>
    <w:qFormat/>
    <w:rsid w:val="008E59DC"/>
    <w:pPr>
      <w:keepNext/>
      <w:autoSpaceDE w:val="0"/>
      <w:autoSpaceDN w:val="0"/>
      <w:adjustRightInd w:val="0"/>
      <w:spacing w:before="180"/>
      <w:ind w:left="1440"/>
      <w:outlineLvl w:val="4"/>
    </w:pPr>
    <w:rPr>
      <w:rFonts w:ascii="Arial" w:hAnsi="Arial" w:cs="Arial"/>
      <w:b/>
      <w:bCs/>
      <w:sz w:val="20"/>
      <w:szCs w:val="20"/>
    </w:rPr>
  </w:style>
  <w:style w:type="paragraph" w:styleId="Heading6">
    <w:name w:val="heading 6"/>
    <w:basedOn w:val="Normal"/>
    <w:next w:val="Normal"/>
    <w:qFormat/>
    <w:rsid w:val="008E59DC"/>
    <w:pPr>
      <w:keepNext/>
      <w:autoSpaceDE w:val="0"/>
      <w:autoSpaceDN w:val="0"/>
      <w:adjustRightInd w:val="0"/>
      <w:spacing w:before="180"/>
      <w:ind w:left="1800"/>
      <w:outlineLvl w:val="5"/>
    </w:pPr>
    <w:rPr>
      <w:rFonts w:ascii="Arial" w:hAnsi="Arial" w:cs="Arial"/>
      <w:b/>
      <w:bCs/>
      <w:sz w:val="20"/>
      <w:szCs w:val="20"/>
    </w:rPr>
  </w:style>
  <w:style w:type="paragraph" w:styleId="Heading8">
    <w:name w:val="heading 8"/>
    <w:basedOn w:val="Normal"/>
    <w:next w:val="Normal"/>
    <w:qFormat/>
    <w:rsid w:val="00305006"/>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113F"/>
    <w:rPr>
      <w:rFonts w:ascii="Garamond" w:hAnsi="Garamond"/>
      <w:sz w:val="32"/>
      <w:szCs w:val="24"/>
      <w:lang w:val="en-US" w:eastAsia="en-US" w:bidi="ar-SA"/>
    </w:rPr>
  </w:style>
  <w:style w:type="character" w:customStyle="1" w:styleId="Heading2Char">
    <w:name w:val="Heading 2 Char"/>
    <w:basedOn w:val="Heading1Char"/>
    <w:link w:val="Heading2"/>
    <w:rsid w:val="0032113F"/>
    <w:rPr>
      <w:rFonts w:ascii="Garamond" w:hAnsi="Garamond"/>
      <w:sz w:val="24"/>
      <w:szCs w:val="24"/>
      <w:lang w:val="en-US" w:eastAsia="en-US" w:bidi="ar-SA"/>
    </w:rPr>
  </w:style>
  <w:style w:type="character" w:customStyle="1" w:styleId="Heading3Char">
    <w:name w:val="Heading 3 Char"/>
    <w:basedOn w:val="Heading2Char"/>
    <w:link w:val="Heading3"/>
    <w:rsid w:val="00171E6F"/>
    <w:rPr>
      <w:rFonts w:ascii="Garamond" w:hAnsi="Garamond"/>
      <w:caps/>
      <w:sz w:val="24"/>
      <w:szCs w:val="24"/>
      <w:lang w:val="en-US" w:eastAsia="en-US" w:bidi="ar-SA"/>
    </w:rPr>
  </w:style>
  <w:style w:type="character" w:customStyle="1" w:styleId="Heading4Char">
    <w:name w:val="Heading 4 Char"/>
    <w:basedOn w:val="Heading3Char"/>
    <w:link w:val="Heading4"/>
    <w:rsid w:val="00171E6F"/>
    <w:rPr>
      <w:rFonts w:ascii="Garamond" w:hAnsi="Garamond"/>
      <w:b/>
      <w:caps/>
      <w:sz w:val="24"/>
      <w:szCs w:val="24"/>
      <w:lang w:val="en-US" w:eastAsia="en-US" w:bidi="ar-SA"/>
    </w:rPr>
  </w:style>
  <w:style w:type="paragraph" w:customStyle="1" w:styleId="BulletedList">
    <w:name w:val="Bulleted List"/>
    <w:basedOn w:val="Normal"/>
    <w:link w:val="BulletedListChar"/>
    <w:rsid w:val="001D6097"/>
    <w:pPr>
      <w:numPr>
        <w:numId w:val="1"/>
      </w:numPr>
      <w:ind w:left="576"/>
    </w:pPr>
  </w:style>
  <w:style w:type="character" w:customStyle="1" w:styleId="BulletedListChar">
    <w:name w:val="Bulleted List Char"/>
    <w:basedOn w:val="DefaultParagraphFont"/>
    <w:link w:val="BulletedList"/>
    <w:rsid w:val="0032113F"/>
    <w:rPr>
      <w:rFonts w:ascii="Garamond" w:hAnsi="Garamond"/>
      <w:sz w:val="22"/>
      <w:szCs w:val="24"/>
      <w:lang w:val="en-US" w:eastAsia="en-US" w:bidi="ar-SA"/>
    </w:rPr>
  </w:style>
  <w:style w:type="paragraph" w:customStyle="1" w:styleId="TextLevel1">
    <w:name w:val="Text Level 1"/>
    <w:basedOn w:val="Normal"/>
    <w:rsid w:val="001D6097"/>
    <w:pPr>
      <w:ind w:left="288"/>
    </w:pPr>
  </w:style>
  <w:style w:type="paragraph" w:customStyle="1" w:styleId="Heading4FirstInstance">
    <w:name w:val="Heading 4 First Instance"/>
    <w:basedOn w:val="Heading4"/>
    <w:rsid w:val="00636683"/>
    <w:pPr>
      <w:spacing w:before="0"/>
    </w:pPr>
  </w:style>
  <w:style w:type="character" w:styleId="CommentReference">
    <w:name w:val="annotation reference"/>
    <w:basedOn w:val="DefaultParagraphFont"/>
    <w:semiHidden/>
    <w:rsid w:val="00D21B06"/>
    <w:rPr>
      <w:sz w:val="16"/>
      <w:szCs w:val="16"/>
    </w:rPr>
  </w:style>
  <w:style w:type="paragraph" w:styleId="CommentText">
    <w:name w:val="annotation text"/>
    <w:basedOn w:val="Normal"/>
    <w:semiHidden/>
    <w:rsid w:val="00D21B06"/>
    <w:rPr>
      <w:sz w:val="20"/>
      <w:szCs w:val="20"/>
    </w:rPr>
  </w:style>
  <w:style w:type="paragraph" w:styleId="CommentSubject">
    <w:name w:val="annotation subject"/>
    <w:basedOn w:val="CommentText"/>
    <w:next w:val="CommentText"/>
    <w:semiHidden/>
    <w:rsid w:val="00D21B06"/>
    <w:rPr>
      <w:b/>
      <w:bCs/>
    </w:rPr>
  </w:style>
  <w:style w:type="paragraph" w:styleId="BalloonText">
    <w:name w:val="Balloon Text"/>
    <w:basedOn w:val="Normal"/>
    <w:semiHidden/>
    <w:rsid w:val="00D21B06"/>
    <w:rPr>
      <w:rFonts w:ascii="Tahoma" w:hAnsi="Tahoma" w:cs="Tahoma"/>
      <w:sz w:val="16"/>
      <w:szCs w:val="16"/>
    </w:rPr>
  </w:style>
  <w:style w:type="paragraph" w:styleId="Header">
    <w:name w:val="header"/>
    <w:basedOn w:val="Normal"/>
    <w:rsid w:val="00171E6F"/>
    <w:pPr>
      <w:tabs>
        <w:tab w:val="center" w:pos="4320"/>
        <w:tab w:val="right" w:pos="8640"/>
      </w:tabs>
    </w:pPr>
  </w:style>
  <w:style w:type="paragraph" w:styleId="Footer">
    <w:name w:val="footer"/>
    <w:basedOn w:val="Normal"/>
    <w:rsid w:val="00171E6F"/>
    <w:pPr>
      <w:tabs>
        <w:tab w:val="center" w:pos="4320"/>
        <w:tab w:val="right" w:pos="8640"/>
      </w:tabs>
    </w:pPr>
  </w:style>
  <w:style w:type="character" w:styleId="PageNumber">
    <w:name w:val="page number"/>
    <w:basedOn w:val="DefaultParagraphFont"/>
    <w:rsid w:val="00171E6F"/>
  </w:style>
  <w:style w:type="paragraph" w:customStyle="1" w:styleId="BodyTextKeep">
    <w:name w:val="Body Text Keep"/>
    <w:basedOn w:val="BodyText"/>
    <w:next w:val="BodyText"/>
    <w:rsid w:val="00BB150E"/>
    <w:pPr>
      <w:keepNext/>
      <w:spacing w:after="240"/>
      <w:jc w:val="both"/>
    </w:pPr>
    <w:rPr>
      <w:spacing w:val="-5"/>
      <w:sz w:val="24"/>
      <w:szCs w:val="20"/>
    </w:rPr>
  </w:style>
  <w:style w:type="paragraph" w:styleId="BodyText">
    <w:name w:val="Body Text"/>
    <w:basedOn w:val="Normal"/>
    <w:link w:val="BodyTextChar"/>
    <w:rsid w:val="00BB150E"/>
    <w:pPr>
      <w:spacing w:after="120"/>
    </w:pPr>
  </w:style>
  <w:style w:type="character" w:customStyle="1" w:styleId="BodyTextChar">
    <w:name w:val="Body Text Char"/>
    <w:basedOn w:val="DefaultParagraphFont"/>
    <w:link w:val="BodyText"/>
    <w:rsid w:val="003A0969"/>
    <w:rPr>
      <w:rFonts w:ascii="Garamond" w:hAnsi="Garamond"/>
      <w:sz w:val="22"/>
      <w:szCs w:val="24"/>
      <w:lang w:val="en-US" w:eastAsia="en-US" w:bidi="ar-SA"/>
    </w:rPr>
  </w:style>
  <w:style w:type="character" w:styleId="Emphasis">
    <w:name w:val="Emphasis"/>
    <w:qFormat/>
    <w:rsid w:val="00BB150E"/>
    <w:rPr>
      <w:rFonts w:ascii="Arial Black" w:hAnsi="Arial Black"/>
      <w:sz w:val="18"/>
    </w:rPr>
  </w:style>
  <w:style w:type="paragraph" w:customStyle="1" w:styleId="ChapterSubtitle">
    <w:name w:val="Chapter Subtitle"/>
    <w:basedOn w:val="Normal"/>
    <w:next w:val="BodyText"/>
    <w:rsid w:val="00511AA3"/>
    <w:pPr>
      <w:keepNext/>
      <w:keepLines/>
      <w:spacing w:after="360" w:line="240" w:lineRule="atLeast"/>
      <w:ind w:right="1800"/>
    </w:pPr>
    <w:rPr>
      <w:i/>
      <w:spacing w:val="-20"/>
      <w:kern w:val="28"/>
      <w:sz w:val="28"/>
      <w:szCs w:val="20"/>
    </w:rPr>
  </w:style>
  <w:style w:type="paragraph" w:customStyle="1" w:styleId="ChapterTitle">
    <w:name w:val="Chapter Title"/>
    <w:basedOn w:val="Normal"/>
    <w:next w:val="ChapterSubtitle"/>
    <w:rsid w:val="00511AA3"/>
    <w:pPr>
      <w:keepNext/>
      <w:keepLines/>
      <w:spacing w:before="480" w:after="360" w:line="440" w:lineRule="atLeast"/>
      <w:ind w:right="2160"/>
    </w:pPr>
    <w:rPr>
      <w:rFonts w:ascii="Arial Black" w:hAnsi="Arial Black"/>
      <w:color w:val="808080"/>
      <w:spacing w:val="-35"/>
      <w:kern w:val="28"/>
      <w:sz w:val="44"/>
      <w:szCs w:val="20"/>
    </w:rPr>
  </w:style>
  <w:style w:type="paragraph" w:customStyle="1" w:styleId="style2">
    <w:name w:val="style2"/>
    <w:basedOn w:val="Normal"/>
    <w:rsid w:val="0063373A"/>
    <w:pPr>
      <w:spacing w:before="100" w:beforeAutospacing="1" w:after="100" w:afterAutospacing="1"/>
    </w:pPr>
    <w:rPr>
      <w:rFonts w:ascii="Arial" w:hAnsi="Arial" w:cs="Arial"/>
      <w:sz w:val="18"/>
      <w:szCs w:val="18"/>
    </w:rPr>
  </w:style>
  <w:style w:type="paragraph" w:customStyle="1" w:styleId="style4">
    <w:name w:val="style4"/>
    <w:basedOn w:val="Normal"/>
    <w:rsid w:val="0063373A"/>
    <w:pPr>
      <w:spacing w:before="100" w:beforeAutospacing="1" w:after="100" w:afterAutospacing="1"/>
    </w:pPr>
    <w:rPr>
      <w:rFonts w:ascii="Arial" w:hAnsi="Arial" w:cs="Arial"/>
      <w:b/>
      <w:bCs/>
      <w:color w:val="990000"/>
      <w:sz w:val="36"/>
      <w:szCs w:val="36"/>
    </w:rPr>
  </w:style>
  <w:style w:type="paragraph" w:customStyle="1" w:styleId="SenderAddress">
    <w:name w:val="Sender Address"/>
    <w:basedOn w:val="Normal"/>
    <w:rsid w:val="004B5F95"/>
    <w:rPr>
      <w:rFonts w:ascii="Times New Roman" w:hAnsi="Times New Roman"/>
      <w:sz w:val="24"/>
    </w:rPr>
  </w:style>
  <w:style w:type="paragraph" w:styleId="Date">
    <w:name w:val="Date"/>
    <w:basedOn w:val="Normal"/>
    <w:next w:val="Normal"/>
    <w:rsid w:val="004B5F95"/>
    <w:pPr>
      <w:spacing w:after="480"/>
    </w:pPr>
    <w:rPr>
      <w:rFonts w:ascii="Times New Roman" w:hAnsi="Times New Roman"/>
      <w:sz w:val="24"/>
    </w:rPr>
  </w:style>
  <w:style w:type="paragraph" w:styleId="Closing">
    <w:name w:val="Closing"/>
    <w:basedOn w:val="Normal"/>
    <w:rsid w:val="004B5F95"/>
    <w:pPr>
      <w:spacing w:after="960"/>
    </w:pPr>
    <w:rPr>
      <w:rFonts w:ascii="Times New Roman" w:hAnsi="Times New Roman"/>
      <w:sz w:val="24"/>
    </w:rPr>
  </w:style>
  <w:style w:type="character" w:styleId="Hyperlink">
    <w:name w:val="Hyperlink"/>
    <w:basedOn w:val="DefaultParagraphFont"/>
    <w:rsid w:val="004B5F95"/>
    <w:rPr>
      <w:color w:val="0000FF"/>
      <w:u w:val="single"/>
    </w:rPr>
  </w:style>
  <w:style w:type="paragraph" w:styleId="E-mailSignature">
    <w:name w:val="E-mail Signature"/>
    <w:basedOn w:val="Normal"/>
    <w:rsid w:val="003A1FB6"/>
    <w:rPr>
      <w:rFonts w:ascii="Times New Roman" w:hAnsi="Times New Roman"/>
      <w:sz w:val="24"/>
    </w:rPr>
  </w:style>
  <w:style w:type="table" w:styleId="TableGrid">
    <w:name w:val="Table Grid"/>
    <w:basedOn w:val="TableNormal"/>
    <w:rsid w:val="004A6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14 pt,Bold"/>
    <w:basedOn w:val="BodyText"/>
    <w:link w:val="normalArialChar"/>
    <w:rsid w:val="003A0969"/>
    <w:pPr>
      <w:jc w:val="both"/>
    </w:pPr>
    <w:rPr>
      <w:rFonts w:ascii="Arial" w:hAnsi="Arial" w:cs="Arial"/>
      <w:b/>
      <w:sz w:val="28"/>
      <w:szCs w:val="28"/>
    </w:rPr>
  </w:style>
  <w:style w:type="character" w:customStyle="1" w:styleId="normalArialChar">
    <w:name w:val="normal + Arial Char"/>
    <w:aliases w:val="14 pt Char,Bold Char"/>
    <w:basedOn w:val="BodyTextChar"/>
    <w:link w:val="normalArial"/>
    <w:rsid w:val="003A0969"/>
    <w:rPr>
      <w:rFonts w:ascii="Arial" w:hAnsi="Arial" w:cs="Arial"/>
      <w:b/>
      <w:sz w:val="28"/>
      <w:szCs w:val="28"/>
      <w:lang w:val="en-US" w:eastAsia="en-US" w:bidi="ar-SA"/>
    </w:rPr>
  </w:style>
  <w:style w:type="character" w:customStyle="1" w:styleId="EmailStyle46">
    <w:name w:val="EmailStyle46"/>
    <w:basedOn w:val="DefaultParagraphFont"/>
    <w:semiHidden/>
    <w:rsid w:val="001776A0"/>
    <w:rPr>
      <w:rFonts w:ascii="Trebuchet MS" w:hAnsi="Trebuchet MS"/>
      <w:b w:val="0"/>
      <w:bCs w:val="0"/>
      <w:i w:val="0"/>
      <w:iCs w:val="0"/>
      <w:strike w:val="0"/>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07800">
      <w:bodyDiv w:val="1"/>
      <w:marLeft w:val="0"/>
      <w:marRight w:val="0"/>
      <w:marTop w:val="0"/>
      <w:marBottom w:val="0"/>
      <w:divBdr>
        <w:top w:val="none" w:sz="0" w:space="0" w:color="auto"/>
        <w:left w:val="none" w:sz="0" w:space="0" w:color="auto"/>
        <w:bottom w:val="none" w:sz="0" w:space="0" w:color="auto"/>
        <w:right w:val="none" w:sz="0" w:space="0" w:color="auto"/>
      </w:divBdr>
    </w:div>
    <w:div w:id="85003768">
      <w:bodyDiv w:val="1"/>
      <w:marLeft w:val="0"/>
      <w:marRight w:val="0"/>
      <w:marTop w:val="0"/>
      <w:marBottom w:val="0"/>
      <w:divBdr>
        <w:top w:val="none" w:sz="0" w:space="0" w:color="auto"/>
        <w:left w:val="none" w:sz="0" w:space="0" w:color="auto"/>
        <w:bottom w:val="none" w:sz="0" w:space="0" w:color="auto"/>
        <w:right w:val="none" w:sz="0" w:space="0" w:color="auto"/>
      </w:divBdr>
    </w:div>
    <w:div w:id="166212534">
      <w:bodyDiv w:val="1"/>
      <w:marLeft w:val="0"/>
      <w:marRight w:val="0"/>
      <w:marTop w:val="0"/>
      <w:marBottom w:val="0"/>
      <w:divBdr>
        <w:top w:val="none" w:sz="0" w:space="0" w:color="auto"/>
        <w:left w:val="none" w:sz="0" w:space="0" w:color="auto"/>
        <w:bottom w:val="none" w:sz="0" w:space="0" w:color="auto"/>
        <w:right w:val="none" w:sz="0" w:space="0" w:color="auto"/>
      </w:divBdr>
    </w:div>
    <w:div w:id="596838417">
      <w:bodyDiv w:val="1"/>
      <w:marLeft w:val="0"/>
      <w:marRight w:val="0"/>
      <w:marTop w:val="0"/>
      <w:marBottom w:val="0"/>
      <w:divBdr>
        <w:top w:val="none" w:sz="0" w:space="0" w:color="auto"/>
        <w:left w:val="none" w:sz="0" w:space="0" w:color="auto"/>
        <w:bottom w:val="none" w:sz="0" w:space="0" w:color="auto"/>
        <w:right w:val="none" w:sz="0" w:space="0" w:color="auto"/>
      </w:divBdr>
    </w:div>
    <w:div w:id="1119572344">
      <w:bodyDiv w:val="1"/>
      <w:marLeft w:val="0"/>
      <w:marRight w:val="0"/>
      <w:marTop w:val="0"/>
      <w:marBottom w:val="0"/>
      <w:divBdr>
        <w:top w:val="none" w:sz="0" w:space="0" w:color="auto"/>
        <w:left w:val="none" w:sz="0" w:space="0" w:color="auto"/>
        <w:bottom w:val="none" w:sz="0" w:space="0" w:color="auto"/>
        <w:right w:val="none" w:sz="0" w:space="0" w:color="auto"/>
      </w:divBdr>
    </w:div>
    <w:div w:id="1231766507">
      <w:bodyDiv w:val="1"/>
      <w:marLeft w:val="0"/>
      <w:marRight w:val="0"/>
      <w:marTop w:val="0"/>
      <w:marBottom w:val="0"/>
      <w:divBdr>
        <w:top w:val="none" w:sz="0" w:space="0" w:color="auto"/>
        <w:left w:val="none" w:sz="0" w:space="0" w:color="auto"/>
        <w:bottom w:val="none" w:sz="0" w:space="0" w:color="auto"/>
        <w:right w:val="none" w:sz="0" w:space="0" w:color="auto"/>
      </w:divBdr>
    </w:div>
    <w:div w:id="1257907264">
      <w:bodyDiv w:val="1"/>
      <w:marLeft w:val="0"/>
      <w:marRight w:val="0"/>
      <w:marTop w:val="0"/>
      <w:marBottom w:val="0"/>
      <w:divBdr>
        <w:top w:val="none" w:sz="0" w:space="0" w:color="auto"/>
        <w:left w:val="none" w:sz="0" w:space="0" w:color="auto"/>
        <w:bottom w:val="none" w:sz="0" w:space="0" w:color="auto"/>
        <w:right w:val="none" w:sz="0" w:space="0" w:color="auto"/>
      </w:divBdr>
    </w:div>
    <w:div w:id="1415126660">
      <w:bodyDiv w:val="1"/>
      <w:marLeft w:val="0"/>
      <w:marRight w:val="0"/>
      <w:marTop w:val="0"/>
      <w:marBottom w:val="0"/>
      <w:divBdr>
        <w:top w:val="none" w:sz="0" w:space="0" w:color="auto"/>
        <w:left w:val="none" w:sz="0" w:space="0" w:color="auto"/>
        <w:bottom w:val="none" w:sz="0" w:space="0" w:color="auto"/>
        <w:right w:val="none" w:sz="0" w:space="0" w:color="auto"/>
      </w:divBdr>
    </w:div>
    <w:div w:id="1503935905">
      <w:bodyDiv w:val="1"/>
      <w:marLeft w:val="0"/>
      <w:marRight w:val="0"/>
      <w:marTop w:val="0"/>
      <w:marBottom w:val="0"/>
      <w:divBdr>
        <w:top w:val="none" w:sz="0" w:space="0" w:color="auto"/>
        <w:left w:val="none" w:sz="0" w:space="0" w:color="auto"/>
        <w:bottom w:val="none" w:sz="0" w:space="0" w:color="auto"/>
        <w:right w:val="none" w:sz="0" w:space="0" w:color="auto"/>
      </w:divBdr>
    </w:div>
    <w:div w:id="1654261356">
      <w:bodyDiv w:val="1"/>
      <w:marLeft w:val="0"/>
      <w:marRight w:val="0"/>
      <w:marTop w:val="0"/>
      <w:marBottom w:val="0"/>
      <w:divBdr>
        <w:top w:val="none" w:sz="0" w:space="0" w:color="auto"/>
        <w:left w:val="none" w:sz="0" w:space="0" w:color="auto"/>
        <w:bottom w:val="none" w:sz="0" w:space="0" w:color="auto"/>
        <w:right w:val="none" w:sz="0" w:space="0" w:color="auto"/>
      </w:divBdr>
    </w:div>
    <w:div w:id="1733043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CGATEW~1\LOCALS~1\Temp\TCD6.tmp\Basic%20marketing%20pla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73F7837C73F488282D880A036F0FF" ma:contentTypeVersion="19" ma:contentTypeDescription="Create a new document." ma:contentTypeScope="" ma:versionID="33b58cb8041e106cd874fcc8f133ff1c">
  <xsd:schema xmlns:xsd="http://www.w3.org/2001/XMLSchema" xmlns:xs="http://www.w3.org/2001/XMLSchema" xmlns:p="http://schemas.microsoft.com/office/2006/metadata/properties" xmlns:ns2="5cafa1ab-b877-495b-8f46-4ca1cff03e11" xmlns:ns3="9595dc79-52d3-4820-afd5-a3f4a4ca2acc" targetNamespace="http://schemas.microsoft.com/office/2006/metadata/properties" ma:root="true" ma:fieldsID="65dab15498aa72e61b375a2d91552964" ns2:_="" ns3:_="">
    <xsd:import namespace="5cafa1ab-b877-495b-8f46-4ca1cff03e11"/>
    <xsd:import namespace="9595dc79-52d3-4820-afd5-a3f4a4ca2acc"/>
    <xsd:element name="properties">
      <xsd:complexType>
        <xsd:sequence>
          <xsd:element name="documentManagement">
            <xsd:complexType>
              <xsd:all>
                <xsd:element ref="ns2:Details" minOccurs="0"/>
                <xsd:element ref="ns2:Sign_x002d_off_x0020_status" minOccurs="0"/>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afa1ab-b877-495b-8f46-4ca1cff03e11" elementFormDefault="qualified">
    <xsd:import namespace="http://schemas.microsoft.com/office/2006/documentManagement/types"/>
    <xsd:import namespace="http://schemas.microsoft.com/office/infopath/2007/PartnerControls"/>
    <xsd:element name="Details" ma:index="8" nillable="true" ma:displayName="Details" ma:internalName="Details">
      <xsd:simpleType>
        <xsd:restriction base="dms:Text">
          <xsd:maxLength value="255"/>
        </xsd:restriction>
      </xsd:simpleType>
    </xsd:element>
    <xsd:element name="Sign_x002d_off_x0020_status" ma:index="9" nillable="true" ma:displayName="Sign-off status" ma:internalName="Sign_x002d_off_x0020_status">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622323d-99d3-435a-8a5e-386b723c299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95dc79-52d3-4820-afd5-a3f4a4ca2ac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e7b650-631d-439d-8b5b-317cf0dee23f}" ma:internalName="TaxCatchAll" ma:showField="CatchAllData" ma:web="9595dc79-52d3-4820-afd5-a3f4a4ca2ac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tails xmlns="5cafa1ab-b877-495b-8f46-4ca1cff03e11" xsi:nil="true"/>
    <lcf76f155ced4ddcb4097134ff3c332f xmlns="5cafa1ab-b877-495b-8f46-4ca1cff03e11">
      <Terms xmlns="http://schemas.microsoft.com/office/infopath/2007/PartnerControls"/>
    </lcf76f155ced4ddcb4097134ff3c332f>
    <TaxCatchAll xmlns="9595dc79-52d3-4820-afd5-a3f4a4ca2acc" xsi:nil="true"/>
    <Sign_x002d_off_x0020_status xmlns="5cafa1ab-b877-495b-8f46-4ca1cff03e11" xsi:nil="true"/>
  </documentManagement>
</p:properties>
</file>

<file path=customXml/itemProps1.xml><?xml version="1.0" encoding="utf-8"?>
<ds:datastoreItem xmlns:ds="http://schemas.openxmlformats.org/officeDocument/2006/customXml" ds:itemID="{71343CD4-F9A6-4A72-9B6C-CFB27D1A9C1E}"/>
</file>

<file path=customXml/itemProps2.xml><?xml version="1.0" encoding="utf-8"?>
<ds:datastoreItem xmlns:ds="http://schemas.openxmlformats.org/officeDocument/2006/customXml" ds:itemID="{6D47BC91-6024-4346-96B1-D09C56E7385A}"/>
</file>

<file path=customXml/itemProps3.xml><?xml version="1.0" encoding="utf-8"?>
<ds:datastoreItem xmlns:ds="http://schemas.openxmlformats.org/officeDocument/2006/customXml" ds:itemID="{B2F084F4-8A19-4234-9F6D-84E549EA801D}"/>
</file>

<file path=docProps/app.xml><?xml version="1.0" encoding="utf-8"?>
<Properties xmlns="http://schemas.openxmlformats.org/officeDocument/2006/extended-properties" xmlns:vt="http://schemas.openxmlformats.org/officeDocument/2006/docPropsVTypes">
  <Template>Basic marketing plan</Template>
  <TotalTime>4</TotalTime>
  <Pages>12</Pages>
  <Words>2238</Words>
  <Characters>12760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[Product Name] Marketing Plan</vt:lpstr>
    </vt:vector>
  </TitlesOfParts>
  <Company>Microsoft Corporation</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Name] Marketing Plan</dc:title>
  <dc:subject/>
  <dc:creator>CGatewood</dc:creator>
  <cp:keywords/>
  <cp:lastModifiedBy>Rusty Snow</cp:lastModifiedBy>
  <cp:revision>2</cp:revision>
  <cp:lastPrinted>2006-01-06T16:39:00Z</cp:lastPrinted>
  <dcterms:created xsi:type="dcterms:W3CDTF">2025-05-20T02:39:00Z</dcterms:created>
  <dcterms:modified xsi:type="dcterms:W3CDTF">2025-05-20T02:39:00Z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TC061787021033</vt:lpwstr>
  </property>
  <property fmtid="{D5CDD505-2E9C-101B-9397-08002B2CF9AE}" pid="3" name="ContentTypeId">
    <vt:lpwstr>0x01010002473F7837C73F488282D880A036F0FF</vt:lpwstr>
  </property>
</Properties>
</file>